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379EFD3" w14:textId="77777777" w:rsidR="00BF4DF3" w:rsidRDefault="00A709B3">
      <w:pPr>
        <w:pStyle w:val="Heading1"/>
        <w:numPr>
          <w:ilvl w:val="0"/>
          <w:numId w:val="4"/>
        </w:numPr>
        <w:tabs>
          <w:tab w:val="left" w:pos="0"/>
        </w:tabs>
      </w:pPr>
      <w:r>
        <w:t>Call-Off Schedule 20 (Call-Off Specification)</w:t>
      </w:r>
    </w:p>
    <w:p w14:paraId="5379EFD4" w14:textId="77777777" w:rsidR="00BF4DF3" w:rsidRDefault="00A709B3">
      <w:pPr>
        <w:pBdr>
          <w:top w:val="nil"/>
          <w:left w:val="nil"/>
          <w:bottom w:val="nil"/>
          <w:right w:val="nil"/>
          <w:between w:val="nil"/>
        </w:pBdr>
        <w:rPr>
          <w:color w:val="000000"/>
        </w:rPr>
      </w:pPr>
      <w:r>
        <w:rPr>
          <w:color w:val="000000"/>
        </w:rPr>
        <w:t>This Schedule sets out the characteristics of the Deliverables that the Supplier will be required to make to the Buyer under this Call-Off Contract</w:t>
      </w:r>
    </w:p>
    <w:p w14:paraId="5379EFD5" w14:textId="77777777" w:rsidR="00BF4DF3" w:rsidRDefault="00BF4DF3">
      <w:pPr>
        <w:pBdr>
          <w:top w:val="nil"/>
          <w:left w:val="nil"/>
          <w:bottom w:val="nil"/>
          <w:right w:val="nil"/>
          <w:between w:val="nil"/>
        </w:pBdr>
        <w:rPr>
          <w:color w:val="000000"/>
        </w:rPr>
      </w:pPr>
    </w:p>
    <w:p w14:paraId="5379EFD6"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jc w:val="both"/>
        <w:rPr>
          <w:sz w:val="32"/>
          <w:szCs w:val="32"/>
        </w:rPr>
      </w:pPr>
      <w:r>
        <w:rPr>
          <w:sz w:val="32"/>
          <w:szCs w:val="32"/>
        </w:rPr>
        <w:t>PURPOSE</w:t>
      </w:r>
    </w:p>
    <w:p w14:paraId="5379EFD7"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bookmarkStart w:id="0" w:name="_heading=h.2et92p0" w:colFirst="0" w:colLast="0"/>
      <w:bookmarkEnd w:id="0"/>
      <w:r>
        <w:rPr>
          <w:b w:val="0"/>
          <w:sz w:val="24"/>
          <w:szCs w:val="24"/>
        </w:rPr>
        <w:t xml:space="preserve">CHP is seeking to appoint a single Supplier of Managed Wi-Fi Services to oversee, install and manage the roll out of Wi-Fi availability to 165x CHP buildings. </w:t>
      </w:r>
    </w:p>
    <w:p w14:paraId="5379EFD8"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bookmarkStart w:id="1" w:name="_heading=h.1fob9te" w:colFirst="0" w:colLast="0"/>
      <w:bookmarkEnd w:id="1"/>
      <w:r>
        <w:rPr>
          <w:b w:val="0"/>
          <w:sz w:val="24"/>
          <w:szCs w:val="24"/>
        </w:rPr>
        <w:t>The successful organisation will also provide a Managed Wi-Fi service to CHP as a single point o</w:t>
      </w:r>
      <w:r>
        <w:rPr>
          <w:b w:val="0"/>
          <w:sz w:val="24"/>
          <w:szCs w:val="24"/>
        </w:rPr>
        <w:t xml:space="preserve">f call for the organisation and be responsible for ensuring the continued availability of the Wi-Fi across the estate. </w:t>
      </w:r>
    </w:p>
    <w:p w14:paraId="5379EFD9"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r>
        <w:rPr>
          <w:b w:val="0"/>
          <w:sz w:val="24"/>
          <w:szCs w:val="24"/>
        </w:rPr>
        <w:t>CHP wishes to appoint a</w:t>
      </w:r>
      <w:r>
        <w:rPr>
          <w:b w:val="0"/>
        </w:rPr>
        <w:t xml:space="preserve"> </w:t>
      </w:r>
      <w:r>
        <w:rPr>
          <w:b w:val="0"/>
          <w:sz w:val="24"/>
          <w:szCs w:val="24"/>
        </w:rPr>
        <w:t>Supplier of Managed Wi-Fi Services for the next 5-years at the earliest opportunity as the original 3-year Wi-Fi</w:t>
      </w:r>
      <w:r>
        <w:rPr>
          <w:b w:val="0"/>
          <w:sz w:val="24"/>
          <w:szCs w:val="24"/>
        </w:rPr>
        <w:t xml:space="preserve"> contract term has ended (for 132x sites, with the remaining 33x sites contract term ending by February 2024).</w:t>
      </w:r>
    </w:p>
    <w:p w14:paraId="5379EFDA" w14:textId="77777777" w:rsidR="00BF4DF3" w:rsidRDefault="00BF4DF3">
      <w:pPr>
        <w:pStyle w:val="Heading2"/>
        <w:spacing w:before="120"/>
        <w:ind w:left="7525" w:hanging="720"/>
        <w:rPr>
          <w:sz w:val="24"/>
          <w:szCs w:val="24"/>
        </w:rPr>
      </w:pPr>
    </w:p>
    <w:p w14:paraId="5379EFDB"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jc w:val="both"/>
        <w:rPr>
          <w:sz w:val="32"/>
          <w:szCs w:val="32"/>
        </w:rPr>
      </w:pPr>
      <w:bookmarkStart w:id="2" w:name="_heading=h.tyjcwt" w:colFirst="0" w:colLast="0"/>
      <w:bookmarkEnd w:id="2"/>
      <w:r>
        <w:rPr>
          <w:sz w:val="32"/>
          <w:szCs w:val="32"/>
        </w:rPr>
        <w:t>BACKGROUND TO THE BUYER</w:t>
      </w:r>
    </w:p>
    <w:p w14:paraId="5379EFDC"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r>
        <w:rPr>
          <w:b w:val="0"/>
          <w:sz w:val="24"/>
          <w:szCs w:val="24"/>
        </w:rPr>
        <w:t>CHP is wholly owned by the Secretary of State for Health and was established in 2001 to generate, develop and deliver investment in the NHS Local Improvement Finance Trust (LIFT) initiative, a new and innovative national procurement programme for improving</w:t>
      </w:r>
      <w:r>
        <w:rPr>
          <w:b w:val="0"/>
          <w:sz w:val="24"/>
          <w:szCs w:val="24"/>
        </w:rPr>
        <w:t xml:space="preserve"> primary and community care facilities.</w:t>
      </w:r>
    </w:p>
    <w:p w14:paraId="5379EFDD"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r>
        <w:rPr>
          <w:b w:val="0"/>
          <w:sz w:val="24"/>
          <w:szCs w:val="24"/>
        </w:rPr>
        <w:t>CHP’s role has since evolved and our focus now covers three key areas:</w:t>
      </w:r>
    </w:p>
    <w:p w14:paraId="5379EFDE"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t>Strategic Estate Planning</w:t>
      </w:r>
      <w:r>
        <w:rPr>
          <w:b w:val="0"/>
        </w:rPr>
        <w:t xml:space="preserve"> - CHP support commissioners, CCGs, NHS England, GPs and Local Authorities to plan and utilise their estates efficiently</w:t>
      </w:r>
      <w:r>
        <w:rPr>
          <w:b w:val="0"/>
        </w:rPr>
        <w:t xml:space="preserve"> and ultimately drive much needed savings.  In order to achieve this, we offer dedicated Strategic Estates Planning expertise and resource and are working with NHS Property Services to support commissioners to develop and implement local estate plans that </w:t>
      </w:r>
      <w:r>
        <w:rPr>
          <w:b w:val="0"/>
        </w:rPr>
        <w:t>support CCGs two-year operational plans and five-year strategies.</w:t>
      </w:r>
    </w:p>
    <w:p w14:paraId="5379EFDF"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t>Property &amp; Asset Management</w:t>
      </w:r>
      <w:r>
        <w:rPr>
          <w:b w:val="0"/>
        </w:rPr>
        <w:t xml:space="preserve"> – CHP is head tenant for the NHS LIFT estate.  It is responsible for the overall management of 310 buildings across England.  CHP ensure that the portfolio is opt</w:t>
      </w:r>
      <w:r>
        <w:rPr>
          <w:b w:val="0"/>
        </w:rPr>
        <w:t xml:space="preserve">imally used and maintained to a high standard including providing bookable space within a large proportion of buildings. CHP also provides Centre Management to all buildings. </w:t>
      </w:r>
    </w:p>
    <w:p w14:paraId="5379EFE0"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t>Investment Management</w:t>
      </w:r>
      <w:r>
        <w:rPr>
          <w:b w:val="0"/>
        </w:rPr>
        <w:t xml:space="preserve"> – CHP continues to invest in the Primary Healthcare and Community Estates and acts to ensure that shareholders interest in LIFT is effectively managed.</w:t>
      </w:r>
    </w:p>
    <w:p w14:paraId="5379EFE1"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 xml:space="preserve">Full details about the organisation can be found on the website </w:t>
      </w:r>
      <w:hyperlink r:id="rId8">
        <w:r>
          <w:rPr>
            <w:b w:val="0"/>
            <w:color w:val="0000FF"/>
            <w:sz w:val="24"/>
            <w:szCs w:val="24"/>
            <w:u w:val="single"/>
          </w:rPr>
          <w:t>www.communityhealthpartnerships.co.uk</w:t>
        </w:r>
      </w:hyperlink>
    </w:p>
    <w:p w14:paraId="5379EFE2" w14:textId="77777777" w:rsidR="00BF4DF3" w:rsidRDefault="00BF4DF3">
      <w:pPr>
        <w:pStyle w:val="Heading2"/>
        <w:spacing w:before="120"/>
        <w:ind w:left="7525"/>
        <w:rPr>
          <w:sz w:val="24"/>
          <w:szCs w:val="24"/>
        </w:rPr>
      </w:pPr>
    </w:p>
    <w:p w14:paraId="5379EFE3"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jc w:val="both"/>
        <w:rPr>
          <w:sz w:val="32"/>
          <w:szCs w:val="32"/>
        </w:rPr>
      </w:pPr>
      <w:bookmarkStart w:id="3" w:name="_heading=h.3dy6vkm" w:colFirst="0" w:colLast="0"/>
      <w:bookmarkEnd w:id="3"/>
      <w:r>
        <w:rPr>
          <w:sz w:val="32"/>
          <w:szCs w:val="32"/>
        </w:rPr>
        <w:t>BACKGROUND TO REQUIREMENT/OVERVIEW OF REQUIREMENT</w:t>
      </w:r>
    </w:p>
    <w:p w14:paraId="5379EFE4"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bookmarkStart w:id="4" w:name="_heading=h.1t3h5sf" w:colFirst="0" w:colLast="0"/>
      <w:bookmarkEnd w:id="4"/>
      <w:r>
        <w:rPr>
          <w:b w:val="0"/>
          <w:sz w:val="24"/>
          <w:szCs w:val="24"/>
        </w:rPr>
        <w:t>CHP Locations and Background</w:t>
      </w:r>
    </w:p>
    <w:p w14:paraId="5379EFE5"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bookmarkStart w:id="5" w:name="_heading=h.4d34og8" w:colFirst="0" w:colLast="0"/>
      <w:bookmarkEnd w:id="5"/>
      <w:r>
        <w:rPr>
          <w:b w:val="0"/>
        </w:rPr>
        <w:t>CHP are head tenant for 310x buildings built under the LIFT scheme across England, with tenants typically being providers of NHS services and include GP practices, acute, community and mental health trusts, pharmacies, and dentists. We also provide space t</w:t>
      </w:r>
      <w:r>
        <w:rPr>
          <w:b w:val="0"/>
        </w:rPr>
        <w:t xml:space="preserve">o local authorities, community and voluntary sector organisations. </w:t>
      </w:r>
    </w:p>
    <w:p w14:paraId="5379EFE6"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 xml:space="preserve">The majority of the buildings are multi tenanted and already have Wi-Fi infrastructures in place for existing tenants. </w:t>
      </w:r>
    </w:p>
    <w:p w14:paraId="5379EFE7"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These infrastructures are operated by a number of Suppliers, which C</w:t>
      </w:r>
      <w:r>
        <w:rPr>
          <w:b w:val="0"/>
        </w:rPr>
        <w:t xml:space="preserve">HP are not involved with and are generally restricted to certain areas depending on the individual tenant arrangements. </w:t>
      </w:r>
    </w:p>
    <w:p w14:paraId="5379EFE8"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 xml:space="preserve">Areas that are void, used for flexible bookable space and many public common areas generally do not have access to Wi-Fi connectivity, </w:t>
      </w:r>
      <w:r>
        <w:rPr>
          <w:b w:val="0"/>
        </w:rPr>
        <w:t xml:space="preserve">which impacts on the ability to achieve fully utilised buildings delivering value for money. </w:t>
      </w:r>
    </w:p>
    <w:p w14:paraId="5379EFE9"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 xml:space="preserve">CHP have previously identified that Wi-Fi would be beneficial in 165x of its buildings. </w:t>
      </w:r>
    </w:p>
    <w:p w14:paraId="5379EFEA"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The CHP Wi-Fi provision was implemented within designated areas for CHP e</w:t>
      </w:r>
      <w:r>
        <w:rPr>
          <w:b w:val="0"/>
        </w:rPr>
        <w:t xml:space="preserve">mployees, authorised users in bookable space and void areas, and public access in public areas (in 165x buildings). </w:t>
      </w:r>
    </w:p>
    <w:p w14:paraId="5379EFEB"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With increased flexibility of health estate being at the centre of delivering new business practices, pervasive Wi-Fi is a minimum requirem</w:t>
      </w:r>
      <w:r>
        <w:rPr>
          <w:b w:val="0"/>
        </w:rPr>
        <w:t xml:space="preserve">ent. </w:t>
      </w:r>
    </w:p>
    <w:p w14:paraId="5379EFEC"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Through the development of a central infrastructure, CHP will wish to explore further the ability to share wide area network connections in shared buildings supporting;</w:t>
      </w:r>
    </w:p>
    <w:p w14:paraId="5379EFED" w14:textId="77777777" w:rsidR="00BF4DF3" w:rsidRDefault="00A709B3">
      <w:pPr>
        <w:pStyle w:val="Heading4"/>
        <w:keepNext w:val="0"/>
        <w:keepLines w:val="0"/>
        <w:numPr>
          <w:ilvl w:val="3"/>
          <w:numId w:val="3"/>
        </w:numPr>
        <w:pBdr>
          <w:top w:val="none" w:sz="0" w:space="0" w:color="000000"/>
          <w:left w:val="none" w:sz="0" w:space="0" w:color="000000"/>
          <w:bottom w:val="none" w:sz="0" w:space="0" w:color="000000"/>
          <w:right w:val="none" w:sz="0" w:space="0" w:color="000000"/>
          <w:between w:val="none" w:sz="0" w:space="0" w:color="000000"/>
        </w:pBdr>
        <w:spacing w:after="120" w:line="240" w:lineRule="auto"/>
        <w:jc w:val="both"/>
        <w:rPr>
          <w:b w:val="0"/>
          <w:sz w:val="24"/>
          <w:szCs w:val="24"/>
        </w:rPr>
      </w:pPr>
      <w:r>
        <w:rPr>
          <w:b w:val="0"/>
          <w:sz w:val="24"/>
          <w:szCs w:val="24"/>
        </w:rPr>
        <w:t>Maximising use of NHS estate in both occupation and time</w:t>
      </w:r>
    </w:p>
    <w:p w14:paraId="5379EFEE" w14:textId="77777777" w:rsidR="00BF4DF3" w:rsidRDefault="00A709B3">
      <w:pPr>
        <w:pStyle w:val="Heading4"/>
        <w:keepNext w:val="0"/>
        <w:keepLines w:val="0"/>
        <w:numPr>
          <w:ilvl w:val="3"/>
          <w:numId w:val="3"/>
        </w:numPr>
        <w:pBdr>
          <w:top w:val="none" w:sz="0" w:space="0" w:color="000000"/>
          <w:left w:val="none" w:sz="0" w:space="0" w:color="000000"/>
          <w:bottom w:val="none" w:sz="0" w:space="0" w:color="000000"/>
          <w:right w:val="none" w:sz="0" w:space="0" w:color="000000"/>
          <w:between w:val="none" w:sz="0" w:space="0" w:color="000000"/>
        </w:pBdr>
        <w:spacing w:after="120" w:line="240" w:lineRule="auto"/>
        <w:jc w:val="both"/>
        <w:rPr>
          <w:b w:val="0"/>
          <w:sz w:val="24"/>
          <w:szCs w:val="24"/>
        </w:rPr>
      </w:pPr>
      <w:r>
        <w:rPr>
          <w:b w:val="0"/>
          <w:sz w:val="24"/>
          <w:szCs w:val="24"/>
        </w:rPr>
        <w:t>The drive to create a digital health economy. CHP view this about delivering infrastructure as a service and the link with the building connectivity.</w:t>
      </w:r>
    </w:p>
    <w:p w14:paraId="5379EFEF" w14:textId="77777777" w:rsidR="00BF4DF3" w:rsidRDefault="00A709B3">
      <w:pPr>
        <w:pStyle w:val="Heading4"/>
        <w:keepNext w:val="0"/>
        <w:keepLines w:val="0"/>
        <w:numPr>
          <w:ilvl w:val="3"/>
          <w:numId w:val="3"/>
        </w:numPr>
        <w:pBdr>
          <w:top w:val="none" w:sz="0" w:space="0" w:color="000000"/>
          <w:left w:val="none" w:sz="0" w:space="0" w:color="000000"/>
          <w:bottom w:val="none" w:sz="0" w:space="0" w:color="000000"/>
          <w:right w:val="none" w:sz="0" w:space="0" w:color="000000"/>
          <w:between w:val="none" w:sz="0" w:space="0" w:color="000000"/>
        </w:pBdr>
        <w:spacing w:after="120" w:line="240" w:lineRule="auto"/>
        <w:jc w:val="both"/>
        <w:rPr>
          <w:b w:val="0"/>
          <w:sz w:val="24"/>
          <w:szCs w:val="24"/>
        </w:rPr>
      </w:pPr>
      <w:r>
        <w:rPr>
          <w:b w:val="0"/>
          <w:sz w:val="24"/>
          <w:szCs w:val="24"/>
        </w:rPr>
        <w:t>The Secretary of States’ commitment to provide free Wi-Fi access to the public</w:t>
      </w:r>
    </w:p>
    <w:p w14:paraId="5379EFF0"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r>
        <w:rPr>
          <w:b w:val="0"/>
          <w:sz w:val="24"/>
          <w:szCs w:val="24"/>
        </w:rPr>
        <w:t>Social Value and Environmen</w:t>
      </w:r>
      <w:r>
        <w:rPr>
          <w:b w:val="0"/>
          <w:sz w:val="24"/>
          <w:szCs w:val="24"/>
        </w:rPr>
        <w:t>tal considerations will be an important consideration to the service solution and the Supplier’s way of working. CHP have signed up to deliver the NHS Green Plan and all contracts will contribute towards that objective. Full details of the NHS Green Plan c</w:t>
      </w:r>
      <w:r>
        <w:rPr>
          <w:b w:val="0"/>
          <w:sz w:val="24"/>
          <w:szCs w:val="24"/>
        </w:rPr>
        <w:t xml:space="preserve">an be found on the website </w:t>
      </w:r>
      <w:hyperlink r:id="rId9">
        <w:r>
          <w:rPr>
            <w:b w:val="0"/>
            <w:color w:val="0000FF"/>
            <w:sz w:val="24"/>
            <w:szCs w:val="24"/>
            <w:u w:val="single"/>
          </w:rPr>
          <w:t>https://www.england.nhs.uk/greenernhs/get-involved/organisations/</w:t>
        </w:r>
      </w:hyperlink>
    </w:p>
    <w:p w14:paraId="5379EFF1" w14:textId="77777777" w:rsidR="00BF4DF3" w:rsidRDefault="00BF4DF3">
      <w:pPr>
        <w:pStyle w:val="Heading2"/>
        <w:spacing w:before="120"/>
        <w:ind w:left="7514"/>
        <w:rPr>
          <w:sz w:val="24"/>
          <w:szCs w:val="24"/>
        </w:rPr>
      </w:pPr>
    </w:p>
    <w:p w14:paraId="5379EFF2" w14:textId="77777777" w:rsidR="00BF4DF3" w:rsidRDefault="00BF4DF3">
      <w:pPr>
        <w:pStyle w:val="Heading2"/>
        <w:spacing w:before="120"/>
        <w:ind w:left="7525"/>
        <w:rPr>
          <w:sz w:val="24"/>
          <w:szCs w:val="24"/>
        </w:rPr>
      </w:pPr>
    </w:p>
    <w:p w14:paraId="5379EFF3"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jc w:val="both"/>
        <w:rPr>
          <w:sz w:val="32"/>
          <w:szCs w:val="32"/>
        </w:rPr>
      </w:pPr>
      <w:bookmarkStart w:id="6" w:name="_heading=h.2s8eyo1" w:colFirst="0" w:colLast="0"/>
      <w:bookmarkEnd w:id="6"/>
      <w:r>
        <w:rPr>
          <w:sz w:val="32"/>
          <w:szCs w:val="32"/>
        </w:rPr>
        <w:t xml:space="preserve">DEFINITIONS </w:t>
      </w:r>
    </w:p>
    <w:tbl>
      <w:tblPr>
        <w:tblStyle w:val="a8"/>
        <w:tblW w:w="8299" w:type="dxa"/>
        <w:tblInd w:w="720"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034"/>
        <w:gridCol w:w="6265"/>
      </w:tblGrid>
      <w:tr w:rsidR="00BF4DF3" w14:paraId="5379EFF6" w14:textId="77777777">
        <w:tc>
          <w:tcPr>
            <w:tcW w:w="2034" w:type="dxa"/>
            <w:shd w:val="clear" w:color="auto" w:fill="B8CCE4"/>
          </w:tcPr>
          <w:p w14:paraId="5379EFF4" w14:textId="77777777" w:rsidR="00BF4DF3" w:rsidRDefault="00A709B3">
            <w:pPr>
              <w:pStyle w:val="Heading2"/>
              <w:spacing w:before="120"/>
              <w:rPr>
                <w:sz w:val="24"/>
                <w:szCs w:val="24"/>
                <w:highlight w:val="yellow"/>
              </w:rPr>
            </w:pPr>
            <w:r>
              <w:rPr>
                <w:sz w:val="24"/>
                <w:szCs w:val="24"/>
              </w:rPr>
              <w:t>Expression or Acronym</w:t>
            </w:r>
          </w:p>
        </w:tc>
        <w:tc>
          <w:tcPr>
            <w:tcW w:w="6265" w:type="dxa"/>
            <w:shd w:val="clear" w:color="auto" w:fill="B8CCE4"/>
          </w:tcPr>
          <w:p w14:paraId="5379EFF5" w14:textId="77777777" w:rsidR="00BF4DF3" w:rsidRDefault="00A709B3">
            <w:pPr>
              <w:pStyle w:val="Heading2"/>
              <w:spacing w:before="120"/>
              <w:rPr>
                <w:sz w:val="24"/>
                <w:szCs w:val="24"/>
                <w:highlight w:val="yellow"/>
              </w:rPr>
            </w:pPr>
            <w:r>
              <w:rPr>
                <w:sz w:val="24"/>
                <w:szCs w:val="24"/>
              </w:rPr>
              <w:t>Definition</w:t>
            </w:r>
          </w:p>
        </w:tc>
      </w:tr>
      <w:tr w:rsidR="00BF4DF3" w14:paraId="5379EFF9" w14:textId="77777777">
        <w:tc>
          <w:tcPr>
            <w:tcW w:w="2034" w:type="dxa"/>
            <w:shd w:val="clear" w:color="auto" w:fill="auto"/>
          </w:tcPr>
          <w:p w14:paraId="5379EFF7" w14:textId="77777777" w:rsidR="00BF4DF3" w:rsidRDefault="00A709B3">
            <w:pPr>
              <w:pStyle w:val="Heading2"/>
              <w:spacing w:before="120"/>
              <w:rPr>
                <w:b w:val="0"/>
                <w:sz w:val="24"/>
                <w:szCs w:val="24"/>
              </w:rPr>
            </w:pPr>
            <w:r>
              <w:rPr>
                <w:b w:val="0"/>
                <w:sz w:val="24"/>
                <w:szCs w:val="24"/>
              </w:rPr>
              <w:t>CHP</w:t>
            </w:r>
          </w:p>
        </w:tc>
        <w:tc>
          <w:tcPr>
            <w:tcW w:w="6265" w:type="dxa"/>
            <w:shd w:val="clear" w:color="auto" w:fill="auto"/>
          </w:tcPr>
          <w:p w14:paraId="5379EFF8" w14:textId="77777777" w:rsidR="00BF4DF3" w:rsidRDefault="00A709B3">
            <w:pPr>
              <w:pStyle w:val="Heading2"/>
              <w:spacing w:before="120"/>
              <w:rPr>
                <w:b w:val="0"/>
                <w:sz w:val="24"/>
                <w:szCs w:val="24"/>
                <w:highlight w:val="yellow"/>
              </w:rPr>
            </w:pPr>
            <w:r>
              <w:rPr>
                <w:b w:val="0"/>
                <w:sz w:val="24"/>
                <w:szCs w:val="24"/>
              </w:rPr>
              <w:t>means Community Health Partnerships Limited including any of its successors or permitted assigns;</w:t>
            </w:r>
          </w:p>
        </w:tc>
      </w:tr>
      <w:tr w:rsidR="00BF4DF3" w14:paraId="5379EFFC" w14:textId="77777777">
        <w:tc>
          <w:tcPr>
            <w:tcW w:w="2034" w:type="dxa"/>
            <w:shd w:val="clear" w:color="auto" w:fill="auto"/>
          </w:tcPr>
          <w:p w14:paraId="5379EFFA" w14:textId="77777777" w:rsidR="00BF4DF3" w:rsidRDefault="00A709B3">
            <w:pPr>
              <w:pStyle w:val="Heading2"/>
              <w:spacing w:before="120"/>
              <w:rPr>
                <w:b w:val="0"/>
                <w:sz w:val="24"/>
                <w:szCs w:val="24"/>
              </w:rPr>
            </w:pPr>
            <w:r>
              <w:rPr>
                <w:b w:val="0"/>
                <w:sz w:val="24"/>
                <w:szCs w:val="24"/>
              </w:rPr>
              <w:t>Contract</w:t>
            </w:r>
          </w:p>
        </w:tc>
        <w:tc>
          <w:tcPr>
            <w:tcW w:w="6265" w:type="dxa"/>
            <w:shd w:val="clear" w:color="auto" w:fill="auto"/>
          </w:tcPr>
          <w:p w14:paraId="5379EFFB" w14:textId="77777777" w:rsidR="00BF4DF3" w:rsidRDefault="00A709B3">
            <w:pPr>
              <w:pStyle w:val="Heading2"/>
              <w:spacing w:before="120"/>
              <w:rPr>
                <w:b w:val="0"/>
                <w:sz w:val="24"/>
                <w:szCs w:val="24"/>
              </w:rPr>
            </w:pPr>
            <w:r>
              <w:rPr>
                <w:b w:val="0"/>
                <w:sz w:val="24"/>
                <w:szCs w:val="24"/>
              </w:rPr>
              <w:t>means the Contract (if any) to be concluded between CHP and the Supplier for provision of the Requirement;</w:t>
            </w:r>
          </w:p>
        </w:tc>
      </w:tr>
      <w:tr w:rsidR="00BF4DF3" w14:paraId="5379EFFF" w14:textId="77777777">
        <w:tc>
          <w:tcPr>
            <w:tcW w:w="2034" w:type="dxa"/>
            <w:shd w:val="clear" w:color="auto" w:fill="auto"/>
          </w:tcPr>
          <w:p w14:paraId="5379EFFD" w14:textId="77777777" w:rsidR="00BF4DF3" w:rsidRDefault="00A709B3">
            <w:pPr>
              <w:pStyle w:val="Heading2"/>
              <w:spacing w:before="120"/>
              <w:rPr>
                <w:b w:val="0"/>
                <w:sz w:val="24"/>
                <w:szCs w:val="24"/>
              </w:rPr>
            </w:pPr>
            <w:r>
              <w:rPr>
                <w:b w:val="0"/>
                <w:sz w:val="24"/>
                <w:szCs w:val="24"/>
              </w:rPr>
              <w:t xml:space="preserve">Supplier </w:t>
            </w:r>
          </w:p>
        </w:tc>
        <w:tc>
          <w:tcPr>
            <w:tcW w:w="6265" w:type="dxa"/>
            <w:shd w:val="clear" w:color="auto" w:fill="auto"/>
          </w:tcPr>
          <w:p w14:paraId="5379EFFE" w14:textId="77777777" w:rsidR="00BF4DF3" w:rsidRDefault="00A709B3">
            <w:pPr>
              <w:pStyle w:val="Heading2"/>
              <w:spacing w:before="120"/>
              <w:rPr>
                <w:b w:val="0"/>
                <w:sz w:val="24"/>
                <w:szCs w:val="24"/>
                <w:highlight w:val="yellow"/>
              </w:rPr>
            </w:pPr>
            <w:r>
              <w:rPr>
                <w:b w:val="0"/>
                <w:sz w:val="24"/>
                <w:szCs w:val="24"/>
              </w:rPr>
              <w:t>means the successful bidder (if any) appointed to provide the Requirement at the end of this procurement</w:t>
            </w:r>
          </w:p>
        </w:tc>
      </w:tr>
    </w:tbl>
    <w:p w14:paraId="5379F000" w14:textId="77777777" w:rsidR="00BF4DF3" w:rsidRDefault="00BF4DF3">
      <w:pPr>
        <w:pStyle w:val="Heading1"/>
        <w:spacing w:before="120" w:after="120"/>
        <w:ind w:left="720"/>
        <w:rPr>
          <w:sz w:val="32"/>
          <w:szCs w:val="32"/>
        </w:rPr>
      </w:pPr>
    </w:p>
    <w:p w14:paraId="5379F001"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jc w:val="both"/>
        <w:rPr>
          <w:sz w:val="32"/>
          <w:szCs w:val="32"/>
        </w:rPr>
      </w:pPr>
      <w:bookmarkStart w:id="7" w:name="_heading=h.17dp8vu" w:colFirst="0" w:colLast="0"/>
      <w:bookmarkEnd w:id="7"/>
      <w:r>
        <w:rPr>
          <w:sz w:val="32"/>
          <w:szCs w:val="32"/>
        </w:rPr>
        <w:t xml:space="preserve">SCOPE OF REQUIREMENT </w:t>
      </w:r>
    </w:p>
    <w:p w14:paraId="5379F002"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 xml:space="preserve">CHP is seeking to appoint a single Supplier of Managed Wi-Fi Services who will be required to oversee, install and manage the roll out of Wi-Fi network availability to 165x CHP buildings, situated across England and in densely populated areas. </w:t>
      </w:r>
    </w:p>
    <w:p w14:paraId="5379F003"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The success</w:t>
      </w:r>
      <w:r>
        <w:rPr>
          <w:b w:val="0"/>
          <w:sz w:val="24"/>
          <w:szCs w:val="24"/>
        </w:rPr>
        <w:t xml:space="preserve">ful organisation will also provide a Managed Wi-Fi service to CHP as a single point of call for the organisation and will be responsible for ensuring the continued availability of the Wi-Fi service across the 165x buildings. </w:t>
      </w:r>
    </w:p>
    <w:p w14:paraId="5379F004"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The current CHP Wi-Fi infrastr</w:t>
      </w:r>
      <w:r>
        <w:rPr>
          <w:b w:val="0"/>
          <w:sz w:val="24"/>
          <w:szCs w:val="24"/>
        </w:rPr>
        <w:t>ucture comprises of the following:</w:t>
      </w:r>
    </w:p>
    <w:p w14:paraId="5379F005"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Extreme Networks Access Points - AP7632 (1058X AP’s)</w:t>
      </w:r>
    </w:p>
    <w:p w14:paraId="5379F006"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Extreme Networks 210 PoE Switch - (192x switches)</w:t>
      </w:r>
    </w:p>
    <w:p w14:paraId="5379F007"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Wi-</w:t>
      </w:r>
      <w:proofErr w:type="spellStart"/>
      <w:r>
        <w:rPr>
          <w:b w:val="0"/>
        </w:rPr>
        <w:t>FiSPARK</w:t>
      </w:r>
      <w:proofErr w:type="spellEnd"/>
      <w:r>
        <w:rPr>
          <w:b w:val="0"/>
        </w:rPr>
        <w:t xml:space="preserve"> SPARK USG500 Gateway - (165X gateways)</w:t>
      </w:r>
    </w:p>
    <w:p w14:paraId="5379F008"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proofErr w:type="spellStart"/>
      <w:r>
        <w:rPr>
          <w:b w:val="0"/>
        </w:rPr>
        <w:t>Vaioni</w:t>
      </w:r>
      <w:proofErr w:type="spellEnd"/>
      <w:r>
        <w:rPr>
          <w:b w:val="0"/>
        </w:rPr>
        <w:t xml:space="preserve"> Juniper SRX300 Router - (165X routers)</w:t>
      </w:r>
    </w:p>
    <w:p w14:paraId="5379F009"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0" w:after="240" w:line="240" w:lineRule="auto"/>
        <w:ind w:left="720"/>
        <w:jc w:val="both"/>
        <w:rPr>
          <w:b w:val="0"/>
          <w:sz w:val="24"/>
          <w:szCs w:val="24"/>
        </w:rPr>
      </w:pPr>
      <w:r>
        <w:rPr>
          <w:b w:val="0"/>
          <w:sz w:val="24"/>
          <w:szCs w:val="24"/>
        </w:rPr>
        <w:t xml:space="preserve">CHP receives a managed WLAN solution across 165 designated sites throughout England. This includes the procurement and management of all the 165x internet lease lines and all the corresponding LAN infrastructure (e.g. proactive LAN management, </w:t>
      </w:r>
      <w:proofErr w:type="spellStart"/>
      <w:r>
        <w:rPr>
          <w:b w:val="0"/>
          <w:sz w:val="24"/>
          <w:szCs w:val="24"/>
        </w:rPr>
        <w:t>engineerings</w:t>
      </w:r>
      <w:proofErr w:type="spellEnd"/>
      <w:r>
        <w:rPr>
          <w:b w:val="0"/>
          <w:sz w:val="24"/>
          <w:szCs w:val="24"/>
        </w:rPr>
        <w:t xml:space="preserve"> visits to resolve incidents, service management). In order to meet the desired requirements, the incumbent Wi-Fi service provider has collaborated with the following organisations;</w:t>
      </w:r>
    </w:p>
    <w:p w14:paraId="5379F00A"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Extreme Networks (WLAN/LAN)</w:t>
      </w:r>
    </w:p>
    <w:p w14:paraId="5379F00B"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proofErr w:type="spellStart"/>
      <w:r>
        <w:rPr>
          <w:b w:val="0"/>
        </w:rPr>
        <w:t>WifiSPARK</w:t>
      </w:r>
      <w:proofErr w:type="spellEnd"/>
      <w:r>
        <w:rPr>
          <w:b w:val="0"/>
        </w:rPr>
        <w:t xml:space="preserve"> (WLAN Overlay Services)</w:t>
      </w:r>
    </w:p>
    <w:p w14:paraId="5379F00C"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proofErr w:type="spellStart"/>
      <w:r>
        <w:rPr>
          <w:b w:val="0"/>
        </w:rPr>
        <w:lastRenderedPageBreak/>
        <w:t>Vaioni</w:t>
      </w:r>
      <w:proofErr w:type="spellEnd"/>
      <w:r>
        <w:rPr>
          <w:b w:val="0"/>
        </w:rPr>
        <w:t xml:space="preserve"> (WAN/</w:t>
      </w:r>
      <w:proofErr w:type="spellStart"/>
      <w:r>
        <w:rPr>
          <w:b w:val="0"/>
        </w:rPr>
        <w:t>iNet</w:t>
      </w:r>
      <w:proofErr w:type="spellEnd"/>
      <w:r>
        <w:rPr>
          <w:b w:val="0"/>
        </w:rPr>
        <w:t>)</w:t>
      </w:r>
    </w:p>
    <w:p w14:paraId="5379F00D"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AWS (Cloud)</w:t>
      </w:r>
    </w:p>
    <w:p w14:paraId="5379F00E"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Access will be required initially for</w:t>
      </w:r>
    </w:p>
    <w:p w14:paraId="5379F00F"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CHP employees</w:t>
      </w:r>
    </w:p>
    <w:p w14:paraId="5379F010"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Tenants and external providers using bookable areas for general access</w:t>
      </w:r>
    </w:p>
    <w:p w14:paraId="5379F011"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Tenants and external providers using clinical booking areas requiring access to patient data via their own VPN</w:t>
      </w:r>
    </w:p>
    <w:p w14:paraId="5379F012"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 xml:space="preserve">Patients and members of the public in common waiting areas </w:t>
      </w:r>
    </w:p>
    <w:p w14:paraId="5379F013"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Ownership of Lines</w:t>
      </w:r>
    </w:p>
    <w:p w14:paraId="5379F014"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CHP wish to retain ownership of the internet lease lines, with the successful provider providing a fully managed service for the ordering, installation, set up and management of the network services.</w:t>
      </w:r>
    </w:p>
    <w:p w14:paraId="5379F015"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Compliance with NHS Digital Standards</w:t>
      </w:r>
    </w:p>
    <w:p w14:paraId="5379F016"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The Provider is re</w:t>
      </w:r>
      <w:r>
        <w:rPr>
          <w:b w:val="0"/>
        </w:rPr>
        <w:t xml:space="preserve">quired to comply, as a minimum, with the guidelines found on the NHS </w:t>
      </w:r>
      <w:proofErr w:type="spellStart"/>
      <w:r>
        <w:rPr>
          <w:b w:val="0"/>
        </w:rPr>
        <w:t>WiFi</w:t>
      </w:r>
      <w:proofErr w:type="spellEnd"/>
      <w:r>
        <w:rPr>
          <w:b w:val="0"/>
        </w:rPr>
        <w:t xml:space="preserve"> website  </w:t>
      </w:r>
      <w:hyperlink r:id="rId10">
        <w:r>
          <w:rPr>
            <w:b w:val="0"/>
            <w:color w:val="0000FF"/>
            <w:u w:val="single"/>
          </w:rPr>
          <w:t>https://digital.nhs.uk/services/nhs-wifi</w:t>
        </w:r>
      </w:hyperlink>
    </w:p>
    <w:p w14:paraId="5379F017"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Use of Third Parties/Sub-Contractors</w:t>
      </w:r>
    </w:p>
    <w:p w14:paraId="5379F018"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1077" w:hanging="1077"/>
        <w:jc w:val="both"/>
        <w:rPr>
          <w:b w:val="0"/>
        </w:rPr>
      </w:pPr>
      <w:r>
        <w:rPr>
          <w:b w:val="0"/>
        </w:rPr>
        <w:t>Where the Provider intends to utilise the services of a third party for the provision of any part of their service offering detailed in this Section, it must clearly state that intention and provide details of the relevant third party in your tender submis</w:t>
      </w:r>
      <w:r>
        <w:rPr>
          <w:b w:val="0"/>
        </w:rPr>
        <w:t>sion.</w:t>
      </w:r>
    </w:p>
    <w:p w14:paraId="5379F019"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0"/>
        <w:jc w:val="both"/>
        <w:rPr>
          <w:b w:val="0"/>
          <w:sz w:val="24"/>
          <w:szCs w:val="24"/>
        </w:rPr>
      </w:pPr>
      <w:r>
        <w:rPr>
          <w:b w:val="0"/>
          <w:sz w:val="24"/>
          <w:szCs w:val="24"/>
        </w:rPr>
        <w:t>For the purposes of the tender process, the Supplier is required to formulate a proposal detailing their approach to the delivery, management and monitoring of the IT service requirements for CHP.</w:t>
      </w:r>
    </w:p>
    <w:p w14:paraId="5379F01A"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0"/>
        <w:jc w:val="both"/>
        <w:rPr>
          <w:b w:val="0"/>
          <w:sz w:val="24"/>
          <w:szCs w:val="24"/>
        </w:rPr>
      </w:pPr>
      <w:r>
        <w:rPr>
          <w:b w:val="0"/>
          <w:sz w:val="24"/>
          <w:szCs w:val="24"/>
        </w:rPr>
        <w:t>CHP is looking for a solution that:</w:t>
      </w:r>
    </w:p>
    <w:p w14:paraId="5379F01B"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is easy to manage</w:t>
      </w:r>
      <w:r>
        <w:rPr>
          <w:b w:val="0"/>
        </w:rPr>
        <w:t xml:space="preserve"> both commercially and operationally, providing CHP with predictable upfront pricing which allows accurate budgeting over the term of the Contract from a commercial perspective and providing a single point of contact for all of CHP’s Wi-Fi requirements acr</w:t>
      </w:r>
      <w:r>
        <w:rPr>
          <w:b w:val="0"/>
        </w:rPr>
        <w:t>oss its estate through a help desk and nominated account manager from an operational perspective;</w:t>
      </w:r>
    </w:p>
    <w:p w14:paraId="5379F01C"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delivers requirements quickly and efficiently, with current and future requirements implemented within the timescales agreed between the parties, with minimal</w:t>
      </w:r>
      <w:r>
        <w:rPr>
          <w:b w:val="0"/>
        </w:rPr>
        <w:t xml:space="preserve"> disruption to CHP’s operating environment, and together with all necessary processes, Risk Assessment Notice’s (RAM) and other related documentation;</w:t>
      </w:r>
    </w:p>
    <w:p w14:paraId="5379F01D"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is flexible with respect to future requirements and service options, with CHP not limited in respect of a</w:t>
      </w:r>
      <w:r>
        <w:rPr>
          <w:b w:val="0"/>
        </w:rPr>
        <w:t>dditions or amendments to the solution and CHP not tied to any particular support provider except as provided in the contract; and</w:t>
      </w:r>
    </w:p>
    <w:p w14:paraId="5379F01E"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lastRenderedPageBreak/>
        <w:t>is cost-effective both at the start of the Contract and if the service grows.</w:t>
      </w:r>
    </w:p>
    <w:p w14:paraId="5379F01F"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0" w:after="240" w:line="240" w:lineRule="auto"/>
        <w:ind w:left="720"/>
        <w:jc w:val="both"/>
        <w:rPr>
          <w:b w:val="0"/>
          <w:sz w:val="24"/>
          <w:szCs w:val="24"/>
        </w:rPr>
      </w:pPr>
      <w:r>
        <w:rPr>
          <w:b w:val="0"/>
          <w:sz w:val="24"/>
          <w:szCs w:val="24"/>
        </w:rPr>
        <w:t>Of the 165x CHP that require Wi-Fi services to be overseen, installed and managed across England;</w:t>
      </w:r>
    </w:p>
    <w:p w14:paraId="5379F020"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0" w:after="240" w:line="240" w:lineRule="auto"/>
        <w:jc w:val="both"/>
        <w:rPr>
          <w:b w:val="0"/>
        </w:rPr>
      </w:pPr>
      <w:r>
        <w:rPr>
          <w:b w:val="0"/>
        </w:rPr>
        <w:t>161 of the 165 CHP sites have an Internet Lease Line network connection with a 1 Gb/s Bearer and 100Mb/s Bandwidth</w:t>
      </w:r>
    </w:p>
    <w:p w14:paraId="5379F021"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0" w:after="240" w:line="240" w:lineRule="auto"/>
        <w:jc w:val="both"/>
        <w:rPr>
          <w:b w:val="0"/>
        </w:rPr>
      </w:pPr>
      <w:r>
        <w:rPr>
          <w:b w:val="0"/>
        </w:rPr>
        <w:t xml:space="preserve">The remaining 4 CHP sites are smaller size </w:t>
      </w:r>
      <w:r>
        <w:rPr>
          <w:b w:val="0"/>
        </w:rPr>
        <w:t>premises with lower site usage and therefore have an FTTC (Fibre to the Cabinet) network connection. These 4 CHP sites are listed below;</w:t>
      </w:r>
    </w:p>
    <w:p w14:paraId="5379F022" w14:textId="77777777" w:rsidR="00BF4DF3" w:rsidRDefault="00A709B3">
      <w:pPr>
        <w:pStyle w:val="Heading4"/>
        <w:keepNext w:val="0"/>
        <w:keepLines w:val="0"/>
        <w:numPr>
          <w:ilvl w:val="3"/>
          <w:numId w:val="3"/>
        </w:numPr>
        <w:pBdr>
          <w:top w:val="none" w:sz="0" w:space="0" w:color="000000"/>
          <w:left w:val="none" w:sz="0" w:space="0" w:color="000000"/>
          <w:bottom w:val="none" w:sz="0" w:space="0" w:color="000000"/>
          <w:right w:val="none" w:sz="0" w:space="0" w:color="000000"/>
          <w:between w:val="none" w:sz="0" w:space="0" w:color="000000"/>
        </w:pBdr>
        <w:spacing w:before="0" w:after="240" w:line="240" w:lineRule="auto"/>
        <w:jc w:val="both"/>
        <w:rPr>
          <w:b w:val="0"/>
          <w:sz w:val="24"/>
          <w:szCs w:val="24"/>
        </w:rPr>
      </w:pPr>
      <w:r>
        <w:rPr>
          <w:b w:val="0"/>
          <w:sz w:val="24"/>
          <w:szCs w:val="24"/>
        </w:rPr>
        <w:t>The Barkentine Centre</w:t>
      </w:r>
    </w:p>
    <w:p w14:paraId="5379F023" w14:textId="77777777" w:rsidR="00BF4DF3" w:rsidRDefault="00A709B3">
      <w:pPr>
        <w:pStyle w:val="Heading4"/>
        <w:keepNext w:val="0"/>
        <w:keepLines w:val="0"/>
        <w:numPr>
          <w:ilvl w:val="3"/>
          <w:numId w:val="3"/>
        </w:numPr>
        <w:pBdr>
          <w:top w:val="none" w:sz="0" w:space="0" w:color="000000"/>
          <w:left w:val="none" w:sz="0" w:space="0" w:color="000000"/>
          <w:bottom w:val="none" w:sz="0" w:space="0" w:color="000000"/>
          <w:right w:val="none" w:sz="0" w:space="0" w:color="000000"/>
          <w:between w:val="none" w:sz="0" w:space="0" w:color="000000"/>
        </w:pBdr>
        <w:spacing w:before="0" w:after="240" w:line="240" w:lineRule="auto"/>
        <w:jc w:val="both"/>
        <w:rPr>
          <w:b w:val="0"/>
          <w:sz w:val="24"/>
          <w:szCs w:val="24"/>
        </w:rPr>
      </w:pPr>
      <w:r>
        <w:rPr>
          <w:b w:val="0"/>
          <w:sz w:val="24"/>
          <w:szCs w:val="24"/>
        </w:rPr>
        <w:t>Ashfield Health Village</w:t>
      </w:r>
    </w:p>
    <w:p w14:paraId="5379F024" w14:textId="77777777" w:rsidR="00BF4DF3" w:rsidRDefault="00A709B3">
      <w:pPr>
        <w:pStyle w:val="Heading4"/>
        <w:keepNext w:val="0"/>
        <w:keepLines w:val="0"/>
        <w:numPr>
          <w:ilvl w:val="3"/>
          <w:numId w:val="3"/>
        </w:numPr>
        <w:pBdr>
          <w:top w:val="none" w:sz="0" w:space="0" w:color="000000"/>
          <w:left w:val="none" w:sz="0" w:space="0" w:color="000000"/>
          <w:bottom w:val="none" w:sz="0" w:space="0" w:color="000000"/>
          <w:right w:val="none" w:sz="0" w:space="0" w:color="000000"/>
          <w:between w:val="none" w:sz="0" w:space="0" w:color="000000"/>
        </w:pBdr>
        <w:spacing w:before="0" w:after="240" w:line="240" w:lineRule="auto"/>
        <w:jc w:val="both"/>
        <w:rPr>
          <w:b w:val="0"/>
          <w:sz w:val="24"/>
          <w:szCs w:val="24"/>
        </w:rPr>
      </w:pPr>
      <w:r>
        <w:rPr>
          <w:b w:val="0"/>
          <w:sz w:val="24"/>
          <w:szCs w:val="24"/>
        </w:rPr>
        <w:t>The Flowers Health Centre</w:t>
      </w:r>
    </w:p>
    <w:p w14:paraId="5379F025" w14:textId="77777777" w:rsidR="00BF4DF3" w:rsidRDefault="00A709B3">
      <w:pPr>
        <w:pStyle w:val="Heading4"/>
        <w:keepNext w:val="0"/>
        <w:keepLines w:val="0"/>
        <w:numPr>
          <w:ilvl w:val="3"/>
          <w:numId w:val="3"/>
        </w:numPr>
        <w:pBdr>
          <w:top w:val="none" w:sz="0" w:space="0" w:color="000000"/>
          <w:left w:val="none" w:sz="0" w:space="0" w:color="000000"/>
          <w:bottom w:val="none" w:sz="0" w:space="0" w:color="000000"/>
          <w:right w:val="none" w:sz="0" w:space="0" w:color="000000"/>
          <w:between w:val="none" w:sz="0" w:space="0" w:color="000000"/>
        </w:pBdr>
        <w:spacing w:before="0" w:after="240" w:line="240" w:lineRule="auto"/>
        <w:jc w:val="both"/>
        <w:rPr>
          <w:b w:val="0"/>
          <w:sz w:val="24"/>
          <w:szCs w:val="24"/>
        </w:rPr>
      </w:pPr>
      <w:proofErr w:type="spellStart"/>
      <w:r>
        <w:rPr>
          <w:b w:val="0"/>
          <w:sz w:val="24"/>
          <w:szCs w:val="24"/>
        </w:rPr>
        <w:t>Foxhill</w:t>
      </w:r>
      <w:proofErr w:type="spellEnd"/>
      <w:r>
        <w:rPr>
          <w:b w:val="0"/>
          <w:sz w:val="24"/>
          <w:szCs w:val="24"/>
        </w:rPr>
        <w:t xml:space="preserve"> Medical Centre</w:t>
      </w:r>
    </w:p>
    <w:p w14:paraId="5379F026" w14:textId="77777777" w:rsidR="00BF4DF3" w:rsidRDefault="00BF4DF3">
      <w:pPr>
        <w:pStyle w:val="Heading3"/>
        <w:spacing w:before="120"/>
        <w:ind w:left="1800" w:hanging="1080"/>
      </w:pPr>
    </w:p>
    <w:p w14:paraId="5379F027"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jc w:val="both"/>
        <w:rPr>
          <w:sz w:val="32"/>
          <w:szCs w:val="32"/>
        </w:rPr>
      </w:pPr>
      <w:bookmarkStart w:id="8" w:name="_heading=h.3rdcrjn" w:colFirst="0" w:colLast="0"/>
      <w:bookmarkEnd w:id="8"/>
      <w:r>
        <w:rPr>
          <w:sz w:val="32"/>
          <w:szCs w:val="32"/>
        </w:rPr>
        <w:t>THE REQUIREMENT</w:t>
      </w:r>
    </w:p>
    <w:p w14:paraId="5379F028"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Detailed scope of requirements can be found in Annex 1 – ‘CHP WLAN High Level Solution Design’ within this document.</w:t>
      </w:r>
    </w:p>
    <w:p w14:paraId="5379F029"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r>
        <w:rPr>
          <w:b w:val="0"/>
          <w:sz w:val="24"/>
          <w:szCs w:val="24"/>
        </w:rPr>
        <w:t>Relevant knowledge transfer requirements are to be delivered by the Supplier to the appropriate CHP staff over the period of the contract t</w:t>
      </w:r>
      <w:r>
        <w:rPr>
          <w:b w:val="0"/>
          <w:sz w:val="24"/>
          <w:szCs w:val="24"/>
        </w:rPr>
        <w:t xml:space="preserve">erm, with this a standard agenda item on the contract management review meetings and a suitable plan developed between all parties. </w:t>
      </w:r>
    </w:p>
    <w:p w14:paraId="5379F02A"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r>
        <w:rPr>
          <w:b w:val="0"/>
          <w:sz w:val="24"/>
          <w:szCs w:val="24"/>
        </w:rPr>
        <w:t>Appropriate functionality, compatibility or acceptance testing requirements must be included in your proposal.</w:t>
      </w:r>
    </w:p>
    <w:p w14:paraId="5379F02B" w14:textId="77777777" w:rsidR="00BF4DF3" w:rsidRDefault="00BF4DF3">
      <w:pPr>
        <w:pStyle w:val="Heading2"/>
        <w:spacing w:before="120"/>
        <w:ind w:left="7514"/>
        <w:rPr>
          <w:sz w:val="24"/>
          <w:szCs w:val="24"/>
        </w:rPr>
      </w:pPr>
    </w:p>
    <w:p w14:paraId="5379F02C"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jc w:val="both"/>
        <w:rPr>
          <w:sz w:val="32"/>
          <w:szCs w:val="32"/>
        </w:rPr>
      </w:pPr>
      <w:bookmarkStart w:id="9" w:name="_heading=h.26in1rg" w:colFirst="0" w:colLast="0"/>
      <w:bookmarkEnd w:id="9"/>
      <w:r>
        <w:rPr>
          <w:sz w:val="32"/>
          <w:szCs w:val="32"/>
        </w:rPr>
        <w:t>KEY MILESTONES AND DELIVERABLES</w:t>
      </w:r>
    </w:p>
    <w:p w14:paraId="5379F02D"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r>
        <w:rPr>
          <w:b w:val="0"/>
          <w:sz w:val="24"/>
          <w:szCs w:val="24"/>
        </w:rPr>
        <w:t>The following Contract milestones/deliverables are critical to the fulfilment of the Contract and shall apply:</w:t>
      </w:r>
    </w:p>
    <w:p w14:paraId="5379F02E" w14:textId="77777777" w:rsidR="00BF4DF3" w:rsidRDefault="00BF4DF3">
      <w:pPr>
        <w:pStyle w:val="Heading2"/>
        <w:spacing w:before="120"/>
        <w:ind w:left="7514"/>
        <w:rPr>
          <w:sz w:val="24"/>
          <w:szCs w:val="24"/>
        </w:rPr>
      </w:pPr>
    </w:p>
    <w:tbl>
      <w:tblPr>
        <w:tblStyle w:val="a9"/>
        <w:tblW w:w="901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496"/>
        <w:gridCol w:w="4309"/>
        <w:gridCol w:w="3213"/>
      </w:tblGrid>
      <w:tr w:rsidR="00BF4DF3" w14:paraId="5379F032" w14:textId="77777777">
        <w:tc>
          <w:tcPr>
            <w:tcW w:w="1496" w:type="dxa"/>
            <w:shd w:val="clear" w:color="auto" w:fill="B8CCE4"/>
            <w:vAlign w:val="center"/>
          </w:tcPr>
          <w:p w14:paraId="5379F02F" w14:textId="77777777" w:rsidR="00BF4DF3" w:rsidRDefault="00A709B3">
            <w:pPr>
              <w:pStyle w:val="Heading3"/>
              <w:spacing w:before="120"/>
            </w:pPr>
            <w:r>
              <w:t>Milestone/</w:t>
            </w:r>
            <w:r>
              <w:br/>
              <w:t>Deliverable</w:t>
            </w:r>
          </w:p>
        </w:tc>
        <w:tc>
          <w:tcPr>
            <w:tcW w:w="4309" w:type="dxa"/>
            <w:shd w:val="clear" w:color="auto" w:fill="B8CCE4"/>
            <w:vAlign w:val="center"/>
          </w:tcPr>
          <w:p w14:paraId="5379F030" w14:textId="77777777" w:rsidR="00BF4DF3" w:rsidRDefault="00A709B3">
            <w:pPr>
              <w:pStyle w:val="Heading3"/>
              <w:spacing w:before="120"/>
            </w:pPr>
            <w:r>
              <w:t>Description</w:t>
            </w:r>
          </w:p>
        </w:tc>
        <w:tc>
          <w:tcPr>
            <w:tcW w:w="3213" w:type="dxa"/>
            <w:shd w:val="clear" w:color="auto" w:fill="B8CCE4"/>
            <w:vAlign w:val="center"/>
          </w:tcPr>
          <w:p w14:paraId="5379F031" w14:textId="77777777" w:rsidR="00BF4DF3" w:rsidRDefault="00A709B3">
            <w:pPr>
              <w:pStyle w:val="Heading3"/>
              <w:spacing w:before="120"/>
            </w:pPr>
            <w:r>
              <w:t>Timeframe / Delivery Date</w:t>
            </w:r>
          </w:p>
        </w:tc>
      </w:tr>
      <w:tr w:rsidR="00BF4DF3" w14:paraId="5379F036" w14:textId="77777777">
        <w:tc>
          <w:tcPr>
            <w:tcW w:w="1496" w:type="dxa"/>
            <w:shd w:val="clear" w:color="auto" w:fill="auto"/>
            <w:vAlign w:val="center"/>
          </w:tcPr>
          <w:p w14:paraId="5379F033" w14:textId="77777777" w:rsidR="00BF4DF3" w:rsidRDefault="00A709B3">
            <w:pPr>
              <w:pStyle w:val="Heading3"/>
              <w:spacing w:before="120"/>
              <w:jc w:val="center"/>
              <w:rPr>
                <w:b w:val="0"/>
              </w:rPr>
            </w:pPr>
            <w:r>
              <w:rPr>
                <w:b w:val="0"/>
              </w:rPr>
              <w:t>1</w:t>
            </w:r>
          </w:p>
        </w:tc>
        <w:tc>
          <w:tcPr>
            <w:tcW w:w="4309" w:type="dxa"/>
            <w:shd w:val="clear" w:color="auto" w:fill="auto"/>
            <w:vAlign w:val="center"/>
          </w:tcPr>
          <w:p w14:paraId="5379F034" w14:textId="77777777" w:rsidR="00BF4DF3" w:rsidRDefault="00A709B3">
            <w:pPr>
              <w:pStyle w:val="Heading3"/>
              <w:spacing w:before="120"/>
              <w:rPr>
                <w:b w:val="0"/>
              </w:rPr>
            </w:pPr>
            <w:r>
              <w:rPr>
                <w:b w:val="0"/>
              </w:rPr>
              <w:t>165x Internet Lease Lines provisioned</w:t>
            </w:r>
          </w:p>
        </w:tc>
        <w:tc>
          <w:tcPr>
            <w:tcW w:w="3213" w:type="dxa"/>
            <w:shd w:val="clear" w:color="auto" w:fill="auto"/>
            <w:vAlign w:val="center"/>
          </w:tcPr>
          <w:p w14:paraId="5379F035" w14:textId="77777777" w:rsidR="00BF4DF3" w:rsidRDefault="00A709B3">
            <w:pPr>
              <w:pStyle w:val="Heading3"/>
              <w:spacing w:before="120"/>
              <w:rPr>
                <w:b w:val="0"/>
              </w:rPr>
            </w:pPr>
            <w:r>
              <w:rPr>
                <w:b w:val="0"/>
              </w:rPr>
              <w:t>Within 12 months of Contract Award</w:t>
            </w:r>
          </w:p>
        </w:tc>
      </w:tr>
      <w:tr w:rsidR="00BF4DF3" w14:paraId="5379F03A" w14:textId="77777777">
        <w:tc>
          <w:tcPr>
            <w:tcW w:w="1496" w:type="dxa"/>
            <w:shd w:val="clear" w:color="auto" w:fill="auto"/>
            <w:vAlign w:val="center"/>
          </w:tcPr>
          <w:p w14:paraId="5379F037" w14:textId="77777777" w:rsidR="00BF4DF3" w:rsidRDefault="00A709B3">
            <w:pPr>
              <w:pStyle w:val="Heading3"/>
              <w:spacing w:before="120"/>
              <w:jc w:val="center"/>
              <w:rPr>
                <w:b w:val="0"/>
              </w:rPr>
            </w:pPr>
            <w:r>
              <w:rPr>
                <w:b w:val="0"/>
              </w:rPr>
              <w:t>2</w:t>
            </w:r>
          </w:p>
        </w:tc>
        <w:tc>
          <w:tcPr>
            <w:tcW w:w="4309" w:type="dxa"/>
            <w:shd w:val="clear" w:color="auto" w:fill="auto"/>
            <w:vAlign w:val="center"/>
          </w:tcPr>
          <w:p w14:paraId="5379F038" w14:textId="77777777" w:rsidR="00BF4DF3" w:rsidRDefault="00A709B3">
            <w:pPr>
              <w:pStyle w:val="Heading3"/>
              <w:spacing w:before="120"/>
              <w:rPr>
                <w:b w:val="0"/>
              </w:rPr>
            </w:pPr>
            <w:r>
              <w:rPr>
                <w:b w:val="0"/>
              </w:rPr>
              <w:t>Wi-Fi service at 165x Wi-Fi made live</w:t>
            </w:r>
          </w:p>
        </w:tc>
        <w:tc>
          <w:tcPr>
            <w:tcW w:w="3213" w:type="dxa"/>
            <w:shd w:val="clear" w:color="auto" w:fill="auto"/>
            <w:vAlign w:val="center"/>
          </w:tcPr>
          <w:p w14:paraId="5379F039" w14:textId="77777777" w:rsidR="00BF4DF3" w:rsidRDefault="00A709B3">
            <w:pPr>
              <w:pStyle w:val="Heading3"/>
              <w:spacing w:before="120"/>
              <w:rPr>
                <w:b w:val="0"/>
              </w:rPr>
            </w:pPr>
            <w:r>
              <w:rPr>
                <w:b w:val="0"/>
              </w:rPr>
              <w:t>Within 12 months of Contract Award</w:t>
            </w:r>
          </w:p>
        </w:tc>
      </w:tr>
      <w:tr w:rsidR="00BF4DF3" w14:paraId="5379F03E" w14:textId="77777777">
        <w:tc>
          <w:tcPr>
            <w:tcW w:w="1496" w:type="dxa"/>
            <w:shd w:val="clear" w:color="auto" w:fill="auto"/>
            <w:vAlign w:val="center"/>
          </w:tcPr>
          <w:p w14:paraId="5379F03B" w14:textId="77777777" w:rsidR="00BF4DF3" w:rsidRDefault="00A709B3">
            <w:pPr>
              <w:pStyle w:val="Heading3"/>
              <w:spacing w:before="120"/>
              <w:jc w:val="center"/>
              <w:rPr>
                <w:b w:val="0"/>
              </w:rPr>
            </w:pPr>
            <w:r>
              <w:rPr>
                <w:b w:val="0"/>
              </w:rPr>
              <w:t>3</w:t>
            </w:r>
          </w:p>
        </w:tc>
        <w:tc>
          <w:tcPr>
            <w:tcW w:w="4309" w:type="dxa"/>
            <w:shd w:val="clear" w:color="auto" w:fill="auto"/>
            <w:vAlign w:val="center"/>
          </w:tcPr>
          <w:p w14:paraId="5379F03C" w14:textId="77777777" w:rsidR="00BF4DF3" w:rsidRDefault="00A709B3">
            <w:pPr>
              <w:pStyle w:val="Heading3"/>
              <w:spacing w:before="120"/>
              <w:rPr>
                <w:b w:val="0"/>
              </w:rPr>
            </w:pPr>
            <w:r>
              <w:rPr>
                <w:b w:val="0"/>
              </w:rPr>
              <w:t>Wi-Fi fully operational at all 165 sites</w:t>
            </w:r>
          </w:p>
        </w:tc>
        <w:tc>
          <w:tcPr>
            <w:tcW w:w="3213" w:type="dxa"/>
            <w:shd w:val="clear" w:color="auto" w:fill="auto"/>
            <w:vAlign w:val="center"/>
          </w:tcPr>
          <w:p w14:paraId="5379F03D" w14:textId="77777777" w:rsidR="00BF4DF3" w:rsidRDefault="00A709B3">
            <w:pPr>
              <w:pStyle w:val="Heading3"/>
              <w:spacing w:before="120"/>
              <w:rPr>
                <w:b w:val="0"/>
              </w:rPr>
            </w:pPr>
            <w:r>
              <w:rPr>
                <w:b w:val="0"/>
              </w:rPr>
              <w:t>Within 12 months of Contract Award</w:t>
            </w:r>
          </w:p>
        </w:tc>
      </w:tr>
    </w:tbl>
    <w:p w14:paraId="5379F03F" w14:textId="77777777" w:rsidR="00BF4DF3" w:rsidRDefault="00BF4DF3">
      <w:pPr>
        <w:pStyle w:val="Heading1"/>
        <w:spacing w:before="120" w:after="120"/>
        <w:ind w:left="720"/>
      </w:pPr>
      <w:bookmarkStart w:id="10" w:name="_heading=h.lnxbz9" w:colFirst="0" w:colLast="0"/>
      <w:bookmarkEnd w:id="10"/>
    </w:p>
    <w:p w14:paraId="5379F040"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ind w:left="709" w:hanging="709"/>
        <w:jc w:val="both"/>
        <w:rPr>
          <w:sz w:val="32"/>
          <w:szCs w:val="32"/>
        </w:rPr>
      </w:pPr>
      <w:bookmarkStart w:id="11" w:name="_heading=h.35nkun2" w:colFirst="0" w:colLast="0"/>
      <w:bookmarkEnd w:id="11"/>
      <w:r>
        <w:rPr>
          <w:sz w:val="32"/>
          <w:szCs w:val="32"/>
        </w:rPr>
        <w:t>MANAGEMENT INFORMATION/REPORTING</w:t>
      </w:r>
    </w:p>
    <w:p w14:paraId="5379F041"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r>
        <w:rPr>
          <w:b w:val="0"/>
          <w:sz w:val="24"/>
          <w:szCs w:val="24"/>
        </w:rPr>
        <w:t>The MI reporting will be provided monthly by the successful Supplier and will combine performance information, contract management review and knowledge transfer and also continuous improvement actions.</w:t>
      </w:r>
    </w:p>
    <w:p w14:paraId="5379F042" w14:textId="77777777" w:rsidR="00BF4DF3" w:rsidRDefault="00BF4DF3">
      <w:pPr>
        <w:pStyle w:val="Heading3"/>
        <w:spacing w:before="120"/>
        <w:ind w:left="2520"/>
      </w:pPr>
    </w:p>
    <w:p w14:paraId="5379F043"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ind w:left="709" w:hanging="709"/>
        <w:jc w:val="both"/>
        <w:rPr>
          <w:sz w:val="32"/>
          <w:szCs w:val="32"/>
        </w:rPr>
      </w:pPr>
      <w:bookmarkStart w:id="12" w:name="_heading=h.1ksv4uv" w:colFirst="0" w:colLast="0"/>
      <w:bookmarkEnd w:id="12"/>
      <w:r>
        <w:rPr>
          <w:sz w:val="32"/>
          <w:szCs w:val="32"/>
        </w:rPr>
        <w:t>VOLUMES</w:t>
      </w:r>
    </w:p>
    <w:p w14:paraId="5379F044"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0" w:after="240" w:line="240" w:lineRule="auto"/>
        <w:ind w:left="720"/>
        <w:jc w:val="both"/>
        <w:rPr>
          <w:b w:val="0"/>
          <w:sz w:val="24"/>
          <w:szCs w:val="24"/>
        </w:rPr>
      </w:pPr>
      <w:bookmarkStart w:id="13" w:name="_heading=h.gjdgxs" w:colFirst="0" w:colLast="0"/>
      <w:bookmarkEnd w:id="13"/>
      <w:r>
        <w:rPr>
          <w:b w:val="0"/>
          <w:sz w:val="24"/>
          <w:szCs w:val="24"/>
        </w:rPr>
        <w:t>CHP has a Wi-Fi solution in 165x buildings sp</w:t>
      </w:r>
      <w:r>
        <w:rPr>
          <w:b w:val="0"/>
          <w:sz w:val="24"/>
          <w:szCs w:val="24"/>
        </w:rPr>
        <w:t>read across the whole of England, with a list of these buildings and monthly volumes per building contained within ‘Annex 3 – Site &amp; Staff List’.</w:t>
      </w:r>
    </w:p>
    <w:p w14:paraId="5379F045"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0" w:after="240" w:line="240" w:lineRule="auto"/>
        <w:ind w:left="720"/>
        <w:jc w:val="both"/>
        <w:rPr>
          <w:b w:val="0"/>
          <w:sz w:val="24"/>
          <w:szCs w:val="24"/>
        </w:rPr>
      </w:pPr>
      <w:r>
        <w:rPr>
          <w:b w:val="0"/>
          <w:sz w:val="24"/>
          <w:szCs w:val="24"/>
        </w:rPr>
        <w:t>These buildings are primarily large Health Centres and are based in high population areas and are designed to service the local Communities health needs.</w:t>
      </w:r>
    </w:p>
    <w:p w14:paraId="5379F046"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0" w:after="240" w:line="240" w:lineRule="auto"/>
        <w:ind w:left="720"/>
        <w:jc w:val="both"/>
        <w:rPr>
          <w:b w:val="0"/>
          <w:sz w:val="24"/>
          <w:szCs w:val="24"/>
        </w:rPr>
      </w:pPr>
      <w:r>
        <w:rPr>
          <w:b w:val="0"/>
          <w:sz w:val="24"/>
          <w:szCs w:val="24"/>
        </w:rPr>
        <w:t>There are 3 main types of users who utilise CHP Wi-Fi within the 165x buildings (contained within Anne</w:t>
      </w:r>
      <w:r>
        <w:rPr>
          <w:b w:val="0"/>
          <w:sz w:val="24"/>
          <w:szCs w:val="24"/>
        </w:rPr>
        <w:t>x 3 – Site &amp; Staff List’) and these are:</w:t>
      </w:r>
    </w:p>
    <w:p w14:paraId="5379F047"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CHP Staff (see CHP Guest SSID)</w:t>
      </w:r>
    </w:p>
    <w:p w14:paraId="5379F048"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1797" w:hanging="1077"/>
        <w:jc w:val="both"/>
        <w:rPr>
          <w:b w:val="0"/>
        </w:rPr>
      </w:pPr>
      <w:r>
        <w:rPr>
          <w:b w:val="0"/>
        </w:rPr>
        <w:t>Members of the Public (see NHS Public SSID)</w:t>
      </w:r>
    </w:p>
    <w:p w14:paraId="5379F049"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1797" w:hanging="1077"/>
        <w:jc w:val="both"/>
        <w:rPr>
          <w:b w:val="0"/>
        </w:rPr>
      </w:pPr>
      <w:r>
        <w:rPr>
          <w:b w:val="0"/>
        </w:rPr>
        <w:t>Clinical NHS staff - (see CHP Guest SSID)</w:t>
      </w:r>
    </w:p>
    <w:p w14:paraId="5379F04A"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 xml:space="preserve">Attachment 3 ‘Annex 3 – Site &amp; Staff List’ shows the monthly CHP Wi-Fi usage stats for all 165x buildings for November 2022, with users accessing the CHP Wi-Fi via the CHP Guest SSID or the NHS Public SSID – hence on the </w:t>
      </w:r>
      <w:r>
        <w:rPr>
          <w:b w:val="0"/>
          <w:sz w:val="24"/>
          <w:szCs w:val="24"/>
        </w:rPr>
        <w:lastRenderedPageBreak/>
        <w:t>spreadsheet there are two entries p</w:t>
      </w:r>
      <w:r>
        <w:rPr>
          <w:b w:val="0"/>
          <w:sz w:val="24"/>
          <w:szCs w:val="24"/>
        </w:rPr>
        <w:t>er site, as well as showing how many AP’s are installed at each site.</w:t>
      </w:r>
    </w:p>
    <w:p w14:paraId="5379F04B" w14:textId="77777777" w:rsidR="00BF4DF3" w:rsidRDefault="00BF4DF3">
      <w:pPr>
        <w:pStyle w:val="Heading3"/>
        <w:spacing w:before="120"/>
        <w:ind w:left="1800"/>
      </w:pPr>
    </w:p>
    <w:p w14:paraId="5379F04C"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ind w:left="709" w:hanging="709"/>
        <w:jc w:val="both"/>
        <w:rPr>
          <w:sz w:val="32"/>
          <w:szCs w:val="32"/>
        </w:rPr>
      </w:pPr>
      <w:bookmarkStart w:id="14" w:name="_heading=h.44sinio" w:colFirst="0" w:colLast="0"/>
      <w:bookmarkEnd w:id="14"/>
      <w:r>
        <w:rPr>
          <w:sz w:val="32"/>
          <w:szCs w:val="32"/>
        </w:rPr>
        <w:t>CONTINUOUS IMPROVEMENT</w:t>
      </w:r>
    </w:p>
    <w:p w14:paraId="5379F04D"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The Supplier will be expected to continually improve the way in which the required Services are to be delivered throughout the Contract duration.</w:t>
      </w:r>
    </w:p>
    <w:p w14:paraId="5379F04E"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The Supplier sho</w:t>
      </w:r>
      <w:r>
        <w:rPr>
          <w:b w:val="0"/>
          <w:sz w:val="24"/>
          <w:szCs w:val="24"/>
        </w:rPr>
        <w:t xml:space="preserve">uld present new ways of working to the Buyer Authority during monthly Contract review meetings. </w:t>
      </w:r>
    </w:p>
    <w:p w14:paraId="5379F04F"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Changes to the way in which the Services are to be delivered must be brought to the Authority’s attention and agreed prior to any changes being implemented. Co</w:t>
      </w:r>
      <w:r>
        <w:rPr>
          <w:b w:val="0"/>
          <w:sz w:val="24"/>
          <w:szCs w:val="24"/>
        </w:rPr>
        <w:t xml:space="preserve">ntract Variation will be documented and agreed by both parties before implementation will occur. </w:t>
      </w:r>
    </w:p>
    <w:p w14:paraId="5379F050" w14:textId="77777777" w:rsidR="00BF4DF3" w:rsidRDefault="00BF4DF3">
      <w:pPr>
        <w:pStyle w:val="Heading2"/>
        <w:spacing w:before="120"/>
        <w:ind w:left="7525"/>
        <w:rPr>
          <w:sz w:val="24"/>
          <w:szCs w:val="24"/>
        </w:rPr>
      </w:pPr>
    </w:p>
    <w:p w14:paraId="5379F051"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jc w:val="both"/>
        <w:rPr>
          <w:sz w:val="32"/>
          <w:szCs w:val="32"/>
        </w:rPr>
      </w:pPr>
      <w:bookmarkStart w:id="15" w:name="_heading=h.2jxsxqh" w:colFirst="0" w:colLast="0"/>
      <w:bookmarkEnd w:id="15"/>
      <w:r>
        <w:rPr>
          <w:sz w:val="32"/>
          <w:szCs w:val="32"/>
        </w:rPr>
        <w:t>SUSTAINABILITY</w:t>
      </w:r>
    </w:p>
    <w:p w14:paraId="5379F052"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 xml:space="preserve">CHP have committed to implementing the NHS Green Plan and this should be considered when answering the tender questions. </w:t>
      </w:r>
    </w:p>
    <w:p w14:paraId="5379F053" w14:textId="77777777" w:rsidR="00BF4DF3" w:rsidRDefault="00BF4DF3">
      <w:pPr>
        <w:pStyle w:val="Heading2"/>
        <w:spacing w:before="120"/>
        <w:ind w:left="7525"/>
        <w:rPr>
          <w:sz w:val="24"/>
          <w:szCs w:val="24"/>
        </w:rPr>
      </w:pPr>
    </w:p>
    <w:p w14:paraId="5379F054"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ind w:left="709" w:hanging="709"/>
        <w:jc w:val="both"/>
        <w:rPr>
          <w:sz w:val="32"/>
          <w:szCs w:val="32"/>
        </w:rPr>
      </w:pPr>
      <w:bookmarkStart w:id="16" w:name="_heading=h.z337ya" w:colFirst="0" w:colLast="0"/>
      <w:bookmarkEnd w:id="16"/>
      <w:r>
        <w:rPr>
          <w:sz w:val="32"/>
          <w:szCs w:val="32"/>
        </w:rPr>
        <w:t>QUALITY</w:t>
      </w:r>
    </w:p>
    <w:p w14:paraId="5379F055"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Quality regarding Wi-Fi Transition activities;</w:t>
      </w:r>
    </w:p>
    <w:p w14:paraId="5379F056"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If any Transition activities are undertaken by the Supplier, then CHP expects the Supplier to carry out this work with minimal disruption to the existing Wi-Fi service.</w:t>
      </w:r>
    </w:p>
    <w:p w14:paraId="5379F057"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 xml:space="preserve">Quality regarding in life Wi-Fi service; </w:t>
      </w:r>
    </w:p>
    <w:p w14:paraId="5379F058"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shd w:val="clear" w:color="auto" w:fill="FFFF99"/>
        </w:rPr>
      </w:pPr>
      <w:r>
        <w:rPr>
          <w:b w:val="0"/>
        </w:rPr>
        <w:t>Please see Call Off Schedule 14 (Service Levels) for more detail.</w:t>
      </w:r>
    </w:p>
    <w:p w14:paraId="5379F059" w14:textId="77777777" w:rsidR="00BF4DF3" w:rsidRDefault="00BF4DF3">
      <w:pPr>
        <w:pStyle w:val="Heading2"/>
        <w:spacing w:before="120"/>
        <w:ind w:left="7514"/>
        <w:rPr>
          <w:sz w:val="24"/>
          <w:szCs w:val="24"/>
          <w:highlight w:val="lightGray"/>
        </w:rPr>
      </w:pPr>
    </w:p>
    <w:p w14:paraId="5379F05A"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ind w:left="709" w:hanging="709"/>
        <w:jc w:val="both"/>
        <w:rPr>
          <w:sz w:val="32"/>
          <w:szCs w:val="32"/>
        </w:rPr>
      </w:pPr>
      <w:bookmarkStart w:id="17" w:name="_heading=h.3j2qqm3" w:colFirst="0" w:colLast="0"/>
      <w:bookmarkEnd w:id="17"/>
      <w:r>
        <w:rPr>
          <w:sz w:val="32"/>
          <w:szCs w:val="32"/>
        </w:rPr>
        <w:t>PRICE</w:t>
      </w:r>
    </w:p>
    <w:p w14:paraId="5379F05B"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r>
        <w:rPr>
          <w:b w:val="0"/>
          <w:sz w:val="24"/>
          <w:szCs w:val="24"/>
        </w:rPr>
        <w:t>The total cost for this contract must provide CHP with predictable upfront pricing which allows accurate budgeting over the term of the Contract.</w:t>
      </w:r>
    </w:p>
    <w:p w14:paraId="5379F05C"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r>
        <w:rPr>
          <w:b w:val="0"/>
          <w:sz w:val="24"/>
          <w:szCs w:val="24"/>
        </w:rPr>
        <w:t xml:space="preserve">Prices are to be submitted via the e-Sourcing Suite Attachment 4 – Price Schedule excluding VAT and including </w:t>
      </w:r>
      <w:r>
        <w:rPr>
          <w:b w:val="0"/>
          <w:sz w:val="24"/>
          <w:szCs w:val="24"/>
        </w:rPr>
        <w:t>all other expenses relating to Contract delivery.</w:t>
      </w:r>
    </w:p>
    <w:p w14:paraId="5379F05D" w14:textId="77777777" w:rsidR="00BF4DF3" w:rsidRDefault="00BF4DF3">
      <w:pPr>
        <w:pStyle w:val="Heading2"/>
        <w:spacing w:before="120"/>
        <w:ind w:left="7514"/>
        <w:rPr>
          <w:sz w:val="24"/>
          <w:szCs w:val="24"/>
        </w:rPr>
      </w:pPr>
    </w:p>
    <w:p w14:paraId="5379F05E"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ind w:left="709" w:hanging="709"/>
        <w:jc w:val="both"/>
        <w:rPr>
          <w:sz w:val="32"/>
          <w:szCs w:val="32"/>
        </w:rPr>
      </w:pPr>
      <w:bookmarkStart w:id="18" w:name="_heading=h.1y810tw" w:colFirst="0" w:colLast="0"/>
      <w:bookmarkEnd w:id="18"/>
      <w:r>
        <w:rPr>
          <w:sz w:val="32"/>
          <w:szCs w:val="32"/>
        </w:rPr>
        <w:t>STAFF AND CUSTOMER SERVICE</w:t>
      </w:r>
    </w:p>
    <w:p w14:paraId="5379F05F"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r>
        <w:rPr>
          <w:b w:val="0"/>
          <w:sz w:val="24"/>
          <w:szCs w:val="24"/>
        </w:rPr>
        <w:t xml:space="preserve">The Supplier shall provide a sufficient level of resource throughout the duration of the Contract in order to consistently deliver a quality service. </w:t>
      </w:r>
    </w:p>
    <w:p w14:paraId="5379F060"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r>
        <w:rPr>
          <w:b w:val="0"/>
          <w:sz w:val="24"/>
          <w:szCs w:val="24"/>
        </w:rPr>
        <w:lastRenderedPageBreak/>
        <w:t>From an operational perspec</w:t>
      </w:r>
      <w:r>
        <w:rPr>
          <w:b w:val="0"/>
          <w:sz w:val="24"/>
          <w:szCs w:val="24"/>
        </w:rPr>
        <w:t>tive this means providing a single point of contact for all of CHP’s Wi-Fi requirements across its estate through a help desk and nominated account manager.</w:t>
      </w:r>
    </w:p>
    <w:p w14:paraId="5379F061"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r>
        <w:rPr>
          <w:b w:val="0"/>
          <w:sz w:val="24"/>
          <w:szCs w:val="24"/>
        </w:rPr>
        <w:t xml:space="preserve">The Supplier’s staff assigned to the Contract shall have the relevant qualifications and experience to deliver the Contract to the required standard. </w:t>
      </w:r>
    </w:p>
    <w:p w14:paraId="5379F062"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r>
        <w:rPr>
          <w:b w:val="0"/>
          <w:sz w:val="24"/>
          <w:szCs w:val="24"/>
        </w:rPr>
        <w:t>The Supplier shall ensure that staff understand the Authority’s vision and objectives and will provide ex</w:t>
      </w:r>
      <w:r>
        <w:rPr>
          <w:b w:val="0"/>
          <w:sz w:val="24"/>
          <w:szCs w:val="24"/>
        </w:rPr>
        <w:t xml:space="preserve">cellent customer service to the Authority throughout the duration of the Contract.  </w:t>
      </w:r>
    </w:p>
    <w:p w14:paraId="5379F063" w14:textId="77777777" w:rsidR="00BF4DF3" w:rsidRDefault="00BF4DF3">
      <w:pPr>
        <w:pStyle w:val="Heading2"/>
        <w:spacing w:before="120"/>
        <w:ind w:left="7514"/>
        <w:rPr>
          <w:sz w:val="24"/>
          <w:szCs w:val="24"/>
        </w:rPr>
      </w:pPr>
    </w:p>
    <w:p w14:paraId="5379F064"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ind w:left="709" w:hanging="709"/>
        <w:jc w:val="both"/>
        <w:rPr>
          <w:sz w:val="32"/>
          <w:szCs w:val="32"/>
        </w:rPr>
      </w:pPr>
      <w:bookmarkStart w:id="19" w:name="_heading=h.4i7ojhp" w:colFirst="0" w:colLast="0"/>
      <w:bookmarkEnd w:id="19"/>
      <w:r>
        <w:rPr>
          <w:sz w:val="32"/>
          <w:szCs w:val="32"/>
        </w:rPr>
        <w:t>SERVICE LEVELS AND PERFORMANCE</w:t>
      </w:r>
    </w:p>
    <w:p w14:paraId="5379F065"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The Authority will measure the quality of the Supplier’s delivery by the Supplier being required to provide their service level for the above specification in relation to the following five main headings:</w:t>
      </w:r>
    </w:p>
    <w:p w14:paraId="5379F066"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Availability – further details in section 15.2.2 of</w:t>
      </w:r>
      <w:r>
        <w:rPr>
          <w:b w:val="0"/>
        </w:rPr>
        <w:t xml:space="preserve"> this document</w:t>
      </w:r>
    </w:p>
    <w:p w14:paraId="5379F067"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Performance and Change of Management – further details in the table in section 15.2 of this document</w:t>
      </w:r>
    </w:p>
    <w:p w14:paraId="5379F068"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 xml:space="preserve">Reporting – further details in section 8.1 of this document </w:t>
      </w:r>
    </w:p>
    <w:p w14:paraId="5379F069"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Continuity - further details in Call Off Schedule 8 Business Continuity and Dis</w:t>
      </w:r>
      <w:r>
        <w:rPr>
          <w:b w:val="0"/>
        </w:rPr>
        <w:t>aster Recovery</w:t>
      </w:r>
    </w:p>
    <w:p w14:paraId="5379F06A"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 xml:space="preserve">Details of Standard SLA’s </w:t>
      </w:r>
    </w:p>
    <w:p w14:paraId="5379F06B"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 xml:space="preserve">The table below provides the required service levels that the Supplier will be expected to achieve and against which the Supplier’s performance will be assessed. </w:t>
      </w:r>
    </w:p>
    <w:p w14:paraId="5379F06C"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The overall Service Level Availability of the Wi-Fi</w:t>
      </w:r>
      <w:r>
        <w:rPr>
          <w:b w:val="0"/>
        </w:rPr>
        <w:t xml:space="preserve"> service is expected to be over 99% each calendar month. </w:t>
      </w:r>
    </w:p>
    <w:p w14:paraId="5379F06D"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The Service Level Availability will be reviewed each month on a Service Level Review Call between CHP and the Supplier.</w:t>
      </w:r>
    </w:p>
    <w:tbl>
      <w:tblPr>
        <w:tblStyle w:val="aa"/>
        <w:tblW w:w="9024"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388"/>
        <w:gridCol w:w="2551"/>
        <w:gridCol w:w="2724"/>
        <w:gridCol w:w="2361"/>
      </w:tblGrid>
      <w:tr w:rsidR="00BF4DF3" w14:paraId="5379F072" w14:textId="77777777">
        <w:tc>
          <w:tcPr>
            <w:tcW w:w="1388" w:type="dxa"/>
            <w:shd w:val="clear" w:color="auto" w:fill="B8CCE4"/>
          </w:tcPr>
          <w:p w14:paraId="5379F06E" w14:textId="77777777" w:rsidR="00BF4DF3" w:rsidRDefault="00A709B3">
            <w:pPr>
              <w:pStyle w:val="Heading2"/>
              <w:spacing w:before="120"/>
              <w:jc w:val="center"/>
              <w:rPr>
                <w:sz w:val="24"/>
                <w:szCs w:val="24"/>
              </w:rPr>
            </w:pPr>
            <w:r>
              <w:rPr>
                <w:sz w:val="24"/>
                <w:szCs w:val="24"/>
              </w:rPr>
              <w:lastRenderedPageBreak/>
              <w:t>KPI/SLA</w:t>
            </w:r>
          </w:p>
        </w:tc>
        <w:tc>
          <w:tcPr>
            <w:tcW w:w="2551" w:type="dxa"/>
            <w:shd w:val="clear" w:color="auto" w:fill="B8CCE4"/>
          </w:tcPr>
          <w:p w14:paraId="5379F06F" w14:textId="77777777" w:rsidR="00BF4DF3" w:rsidRDefault="00A709B3">
            <w:pPr>
              <w:pStyle w:val="Heading2"/>
              <w:spacing w:before="120"/>
              <w:jc w:val="center"/>
              <w:rPr>
                <w:sz w:val="24"/>
                <w:szCs w:val="24"/>
              </w:rPr>
            </w:pPr>
            <w:r>
              <w:rPr>
                <w:sz w:val="24"/>
                <w:szCs w:val="24"/>
              </w:rPr>
              <w:t>Service Area</w:t>
            </w:r>
          </w:p>
        </w:tc>
        <w:tc>
          <w:tcPr>
            <w:tcW w:w="2724" w:type="dxa"/>
            <w:shd w:val="clear" w:color="auto" w:fill="B8CCE4"/>
          </w:tcPr>
          <w:p w14:paraId="5379F070" w14:textId="77777777" w:rsidR="00BF4DF3" w:rsidRDefault="00A709B3">
            <w:pPr>
              <w:pStyle w:val="Heading2"/>
              <w:spacing w:before="120"/>
              <w:rPr>
                <w:sz w:val="24"/>
                <w:szCs w:val="24"/>
              </w:rPr>
            </w:pPr>
            <w:r>
              <w:rPr>
                <w:sz w:val="24"/>
                <w:szCs w:val="24"/>
              </w:rPr>
              <w:t>KPI/SLA description</w:t>
            </w:r>
          </w:p>
        </w:tc>
        <w:tc>
          <w:tcPr>
            <w:tcW w:w="2361" w:type="dxa"/>
            <w:shd w:val="clear" w:color="auto" w:fill="B8CCE4"/>
          </w:tcPr>
          <w:p w14:paraId="5379F071" w14:textId="77777777" w:rsidR="00BF4DF3" w:rsidRDefault="00A709B3">
            <w:pPr>
              <w:pStyle w:val="Heading2"/>
              <w:spacing w:before="120"/>
              <w:jc w:val="center"/>
              <w:rPr>
                <w:sz w:val="24"/>
                <w:szCs w:val="24"/>
              </w:rPr>
            </w:pPr>
            <w:r>
              <w:rPr>
                <w:sz w:val="24"/>
                <w:szCs w:val="24"/>
              </w:rPr>
              <w:t>Target</w:t>
            </w:r>
          </w:p>
        </w:tc>
      </w:tr>
      <w:tr w:rsidR="00BF4DF3" w14:paraId="5379F078" w14:textId="77777777">
        <w:tc>
          <w:tcPr>
            <w:tcW w:w="1388" w:type="dxa"/>
            <w:shd w:val="clear" w:color="auto" w:fill="auto"/>
          </w:tcPr>
          <w:p w14:paraId="5379F073" w14:textId="77777777" w:rsidR="00BF4DF3" w:rsidRDefault="00A709B3">
            <w:pPr>
              <w:pStyle w:val="Heading2"/>
              <w:spacing w:before="120"/>
              <w:jc w:val="center"/>
              <w:rPr>
                <w:b w:val="0"/>
                <w:sz w:val="24"/>
                <w:szCs w:val="24"/>
              </w:rPr>
            </w:pPr>
            <w:r>
              <w:rPr>
                <w:sz w:val="24"/>
                <w:szCs w:val="24"/>
              </w:rPr>
              <w:t>P1</w:t>
            </w:r>
          </w:p>
        </w:tc>
        <w:tc>
          <w:tcPr>
            <w:tcW w:w="2551" w:type="dxa"/>
            <w:shd w:val="clear" w:color="auto" w:fill="auto"/>
          </w:tcPr>
          <w:p w14:paraId="5379F074" w14:textId="77777777" w:rsidR="00BF4DF3" w:rsidRDefault="00A709B3">
            <w:pPr>
              <w:pStyle w:val="Heading2"/>
              <w:spacing w:before="120"/>
              <w:rPr>
                <w:b w:val="0"/>
                <w:sz w:val="24"/>
                <w:szCs w:val="24"/>
              </w:rPr>
            </w:pPr>
            <w:r>
              <w:rPr>
                <w:b w:val="0"/>
                <w:sz w:val="24"/>
                <w:szCs w:val="24"/>
              </w:rPr>
              <w:t>Total Loss of Service</w:t>
            </w:r>
          </w:p>
        </w:tc>
        <w:tc>
          <w:tcPr>
            <w:tcW w:w="2724" w:type="dxa"/>
            <w:shd w:val="clear" w:color="auto" w:fill="auto"/>
          </w:tcPr>
          <w:p w14:paraId="5379F075" w14:textId="77777777" w:rsidR="00BF4DF3" w:rsidRDefault="00A709B3">
            <w:pPr>
              <w:pStyle w:val="Heading2"/>
              <w:spacing w:before="120"/>
              <w:rPr>
                <w:b w:val="0"/>
                <w:sz w:val="24"/>
                <w:szCs w:val="24"/>
              </w:rPr>
            </w:pPr>
            <w:r>
              <w:rPr>
                <w:b w:val="0"/>
                <w:sz w:val="24"/>
                <w:szCs w:val="24"/>
              </w:rPr>
              <w:t>Interruption making a critical functionality inaccessible or a complete network interruption causing a severe impact on service availability. No possible alternative</w:t>
            </w:r>
          </w:p>
        </w:tc>
        <w:tc>
          <w:tcPr>
            <w:tcW w:w="2361" w:type="dxa"/>
            <w:shd w:val="clear" w:color="auto" w:fill="auto"/>
          </w:tcPr>
          <w:p w14:paraId="5379F076" w14:textId="77777777" w:rsidR="00BF4DF3" w:rsidRDefault="00A709B3">
            <w:pPr>
              <w:pStyle w:val="Heading2"/>
              <w:spacing w:before="120"/>
              <w:rPr>
                <w:b w:val="0"/>
                <w:sz w:val="24"/>
                <w:szCs w:val="24"/>
              </w:rPr>
            </w:pPr>
            <w:r>
              <w:rPr>
                <w:b w:val="0"/>
                <w:sz w:val="24"/>
                <w:szCs w:val="24"/>
              </w:rPr>
              <w:t>Response Time – 30mins</w:t>
            </w:r>
          </w:p>
          <w:p w14:paraId="5379F077"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0"/>
              <w:rPr>
                <w:b w:val="0"/>
                <w:sz w:val="24"/>
                <w:szCs w:val="24"/>
              </w:rPr>
            </w:pPr>
            <w:r>
              <w:rPr>
                <w:b w:val="0"/>
                <w:sz w:val="24"/>
                <w:szCs w:val="24"/>
              </w:rPr>
              <w:t>Target Resolution - 1 day</w:t>
            </w:r>
          </w:p>
        </w:tc>
      </w:tr>
      <w:tr w:rsidR="00BF4DF3" w14:paraId="5379F07E" w14:textId="77777777">
        <w:tc>
          <w:tcPr>
            <w:tcW w:w="1388" w:type="dxa"/>
            <w:shd w:val="clear" w:color="auto" w:fill="auto"/>
          </w:tcPr>
          <w:p w14:paraId="5379F079" w14:textId="77777777" w:rsidR="00BF4DF3" w:rsidRDefault="00A709B3">
            <w:pPr>
              <w:pStyle w:val="Heading2"/>
              <w:spacing w:before="120"/>
              <w:jc w:val="center"/>
              <w:rPr>
                <w:b w:val="0"/>
                <w:sz w:val="24"/>
                <w:szCs w:val="24"/>
              </w:rPr>
            </w:pPr>
            <w:r>
              <w:rPr>
                <w:sz w:val="24"/>
                <w:szCs w:val="24"/>
              </w:rPr>
              <w:t>P2</w:t>
            </w:r>
          </w:p>
        </w:tc>
        <w:tc>
          <w:tcPr>
            <w:tcW w:w="2551" w:type="dxa"/>
            <w:shd w:val="clear" w:color="auto" w:fill="auto"/>
          </w:tcPr>
          <w:p w14:paraId="5379F07A" w14:textId="77777777" w:rsidR="00BF4DF3" w:rsidRDefault="00A709B3">
            <w:pPr>
              <w:pStyle w:val="Heading2"/>
              <w:spacing w:before="120"/>
              <w:rPr>
                <w:b w:val="0"/>
                <w:sz w:val="24"/>
                <w:szCs w:val="24"/>
              </w:rPr>
            </w:pPr>
            <w:r>
              <w:rPr>
                <w:b w:val="0"/>
                <w:sz w:val="24"/>
                <w:szCs w:val="24"/>
              </w:rPr>
              <w:t>Major Service Degradation</w:t>
            </w:r>
          </w:p>
        </w:tc>
        <w:tc>
          <w:tcPr>
            <w:tcW w:w="2724" w:type="dxa"/>
            <w:shd w:val="clear" w:color="auto" w:fill="auto"/>
          </w:tcPr>
          <w:p w14:paraId="5379F07B" w14:textId="77777777" w:rsidR="00BF4DF3" w:rsidRDefault="00A709B3">
            <w:pPr>
              <w:pStyle w:val="Heading2"/>
              <w:spacing w:before="120"/>
              <w:rPr>
                <w:b w:val="0"/>
                <w:sz w:val="24"/>
                <w:szCs w:val="24"/>
              </w:rPr>
            </w:pPr>
            <w:r>
              <w:rPr>
                <w:b w:val="0"/>
                <w:sz w:val="24"/>
                <w:szCs w:val="24"/>
              </w:rPr>
              <w:t>Critical functionality or network access interrupted, degraded or unusable, having a severe impact on service availability. No acceptable alternative.</w:t>
            </w:r>
          </w:p>
        </w:tc>
        <w:tc>
          <w:tcPr>
            <w:tcW w:w="2361" w:type="dxa"/>
            <w:shd w:val="clear" w:color="auto" w:fill="auto"/>
          </w:tcPr>
          <w:p w14:paraId="5379F07C" w14:textId="77777777" w:rsidR="00BF4DF3" w:rsidRDefault="00A709B3">
            <w:pPr>
              <w:pStyle w:val="Heading2"/>
              <w:spacing w:before="120"/>
              <w:rPr>
                <w:b w:val="0"/>
                <w:sz w:val="24"/>
                <w:szCs w:val="24"/>
              </w:rPr>
            </w:pPr>
            <w:r>
              <w:rPr>
                <w:b w:val="0"/>
                <w:sz w:val="24"/>
                <w:szCs w:val="24"/>
              </w:rPr>
              <w:t xml:space="preserve">Response Time – 2hrs </w:t>
            </w:r>
          </w:p>
          <w:p w14:paraId="5379F07D"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0"/>
              <w:rPr>
                <w:b w:val="0"/>
                <w:sz w:val="24"/>
                <w:szCs w:val="24"/>
              </w:rPr>
            </w:pPr>
            <w:r>
              <w:rPr>
                <w:b w:val="0"/>
                <w:sz w:val="24"/>
                <w:szCs w:val="24"/>
              </w:rPr>
              <w:t>Target Resolution - 1 day</w:t>
            </w:r>
          </w:p>
        </w:tc>
      </w:tr>
      <w:tr w:rsidR="00BF4DF3" w14:paraId="5379F084" w14:textId="77777777">
        <w:tc>
          <w:tcPr>
            <w:tcW w:w="1388" w:type="dxa"/>
            <w:shd w:val="clear" w:color="auto" w:fill="auto"/>
          </w:tcPr>
          <w:p w14:paraId="5379F07F" w14:textId="77777777" w:rsidR="00BF4DF3" w:rsidRDefault="00A709B3">
            <w:pPr>
              <w:pStyle w:val="Heading2"/>
              <w:spacing w:before="120"/>
              <w:jc w:val="center"/>
              <w:rPr>
                <w:b w:val="0"/>
                <w:sz w:val="24"/>
                <w:szCs w:val="24"/>
              </w:rPr>
            </w:pPr>
            <w:r>
              <w:rPr>
                <w:sz w:val="24"/>
                <w:szCs w:val="24"/>
              </w:rPr>
              <w:t>P3</w:t>
            </w:r>
          </w:p>
        </w:tc>
        <w:tc>
          <w:tcPr>
            <w:tcW w:w="2551" w:type="dxa"/>
            <w:shd w:val="clear" w:color="auto" w:fill="auto"/>
          </w:tcPr>
          <w:p w14:paraId="5379F080" w14:textId="77777777" w:rsidR="00BF4DF3" w:rsidRDefault="00A709B3">
            <w:pPr>
              <w:pStyle w:val="Heading2"/>
              <w:spacing w:before="120"/>
              <w:rPr>
                <w:b w:val="0"/>
                <w:sz w:val="24"/>
                <w:szCs w:val="24"/>
              </w:rPr>
            </w:pPr>
            <w:r>
              <w:rPr>
                <w:b w:val="0"/>
                <w:sz w:val="24"/>
                <w:szCs w:val="24"/>
              </w:rPr>
              <w:t>Minor Cosmetic Faults</w:t>
            </w:r>
          </w:p>
        </w:tc>
        <w:tc>
          <w:tcPr>
            <w:tcW w:w="2724" w:type="dxa"/>
            <w:shd w:val="clear" w:color="auto" w:fill="auto"/>
          </w:tcPr>
          <w:p w14:paraId="5379F081" w14:textId="77777777" w:rsidR="00BF4DF3" w:rsidRDefault="00A709B3">
            <w:pPr>
              <w:pStyle w:val="Heading2"/>
              <w:spacing w:before="120"/>
              <w:rPr>
                <w:b w:val="0"/>
                <w:sz w:val="24"/>
                <w:szCs w:val="24"/>
              </w:rPr>
            </w:pPr>
            <w:r>
              <w:rPr>
                <w:b w:val="0"/>
                <w:sz w:val="24"/>
                <w:szCs w:val="24"/>
              </w:rPr>
              <w:t>Non-critical function or procedure, but with no direct impact on service availability. Workaround is available.</w:t>
            </w:r>
          </w:p>
        </w:tc>
        <w:tc>
          <w:tcPr>
            <w:tcW w:w="2361" w:type="dxa"/>
            <w:shd w:val="clear" w:color="auto" w:fill="auto"/>
          </w:tcPr>
          <w:p w14:paraId="5379F082" w14:textId="77777777" w:rsidR="00BF4DF3" w:rsidRDefault="00A709B3">
            <w:pPr>
              <w:pStyle w:val="Heading2"/>
              <w:spacing w:before="120"/>
              <w:rPr>
                <w:b w:val="0"/>
                <w:sz w:val="24"/>
                <w:szCs w:val="24"/>
              </w:rPr>
            </w:pPr>
            <w:r>
              <w:rPr>
                <w:b w:val="0"/>
                <w:sz w:val="24"/>
                <w:szCs w:val="24"/>
              </w:rPr>
              <w:t xml:space="preserve">Response Time – Next Business Day </w:t>
            </w:r>
          </w:p>
          <w:p w14:paraId="5379F083"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0"/>
              <w:rPr>
                <w:b w:val="0"/>
                <w:sz w:val="24"/>
                <w:szCs w:val="24"/>
              </w:rPr>
            </w:pPr>
            <w:r>
              <w:rPr>
                <w:b w:val="0"/>
                <w:sz w:val="24"/>
                <w:szCs w:val="24"/>
              </w:rPr>
              <w:t>Target Resolution – 3 Business days</w:t>
            </w:r>
          </w:p>
        </w:tc>
      </w:tr>
      <w:tr w:rsidR="00BF4DF3" w14:paraId="5379F08A" w14:textId="77777777">
        <w:tc>
          <w:tcPr>
            <w:tcW w:w="1388" w:type="dxa"/>
            <w:shd w:val="clear" w:color="auto" w:fill="auto"/>
          </w:tcPr>
          <w:p w14:paraId="5379F085" w14:textId="77777777" w:rsidR="00BF4DF3" w:rsidRDefault="00A709B3">
            <w:pPr>
              <w:pStyle w:val="Heading2"/>
              <w:spacing w:before="120"/>
              <w:jc w:val="center"/>
              <w:rPr>
                <w:b w:val="0"/>
                <w:sz w:val="24"/>
                <w:szCs w:val="24"/>
              </w:rPr>
            </w:pPr>
            <w:r>
              <w:rPr>
                <w:sz w:val="24"/>
                <w:szCs w:val="24"/>
              </w:rPr>
              <w:t>P4</w:t>
            </w:r>
          </w:p>
        </w:tc>
        <w:tc>
          <w:tcPr>
            <w:tcW w:w="2551" w:type="dxa"/>
            <w:shd w:val="clear" w:color="auto" w:fill="auto"/>
          </w:tcPr>
          <w:p w14:paraId="5379F086" w14:textId="77777777" w:rsidR="00BF4DF3" w:rsidRDefault="00A709B3">
            <w:pPr>
              <w:pStyle w:val="Heading2"/>
              <w:spacing w:before="120"/>
              <w:rPr>
                <w:b w:val="0"/>
                <w:sz w:val="24"/>
                <w:szCs w:val="24"/>
              </w:rPr>
            </w:pPr>
            <w:r>
              <w:rPr>
                <w:b w:val="0"/>
                <w:sz w:val="24"/>
                <w:szCs w:val="24"/>
              </w:rPr>
              <w:t>Minor Impact or Service Request</w:t>
            </w:r>
          </w:p>
        </w:tc>
        <w:tc>
          <w:tcPr>
            <w:tcW w:w="2724" w:type="dxa"/>
            <w:shd w:val="clear" w:color="auto" w:fill="auto"/>
          </w:tcPr>
          <w:p w14:paraId="5379F087"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0"/>
              <w:rPr>
                <w:b w:val="0"/>
                <w:sz w:val="24"/>
                <w:szCs w:val="24"/>
              </w:rPr>
            </w:pPr>
            <w:r>
              <w:rPr>
                <w:b w:val="0"/>
                <w:sz w:val="24"/>
                <w:szCs w:val="24"/>
              </w:rPr>
              <w:t>Requested Add, Move or Change or application unusable, where a workaround is available or a repair is possible.</w:t>
            </w:r>
          </w:p>
        </w:tc>
        <w:tc>
          <w:tcPr>
            <w:tcW w:w="2361" w:type="dxa"/>
            <w:shd w:val="clear" w:color="auto" w:fill="auto"/>
          </w:tcPr>
          <w:p w14:paraId="5379F088" w14:textId="77777777" w:rsidR="00BF4DF3" w:rsidRDefault="00A709B3">
            <w:pPr>
              <w:pStyle w:val="Heading2"/>
              <w:spacing w:before="120"/>
              <w:rPr>
                <w:b w:val="0"/>
                <w:sz w:val="24"/>
                <w:szCs w:val="24"/>
              </w:rPr>
            </w:pPr>
            <w:r>
              <w:rPr>
                <w:b w:val="0"/>
                <w:sz w:val="24"/>
                <w:szCs w:val="24"/>
              </w:rPr>
              <w:t xml:space="preserve">Response Time – Next Business Day </w:t>
            </w:r>
          </w:p>
          <w:p w14:paraId="5379F089"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0"/>
              <w:rPr>
                <w:b w:val="0"/>
                <w:sz w:val="24"/>
                <w:szCs w:val="24"/>
              </w:rPr>
            </w:pPr>
            <w:r>
              <w:rPr>
                <w:b w:val="0"/>
                <w:sz w:val="24"/>
                <w:szCs w:val="24"/>
              </w:rPr>
              <w:t>Target Resolution – 5 Business days</w:t>
            </w:r>
          </w:p>
        </w:tc>
      </w:tr>
    </w:tbl>
    <w:p w14:paraId="5379F08B" w14:textId="77777777" w:rsidR="00BF4DF3" w:rsidRDefault="00BF4DF3">
      <w:pPr>
        <w:pStyle w:val="Heading3"/>
        <w:spacing w:before="120"/>
        <w:ind w:left="1800"/>
      </w:pPr>
    </w:p>
    <w:p w14:paraId="5379F08C"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bookmarkStart w:id="20" w:name="_heading=h.2xcytpi" w:colFirst="0" w:colLast="0"/>
      <w:bookmarkEnd w:id="20"/>
      <w:r>
        <w:rPr>
          <w:b w:val="0"/>
          <w:sz w:val="24"/>
          <w:szCs w:val="24"/>
        </w:rPr>
        <w:t>Mechanisms to incentivise delivery and/or compensate for poor performance such as service credits are detailed in Call-Off Schedule 14 Service Levels.</w:t>
      </w:r>
    </w:p>
    <w:p w14:paraId="5379F08D"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lastRenderedPageBreak/>
        <w:t>The following points detail the exit strategy plan to be applied where poor Supplier performance requires</w:t>
      </w:r>
      <w:r>
        <w:rPr>
          <w:b w:val="0"/>
          <w:sz w:val="24"/>
          <w:szCs w:val="24"/>
        </w:rPr>
        <w:t xml:space="preserve"> early termination of the Contract. The plan should include but not be limited to the following:</w:t>
      </w:r>
    </w:p>
    <w:p w14:paraId="5379F08E"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 xml:space="preserve">Timelines for the various activities required to exit the relationship. </w:t>
      </w:r>
    </w:p>
    <w:p w14:paraId="5379F08F"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List of the Supplier’s key personnel responsible managing and implementing the exit pl</w:t>
      </w:r>
      <w:r>
        <w:rPr>
          <w:b w:val="0"/>
        </w:rPr>
        <w:t xml:space="preserve">an. </w:t>
      </w:r>
    </w:p>
    <w:p w14:paraId="5379F090"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Preparations for a transfer of knowledge regarding the work and appropriate handover documentation to CHP.</w:t>
      </w:r>
    </w:p>
    <w:p w14:paraId="5379F091"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Outline all items the Supplier will transition to the buyer such as, manuals, documentation, schematics and anything that enables the contract t</w:t>
      </w:r>
      <w:r>
        <w:rPr>
          <w:b w:val="0"/>
        </w:rPr>
        <w:t>o fully transfer to the buyer.</w:t>
      </w:r>
    </w:p>
    <w:p w14:paraId="5379F092"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 xml:space="preserve">Plan for continuity of Supplier’s services during the transition period including a list of the Supplier’s support personnel, both internally and any subcontractors. </w:t>
      </w:r>
    </w:p>
    <w:p w14:paraId="5379F093"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Communication plans for all impacted stakeholders during t</w:t>
      </w:r>
      <w:r>
        <w:rPr>
          <w:b w:val="0"/>
        </w:rPr>
        <w:t xml:space="preserve">he exit process. </w:t>
      </w:r>
    </w:p>
    <w:p w14:paraId="5379F094"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 xml:space="preserve">Process for the Supplier to fully answer all reasonable questions about the items being transferred. </w:t>
      </w:r>
    </w:p>
    <w:p w14:paraId="5379F095"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 xml:space="preserve">Identification of all security and disaster recovery tasks supplier undertook during the duration of the contract. </w:t>
      </w:r>
    </w:p>
    <w:p w14:paraId="5379F096"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Inventories of all l</w:t>
      </w:r>
      <w:r>
        <w:rPr>
          <w:b w:val="0"/>
        </w:rPr>
        <w:t>icenses, permits and other agreements (sub-contracts) that require notification, assignment, or transfer of rights.</w:t>
      </w:r>
    </w:p>
    <w:p w14:paraId="5379F097" w14:textId="77777777" w:rsidR="00BF4DF3" w:rsidRDefault="00A709B3">
      <w:pPr>
        <w:pStyle w:val="Heading3"/>
        <w:keepNext w:val="0"/>
        <w:keepLines w:val="0"/>
        <w:numPr>
          <w:ilvl w:val="2"/>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jc w:val="both"/>
        <w:rPr>
          <w:b w:val="0"/>
        </w:rPr>
      </w:pPr>
      <w:r>
        <w:rPr>
          <w:b w:val="0"/>
        </w:rPr>
        <w:t>Lists of confidential information and whether it needs to be retained, returned, or destroyed.</w:t>
      </w:r>
    </w:p>
    <w:p w14:paraId="5379F098" w14:textId="77777777" w:rsidR="00BF4DF3" w:rsidRDefault="00BF4DF3">
      <w:pPr>
        <w:spacing w:before="120"/>
        <w:ind w:left="357"/>
      </w:pPr>
    </w:p>
    <w:p w14:paraId="5379F099"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jc w:val="both"/>
        <w:rPr>
          <w:sz w:val="32"/>
          <w:szCs w:val="32"/>
        </w:rPr>
      </w:pPr>
      <w:bookmarkStart w:id="21" w:name="_heading=h.1ci93xb" w:colFirst="0" w:colLast="0"/>
      <w:bookmarkEnd w:id="21"/>
      <w:r>
        <w:rPr>
          <w:sz w:val="32"/>
          <w:szCs w:val="32"/>
        </w:rPr>
        <w:t>SECURITY AND CONFIDENTIALITY REQUIREMENTS</w:t>
      </w:r>
    </w:p>
    <w:p w14:paraId="5379F09A"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 xml:space="preserve">Potential Suppliers shall not disclose, without CHP’s prior written approval, to any other person (other than any person to whom disclosure must be made in order for the Supplier to fulfil its duties in the preparation of its ITT Response) any information </w:t>
      </w:r>
      <w:r>
        <w:rPr>
          <w:b w:val="0"/>
          <w:sz w:val="24"/>
          <w:szCs w:val="24"/>
        </w:rPr>
        <w:t>of a confidential nature, including in relation to this procurement or CHP’s business.</w:t>
      </w:r>
    </w:p>
    <w:p w14:paraId="5379F09B"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 xml:space="preserve">No Potential Supplier shall exploit any such information on the Project for its own benefit or the benefit of any other person. </w:t>
      </w:r>
    </w:p>
    <w:p w14:paraId="5379F09C"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The Potential Supplier obligations under</w:t>
      </w:r>
      <w:r>
        <w:rPr>
          <w:b w:val="0"/>
          <w:sz w:val="24"/>
          <w:szCs w:val="24"/>
        </w:rPr>
        <w:t xml:space="preserve"> this section do not apply to information which is already in the public domain or to any information which came to it otherwise than in connection with the Potential Supplier’s involvement in the procurement, save where its entry into the public domain or</w:t>
      </w:r>
      <w:r>
        <w:rPr>
          <w:b w:val="0"/>
          <w:sz w:val="24"/>
          <w:szCs w:val="24"/>
        </w:rPr>
        <w:t xml:space="preserve"> its coming to the Potential Supplier was as a result of a breach by the Potential Supplier of any of its obligations to CHP under this section or otherwise. </w:t>
      </w:r>
    </w:p>
    <w:p w14:paraId="5379F09D"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All Potential Suppliers shall take reasonable steps to ensure that its employees, agents and sub-</w:t>
      </w:r>
      <w:r>
        <w:rPr>
          <w:b w:val="0"/>
          <w:sz w:val="24"/>
          <w:szCs w:val="24"/>
        </w:rPr>
        <w:t>consultants are bound by the confidentiality obligations under this section.</w:t>
      </w:r>
    </w:p>
    <w:p w14:paraId="5379F09E"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lastRenderedPageBreak/>
        <w:t>Direct or indirect canvassing of any employee or non – executive member of the Buyer may result in the disqualification of the Potential Supplier.</w:t>
      </w:r>
    </w:p>
    <w:p w14:paraId="5379F09F" w14:textId="77777777" w:rsidR="00BF4DF3" w:rsidRDefault="00BF4DF3">
      <w:pPr>
        <w:pStyle w:val="Heading4"/>
        <w:spacing w:after="120"/>
        <w:ind w:left="2880"/>
      </w:pPr>
    </w:p>
    <w:p w14:paraId="5379F0A0"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ind w:left="709" w:hanging="709"/>
        <w:jc w:val="both"/>
        <w:rPr>
          <w:sz w:val="32"/>
          <w:szCs w:val="32"/>
        </w:rPr>
      </w:pPr>
      <w:bookmarkStart w:id="22" w:name="_heading=h.3whwml4" w:colFirst="0" w:colLast="0"/>
      <w:bookmarkEnd w:id="22"/>
      <w:r>
        <w:rPr>
          <w:sz w:val="32"/>
          <w:szCs w:val="32"/>
        </w:rPr>
        <w:t xml:space="preserve">PAYMENT AND INVOICING </w:t>
      </w:r>
    </w:p>
    <w:p w14:paraId="5379F0A1"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highlight w:val="white"/>
        </w:rPr>
      </w:pPr>
      <w:r>
        <w:rPr>
          <w:b w:val="0"/>
          <w:sz w:val="24"/>
          <w:szCs w:val="24"/>
          <w:highlight w:val="white"/>
        </w:rPr>
        <w:t>Invoices must contain the original Purchase Order reference number.</w:t>
      </w:r>
    </w:p>
    <w:p w14:paraId="5379F0A2"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highlight w:val="white"/>
        </w:rPr>
      </w:pPr>
      <w:r>
        <w:rPr>
          <w:b w:val="0"/>
          <w:sz w:val="24"/>
          <w:szCs w:val="24"/>
          <w:highlight w:val="white"/>
        </w:rPr>
        <w:t>Payment can only be made following satisfactory delivery of pre-agreed certified products and deliverables and any pre-agreed user acceptance testing.</w:t>
      </w:r>
    </w:p>
    <w:p w14:paraId="5379F0A3"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highlight w:val="white"/>
        </w:rPr>
      </w:pPr>
      <w:r>
        <w:rPr>
          <w:b w:val="0"/>
          <w:sz w:val="24"/>
          <w:szCs w:val="24"/>
          <w:highlight w:val="white"/>
        </w:rPr>
        <w:t>Before payment can be considered, eac</w:t>
      </w:r>
      <w:r>
        <w:rPr>
          <w:b w:val="0"/>
          <w:sz w:val="24"/>
          <w:szCs w:val="24"/>
          <w:highlight w:val="white"/>
        </w:rPr>
        <w:t xml:space="preserve">h invoice must include a detailed elemental breakdown of work completed and the associated costs. </w:t>
      </w:r>
    </w:p>
    <w:p w14:paraId="5379F0A4"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rPr>
          <w:b w:val="0"/>
          <w:sz w:val="24"/>
          <w:szCs w:val="24"/>
        </w:rPr>
      </w:pPr>
      <w:r>
        <w:rPr>
          <w:b w:val="0"/>
          <w:sz w:val="24"/>
          <w:szCs w:val="24"/>
          <w:highlight w:val="white"/>
        </w:rPr>
        <w:t xml:space="preserve">Invoices should be submitted monthly and sent to: </w:t>
      </w:r>
      <w:hyperlink r:id="rId11">
        <w:r>
          <w:rPr>
            <w:b w:val="0"/>
            <w:color w:val="0000FF"/>
            <w:sz w:val="24"/>
            <w:szCs w:val="24"/>
            <w:u w:val="single"/>
          </w:rPr>
          <w:t>finance@communityhealthpartnerships.co.</w:t>
        </w:r>
        <w:r>
          <w:rPr>
            <w:b w:val="0"/>
            <w:color w:val="0000FF"/>
            <w:sz w:val="24"/>
            <w:szCs w:val="24"/>
            <w:u w:val="single"/>
          </w:rPr>
          <w:t>uk</w:t>
        </w:r>
      </w:hyperlink>
      <w:r>
        <w:rPr>
          <w:b w:val="0"/>
          <w:sz w:val="24"/>
          <w:szCs w:val="24"/>
          <w:highlight w:val="white"/>
        </w:rPr>
        <w:t xml:space="preserve"> </w:t>
      </w:r>
    </w:p>
    <w:p w14:paraId="5379F0A5" w14:textId="77777777" w:rsidR="00BF4DF3" w:rsidRDefault="00BF4DF3">
      <w:pPr>
        <w:pStyle w:val="Heading1"/>
        <w:spacing w:before="120" w:after="120"/>
        <w:ind w:left="720"/>
        <w:rPr>
          <w:sz w:val="32"/>
          <w:szCs w:val="32"/>
        </w:rPr>
      </w:pPr>
    </w:p>
    <w:p w14:paraId="5379F0A6"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ind w:left="709" w:hanging="709"/>
        <w:jc w:val="both"/>
        <w:rPr>
          <w:sz w:val="32"/>
          <w:szCs w:val="32"/>
        </w:rPr>
      </w:pPr>
      <w:bookmarkStart w:id="23" w:name="_heading=h.2bn6wsx" w:colFirst="0" w:colLast="0"/>
      <w:bookmarkEnd w:id="23"/>
      <w:r>
        <w:rPr>
          <w:sz w:val="32"/>
          <w:szCs w:val="32"/>
        </w:rPr>
        <w:t xml:space="preserve">CONTRACT MANAGEMENT </w:t>
      </w:r>
    </w:p>
    <w:p w14:paraId="5379F0A7"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Contract Review meetings will be initially monthly moving to quarterly within the first year of the contract.</w:t>
      </w:r>
    </w:p>
    <w:p w14:paraId="5379F0A8"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 xml:space="preserve">Contract Review meetings will discuss performance in line with the agreed KPIs and SLA’s that are detailed in this tender document. </w:t>
      </w:r>
    </w:p>
    <w:p w14:paraId="5379F0A9"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 xml:space="preserve">These will be standing agenda items along with any other agenda systems that are mutually agreed. </w:t>
      </w:r>
    </w:p>
    <w:p w14:paraId="5379F0AA"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20"/>
        <w:jc w:val="both"/>
        <w:rPr>
          <w:b w:val="0"/>
          <w:sz w:val="24"/>
          <w:szCs w:val="24"/>
        </w:rPr>
      </w:pPr>
      <w:r>
        <w:rPr>
          <w:b w:val="0"/>
          <w:sz w:val="24"/>
          <w:szCs w:val="24"/>
        </w:rPr>
        <w:t>These agenda items and f</w:t>
      </w:r>
      <w:r>
        <w:rPr>
          <w:b w:val="0"/>
          <w:sz w:val="24"/>
          <w:szCs w:val="24"/>
        </w:rPr>
        <w:t>ormat may change over time to ensure they stay relevant and ensure performance and continuous improvement is at the core of the review meetings.</w:t>
      </w:r>
    </w:p>
    <w:p w14:paraId="5379F0AB"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b w:val="0"/>
          <w:sz w:val="24"/>
          <w:szCs w:val="24"/>
        </w:rPr>
      </w:pPr>
      <w:r>
        <w:rPr>
          <w:b w:val="0"/>
          <w:sz w:val="24"/>
          <w:szCs w:val="24"/>
        </w:rPr>
        <w:t>Attendance at Contract Review meetings shall be at the Supplier’s own expense.</w:t>
      </w:r>
    </w:p>
    <w:p w14:paraId="5379F0AC" w14:textId="77777777" w:rsidR="00BF4DF3" w:rsidRDefault="00BF4DF3">
      <w:pPr>
        <w:pStyle w:val="Heading2"/>
        <w:spacing w:before="120"/>
        <w:ind w:left="7514"/>
        <w:rPr>
          <w:sz w:val="24"/>
          <w:szCs w:val="24"/>
        </w:rPr>
      </w:pPr>
    </w:p>
    <w:p w14:paraId="5379F0AD" w14:textId="77777777" w:rsidR="00BF4DF3" w:rsidRDefault="00A709B3">
      <w:pPr>
        <w:pStyle w:val="Heading1"/>
        <w:keepLines w:val="0"/>
        <w:numPr>
          <w:ilvl w:val="0"/>
          <w:numId w:val="3"/>
        </w:numPr>
        <w:pBdr>
          <w:top w:val="none" w:sz="0" w:space="0" w:color="000000"/>
          <w:left w:val="none" w:sz="0" w:space="0" w:color="000000"/>
          <w:bottom w:val="none" w:sz="0" w:space="0" w:color="000000"/>
          <w:right w:val="none" w:sz="0" w:space="0" w:color="000000"/>
          <w:between w:val="none" w:sz="0" w:space="0" w:color="000000"/>
        </w:pBdr>
        <w:spacing w:before="120" w:after="120"/>
        <w:jc w:val="both"/>
        <w:rPr>
          <w:sz w:val="32"/>
          <w:szCs w:val="32"/>
        </w:rPr>
      </w:pPr>
      <w:bookmarkStart w:id="24" w:name="_heading=h.qsh70q" w:colFirst="0" w:colLast="0"/>
      <w:bookmarkEnd w:id="24"/>
      <w:r>
        <w:rPr>
          <w:sz w:val="32"/>
          <w:szCs w:val="32"/>
        </w:rPr>
        <w:t xml:space="preserve">LOCATION </w:t>
      </w:r>
    </w:p>
    <w:p w14:paraId="5379F0AE" w14:textId="77777777" w:rsidR="00BF4DF3" w:rsidRDefault="00A709B3">
      <w:pPr>
        <w:pStyle w:val="Heading2"/>
        <w:keepNext w:val="0"/>
        <w:keepLines w:val="0"/>
        <w:widowControl/>
        <w:numPr>
          <w:ilvl w:val="1"/>
          <w:numId w:val="3"/>
        </w:numPr>
        <w:pBdr>
          <w:top w:val="none" w:sz="0" w:space="0" w:color="000000"/>
          <w:left w:val="none" w:sz="0" w:space="0" w:color="000000"/>
          <w:bottom w:val="none" w:sz="0" w:space="0" w:color="000000"/>
          <w:right w:val="none" w:sz="0" w:space="0" w:color="000000"/>
          <w:between w:val="none" w:sz="0" w:space="0" w:color="000000"/>
        </w:pBdr>
        <w:spacing w:before="120" w:line="240" w:lineRule="auto"/>
        <w:ind w:left="709" w:hanging="709"/>
        <w:jc w:val="both"/>
        <w:rPr>
          <w:sz w:val="24"/>
          <w:szCs w:val="24"/>
        </w:rPr>
      </w:pPr>
      <w:r>
        <w:rPr>
          <w:b w:val="0"/>
          <w:sz w:val="24"/>
          <w:szCs w:val="24"/>
        </w:rPr>
        <w:t>The Services will be carried out at the locations detailed in ‘Annex 3 – Site &amp; Staff List’</w:t>
      </w:r>
      <w:r>
        <w:rPr>
          <w:sz w:val="24"/>
          <w:szCs w:val="24"/>
        </w:rPr>
        <w:t>.</w:t>
      </w:r>
    </w:p>
    <w:p w14:paraId="5379F0AF" w14:textId="77777777" w:rsidR="00BF4DF3" w:rsidRDefault="00A709B3">
      <w:pPr>
        <w:rPr>
          <w:sz w:val="24"/>
          <w:szCs w:val="24"/>
        </w:rPr>
      </w:pPr>
      <w:r>
        <w:br w:type="page"/>
      </w:r>
    </w:p>
    <w:p w14:paraId="5379F0B0" w14:textId="77777777" w:rsidR="00BF4DF3" w:rsidRDefault="00A709B3">
      <w:pPr>
        <w:pStyle w:val="Heading1"/>
        <w:spacing w:before="120" w:after="120"/>
        <w:ind w:left="720" w:hanging="720"/>
        <w:rPr>
          <w:sz w:val="32"/>
          <w:szCs w:val="32"/>
        </w:rPr>
      </w:pPr>
      <w:bookmarkStart w:id="25" w:name="_heading=h.3as4poj" w:colFirst="0" w:colLast="0"/>
      <w:bookmarkEnd w:id="25"/>
      <w:r>
        <w:rPr>
          <w:sz w:val="32"/>
          <w:szCs w:val="32"/>
        </w:rPr>
        <w:lastRenderedPageBreak/>
        <w:t>ANNEX 1 – CHP WLAN high level solution design</w:t>
      </w:r>
    </w:p>
    <w:p w14:paraId="5379F0B1" w14:textId="77777777" w:rsidR="00BF4DF3" w:rsidRDefault="00BF4DF3">
      <w:pPr>
        <w:pStyle w:val="Heading1"/>
        <w:spacing w:before="120" w:after="120"/>
        <w:ind w:left="720"/>
        <w:rPr>
          <w:sz w:val="24"/>
          <w:szCs w:val="24"/>
        </w:rPr>
      </w:pPr>
    </w:p>
    <w:p w14:paraId="5379F0B2" w14:textId="77777777" w:rsidR="00BF4DF3" w:rsidRDefault="00A709B3">
      <w:pPr>
        <w:pStyle w:val="Heading1"/>
        <w:keepLines w:val="0"/>
        <w:numPr>
          <w:ilvl w:val="0"/>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0"/>
        <w:jc w:val="both"/>
        <w:rPr>
          <w:sz w:val="28"/>
          <w:szCs w:val="28"/>
        </w:rPr>
      </w:pPr>
      <w:bookmarkStart w:id="26" w:name="_heading=h.1pxezwc" w:colFirst="0" w:colLast="0"/>
      <w:bookmarkEnd w:id="26"/>
      <w:r>
        <w:rPr>
          <w:sz w:val="28"/>
          <w:szCs w:val="28"/>
        </w:rPr>
        <w:t>Scope of ‘CHP WLAN high level solution design’</w:t>
      </w:r>
    </w:p>
    <w:p w14:paraId="5379F0B3" w14:textId="77777777" w:rsidR="00BF4DF3" w:rsidRDefault="00A709B3">
      <w:pPr>
        <w:numPr>
          <w:ilvl w:val="1"/>
          <w:numId w:val="2"/>
        </w:numPr>
        <w:pBdr>
          <w:top w:val="nil"/>
          <w:left w:val="nil"/>
          <w:bottom w:val="nil"/>
          <w:right w:val="nil"/>
          <w:between w:val="nil"/>
        </w:pBdr>
        <w:spacing w:before="120"/>
        <w:ind w:left="720" w:hanging="720"/>
        <w:jc w:val="both"/>
        <w:rPr>
          <w:color w:val="000000"/>
          <w:sz w:val="24"/>
          <w:szCs w:val="24"/>
        </w:rPr>
      </w:pPr>
      <w:r>
        <w:rPr>
          <w:color w:val="000000"/>
          <w:sz w:val="24"/>
          <w:szCs w:val="24"/>
        </w:rPr>
        <w:t>The scope of this document extends to cover how all solution elements combine to provide CHP with the WLAN services.  This solution design brief is not intended to focus on the intricate details of each of the design elements.  It serves as a reference, to</w:t>
      </w:r>
      <w:r>
        <w:rPr>
          <w:color w:val="000000"/>
          <w:sz w:val="24"/>
          <w:szCs w:val="24"/>
        </w:rPr>
        <w:t xml:space="preserve"> define how each of the hardware elements connect to provide each CHP site with the required WLAN services.</w:t>
      </w:r>
    </w:p>
    <w:p w14:paraId="5379F0B4" w14:textId="77777777" w:rsidR="00BF4DF3" w:rsidRDefault="00BF4DF3">
      <w:pPr>
        <w:pBdr>
          <w:top w:val="nil"/>
          <w:left w:val="nil"/>
          <w:bottom w:val="nil"/>
          <w:right w:val="nil"/>
          <w:between w:val="nil"/>
        </w:pBdr>
        <w:spacing w:before="120"/>
        <w:rPr>
          <w:color w:val="000000"/>
          <w:sz w:val="28"/>
          <w:szCs w:val="28"/>
        </w:rPr>
      </w:pPr>
    </w:p>
    <w:p w14:paraId="5379F0B5" w14:textId="77777777" w:rsidR="00BF4DF3" w:rsidRDefault="00A709B3">
      <w:pPr>
        <w:pStyle w:val="Heading1"/>
        <w:keepLines w:val="0"/>
        <w:numPr>
          <w:ilvl w:val="0"/>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0"/>
        <w:jc w:val="both"/>
        <w:rPr>
          <w:sz w:val="28"/>
          <w:szCs w:val="28"/>
        </w:rPr>
      </w:pPr>
      <w:bookmarkStart w:id="27" w:name="_heading=h.49x2ik5" w:colFirst="0" w:colLast="0"/>
      <w:bookmarkEnd w:id="27"/>
      <w:r>
        <w:rPr>
          <w:sz w:val="28"/>
          <w:szCs w:val="28"/>
        </w:rPr>
        <w:t>SOLUTION DESIGN</w:t>
      </w:r>
    </w:p>
    <w:p w14:paraId="5379F0B6" w14:textId="77777777" w:rsidR="00BF4DF3" w:rsidRDefault="00A709B3">
      <w:pPr>
        <w:numPr>
          <w:ilvl w:val="1"/>
          <w:numId w:val="2"/>
        </w:numPr>
        <w:pBdr>
          <w:top w:val="nil"/>
          <w:left w:val="nil"/>
          <w:bottom w:val="nil"/>
          <w:right w:val="nil"/>
          <w:between w:val="nil"/>
        </w:pBdr>
        <w:spacing w:before="120"/>
        <w:ind w:left="720" w:hanging="720"/>
        <w:jc w:val="both"/>
        <w:rPr>
          <w:b/>
          <w:color w:val="000000"/>
          <w:sz w:val="24"/>
          <w:szCs w:val="24"/>
        </w:rPr>
      </w:pPr>
      <w:bookmarkStart w:id="28" w:name="_heading=h.2p2csry" w:colFirst="0" w:colLast="0"/>
      <w:bookmarkEnd w:id="28"/>
      <w:r>
        <w:rPr>
          <w:b/>
          <w:color w:val="000000"/>
          <w:sz w:val="24"/>
          <w:szCs w:val="24"/>
        </w:rPr>
        <w:t>GENERAL</w:t>
      </w:r>
    </w:p>
    <w:p w14:paraId="5379F0B7"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29" w:name="_heading=h.147n2zr" w:colFirst="0" w:colLast="0"/>
      <w:bookmarkEnd w:id="29"/>
      <w:r>
        <w:rPr>
          <w:b w:val="0"/>
          <w:sz w:val="24"/>
          <w:szCs w:val="24"/>
        </w:rPr>
        <w:t>WLAN surveys were completed at each CHP site to determine access point locations.  Each access point is cabled back to the designated comms room via structured cabling. An Extreme Networks 210 PoE switch provides data connectivity and power to each AP.</w:t>
      </w:r>
    </w:p>
    <w:p w14:paraId="5379F0B8"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30" w:name="_heading=h.3o7alnk" w:colFirst="0" w:colLast="0"/>
      <w:bookmarkEnd w:id="30"/>
      <w:r>
        <w:rPr>
          <w:b w:val="0"/>
          <w:sz w:val="24"/>
          <w:szCs w:val="24"/>
        </w:rPr>
        <w:t>The</w:t>
      </w:r>
      <w:r>
        <w:rPr>
          <w:b w:val="0"/>
          <w:sz w:val="24"/>
          <w:szCs w:val="24"/>
        </w:rPr>
        <w:t xml:space="preserve"> SPARK USG500 Gateway is deployed in line between the Internet circuit and wireless infrastructure and manages all traffic from all Guest SSIDs, providing DHCP, DNS and routing to the end users as well as secure authentication to the network via a captive </w:t>
      </w:r>
      <w:r>
        <w:rPr>
          <w:b w:val="0"/>
          <w:sz w:val="24"/>
          <w:szCs w:val="24"/>
        </w:rPr>
        <w:t>portal.  An IPSec VPN endpoint VM is also deployed to provide a secure management VPN between the incumbent Wi-Fi service provider’s Cloud Services and each CHP network.</w:t>
      </w:r>
    </w:p>
    <w:p w14:paraId="5379F0B9"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31" w:name="_heading=h.23ckvvd" w:colFirst="0" w:colLast="0"/>
      <w:bookmarkEnd w:id="31"/>
      <w:r>
        <w:rPr>
          <w:b w:val="0"/>
          <w:sz w:val="24"/>
          <w:szCs w:val="24"/>
        </w:rPr>
        <w:t xml:space="preserve">The </w:t>
      </w:r>
      <w:proofErr w:type="spellStart"/>
      <w:r>
        <w:rPr>
          <w:b w:val="0"/>
          <w:sz w:val="24"/>
          <w:szCs w:val="24"/>
        </w:rPr>
        <w:t>Vaioni</w:t>
      </w:r>
      <w:proofErr w:type="spellEnd"/>
      <w:r>
        <w:rPr>
          <w:b w:val="0"/>
          <w:sz w:val="24"/>
          <w:szCs w:val="24"/>
        </w:rPr>
        <w:t xml:space="preserve"> router provides WAN access allowing each CHP site to access the required se</w:t>
      </w:r>
      <w:r>
        <w:rPr>
          <w:b w:val="0"/>
          <w:sz w:val="24"/>
          <w:szCs w:val="24"/>
        </w:rPr>
        <w:t xml:space="preserve">rvices within the incumbent Wi-Fi service provider’s Cloud.  The </w:t>
      </w:r>
      <w:proofErr w:type="spellStart"/>
      <w:r>
        <w:rPr>
          <w:b w:val="0"/>
          <w:sz w:val="24"/>
          <w:szCs w:val="24"/>
        </w:rPr>
        <w:t>Vaioni</w:t>
      </w:r>
      <w:proofErr w:type="spellEnd"/>
      <w:r>
        <w:rPr>
          <w:b w:val="0"/>
          <w:sz w:val="24"/>
          <w:szCs w:val="24"/>
        </w:rPr>
        <w:t xml:space="preserve"> router is deployed in line between the Carrier NTE and the SPARK USG500 gateway.</w:t>
      </w:r>
    </w:p>
    <w:p w14:paraId="5379F0BA" w14:textId="77777777" w:rsidR="00BF4DF3" w:rsidRDefault="00BF4DF3">
      <w:pPr>
        <w:pBdr>
          <w:top w:val="nil"/>
          <w:left w:val="nil"/>
          <w:bottom w:val="nil"/>
          <w:right w:val="nil"/>
          <w:between w:val="nil"/>
        </w:pBdr>
        <w:spacing w:before="120"/>
        <w:rPr>
          <w:color w:val="222222"/>
        </w:rPr>
      </w:pPr>
    </w:p>
    <w:p w14:paraId="5379F0BB" w14:textId="77777777" w:rsidR="00BF4DF3" w:rsidRDefault="00A709B3">
      <w:pPr>
        <w:numPr>
          <w:ilvl w:val="1"/>
          <w:numId w:val="2"/>
        </w:numPr>
        <w:pBdr>
          <w:top w:val="nil"/>
          <w:left w:val="nil"/>
          <w:bottom w:val="nil"/>
          <w:right w:val="nil"/>
          <w:between w:val="nil"/>
        </w:pBdr>
        <w:spacing w:before="120"/>
        <w:ind w:left="720" w:hanging="720"/>
        <w:jc w:val="both"/>
        <w:rPr>
          <w:b/>
          <w:color w:val="000000"/>
          <w:sz w:val="24"/>
          <w:szCs w:val="24"/>
        </w:rPr>
      </w:pPr>
      <w:bookmarkStart w:id="32" w:name="_heading=h.ihv636" w:colFirst="0" w:colLast="0"/>
      <w:bookmarkEnd w:id="32"/>
      <w:r>
        <w:rPr>
          <w:b/>
          <w:color w:val="000000"/>
          <w:sz w:val="24"/>
          <w:szCs w:val="24"/>
        </w:rPr>
        <w:t>SOLUTION ELEMENTS AND END OF LIFE CONSIDERATIONS</w:t>
      </w:r>
    </w:p>
    <w:p w14:paraId="5379F0BC"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33" w:name="_heading=h.32hioqz" w:colFirst="0" w:colLast="0"/>
      <w:bookmarkEnd w:id="33"/>
      <w:r>
        <w:rPr>
          <w:b w:val="0"/>
          <w:sz w:val="24"/>
          <w:szCs w:val="24"/>
        </w:rPr>
        <w:t>The following elements combine to provide site access</w:t>
      </w:r>
      <w:r>
        <w:rPr>
          <w:b w:val="0"/>
          <w:sz w:val="24"/>
          <w:szCs w:val="24"/>
        </w:rPr>
        <w:t xml:space="preserve"> to the relevant WLAN services:</w:t>
      </w:r>
    </w:p>
    <w:p w14:paraId="5379F0BD"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color w:val="000000"/>
          <w:sz w:val="24"/>
          <w:szCs w:val="24"/>
        </w:rPr>
        <w:t>Extreme Networks Access Points - AP7632 (1058X AP’s)</w:t>
      </w:r>
    </w:p>
    <w:p w14:paraId="5379F0BE"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color w:val="000000"/>
          <w:sz w:val="24"/>
          <w:szCs w:val="24"/>
        </w:rPr>
        <w:t>Extreme Networks 210 PoE Switch - (192x switches)</w:t>
      </w:r>
    </w:p>
    <w:p w14:paraId="5379F0BF"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proofErr w:type="spellStart"/>
      <w:r>
        <w:rPr>
          <w:color w:val="000000"/>
          <w:sz w:val="24"/>
          <w:szCs w:val="24"/>
        </w:rPr>
        <w:t>WifiSPARK</w:t>
      </w:r>
      <w:proofErr w:type="spellEnd"/>
      <w:r>
        <w:rPr>
          <w:color w:val="000000"/>
          <w:sz w:val="24"/>
          <w:szCs w:val="24"/>
        </w:rPr>
        <w:t xml:space="preserve"> SPARK USG500 Gateway - (165X gateways)</w:t>
      </w:r>
    </w:p>
    <w:p w14:paraId="5379F0C0"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proofErr w:type="spellStart"/>
      <w:r>
        <w:rPr>
          <w:color w:val="000000"/>
          <w:sz w:val="24"/>
          <w:szCs w:val="24"/>
        </w:rPr>
        <w:t>Vaioni</w:t>
      </w:r>
      <w:proofErr w:type="spellEnd"/>
      <w:r>
        <w:rPr>
          <w:color w:val="000000"/>
          <w:sz w:val="24"/>
          <w:szCs w:val="24"/>
        </w:rPr>
        <w:t xml:space="preserve"> Juniper SRX300 Router - (165X routers)</w:t>
      </w:r>
    </w:p>
    <w:p w14:paraId="5379F0C1" w14:textId="77777777" w:rsidR="00BF4DF3" w:rsidRDefault="00BF4DF3">
      <w:pPr>
        <w:pBdr>
          <w:top w:val="nil"/>
          <w:left w:val="nil"/>
          <w:bottom w:val="nil"/>
          <w:right w:val="nil"/>
          <w:between w:val="nil"/>
        </w:pBdr>
        <w:spacing w:before="120"/>
        <w:ind w:left="1571"/>
        <w:rPr>
          <w:color w:val="000000"/>
          <w:sz w:val="24"/>
          <w:szCs w:val="24"/>
        </w:rPr>
      </w:pPr>
    </w:p>
    <w:p w14:paraId="5379F0C2"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34" w:name="_heading=h.1hmsyys" w:colFirst="0" w:colLast="0"/>
      <w:bookmarkEnd w:id="34"/>
      <w:r>
        <w:rPr>
          <w:b w:val="0"/>
          <w:sz w:val="24"/>
          <w:szCs w:val="24"/>
        </w:rPr>
        <w:t>The End-of-Life (EOL) road map for the CHP Wi-Fi infrastructure is as follows.</w:t>
      </w:r>
    </w:p>
    <w:p w14:paraId="5379F0C3"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bookmarkStart w:id="35" w:name="_heading=h.41mghml" w:colFirst="0" w:colLast="0"/>
      <w:bookmarkEnd w:id="35"/>
      <w:r>
        <w:rPr>
          <w:color w:val="000000"/>
          <w:sz w:val="24"/>
          <w:szCs w:val="24"/>
        </w:rPr>
        <w:t xml:space="preserve">Extreme Access Point (AP7632) EOL is </w:t>
      </w:r>
      <w:r>
        <w:rPr>
          <w:b/>
          <w:color w:val="000000"/>
          <w:sz w:val="24"/>
          <w:szCs w:val="24"/>
        </w:rPr>
        <w:t>November 2025</w:t>
      </w:r>
      <w:r>
        <w:rPr>
          <w:color w:val="000000"/>
          <w:sz w:val="24"/>
          <w:szCs w:val="24"/>
        </w:rPr>
        <w:t xml:space="preserve"> - device is owned by CHP</w:t>
      </w:r>
    </w:p>
    <w:p w14:paraId="5379F0C4"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color w:val="000000"/>
          <w:sz w:val="24"/>
          <w:szCs w:val="24"/>
        </w:rPr>
        <w:t xml:space="preserve">Extreme Networks 210 PoE Switch EOL is </w:t>
      </w:r>
      <w:r>
        <w:rPr>
          <w:b/>
          <w:color w:val="000000"/>
          <w:sz w:val="24"/>
          <w:szCs w:val="24"/>
        </w:rPr>
        <w:t>February 2027</w:t>
      </w:r>
      <w:r>
        <w:rPr>
          <w:color w:val="000000"/>
          <w:sz w:val="24"/>
          <w:szCs w:val="24"/>
        </w:rPr>
        <w:t xml:space="preserve"> - device is owned by CHP</w:t>
      </w:r>
    </w:p>
    <w:p w14:paraId="5379F0C5"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proofErr w:type="spellStart"/>
      <w:r>
        <w:rPr>
          <w:color w:val="000000"/>
          <w:sz w:val="24"/>
          <w:szCs w:val="24"/>
        </w:rPr>
        <w:lastRenderedPageBreak/>
        <w:t>Wifi</w:t>
      </w:r>
      <w:proofErr w:type="spellEnd"/>
      <w:r>
        <w:rPr>
          <w:color w:val="000000"/>
          <w:sz w:val="24"/>
          <w:szCs w:val="24"/>
        </w:rPr>
        <w:t xml:space="preserve"> SPARK USG500 Gateway – EOL is </w:t>
      </w:r>
      <w:r>
        <w:rPr>
          <w:b/>
          <w:color w:val="000000"/>
          <w:sz w:val="24"/>
          <w:szCs w:val="24"/>
        </w:rPr>
        <w:t>unknown</w:t>
      </w:r>
      <w:r>
        <w:rPr>
          <w:color w:val="000000"/>
          <w:sz w:val="24"/>
          <w:szCs w:val="24"/>
        </w:rPr>
        <w:t xml:space="preserve"> as device is not owned by CHP </w:t>
      </w:r>
    </w:p>
    <w:p w14:paraId="5379F0C6"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proofErr w:type="spellStart"/>
      <w:r>
        <w:rPr>
          <w:color w:val="000000"/>
          <w:sz w:val="24"/>
          <w:szCs w:val="24"/>
        </w:rPr>
        <w:t>Vaioni</w:t>
      </w:r>
      <w:proofErr w:type="spellEnd"/>
      <w:r>
        <w:rPr>
          <w:color w:val="000000"/>
          <w:sz w:val="24"/>
          <w:szCs w:val="24"/>
        </w:rPr>
        <w:t xml:space="preserve"> Juniper SRX300 Router – EOL is </w:t>
      </w:r>
      <w:r>
        <w:rPr>
          <w:b/>
          <w:color w:val="000000"/>
          <w:sz w:val="24"/>
          <w:szCs w:val="24"/>
        </w:rPr>
        <w:t>unknown</w:t>
      </w:r>
      <w:r>
        <w:rPr>
          <w:color w:val="000000"/>
          <w:sz w:val="24"/>
          <w:szCs w:val="24"/>
        </w:rPr>
        <w:t xml:space="preserve"> as device is not owned by CHP</w:t>
      </w:r>
    </w:p>
    <w:p w14:paraId="5379F0C7"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36" w:name="_heading=h.2grqrue" w:colFirst="0" w:colLast="0"/>
      <w:bookmarkEnd w:id="36"/>
      <w:r>
        <w:rPr>
          <w:b w:val="0"/>
          <w:sz w:val="24"/>
          <w:szCs w:val="24"/>
        </w:rPr>
        <w:t xml:space="preserve">Note 2: The Wi-Fi SPARK Gateway and </w:t>
      </w:r>
      <w:proofErr w:type="spellStart"/>
      <w:r>
        <w:rPr>
          <w:b w:val="0"/>
          <w:sz w:val="24"/>
          <w:szCs w:val="24"/>
        </w:rPr>
        <w:t>Vaioni</w:t>
      </w:r>
      <w:proofErr w:type="spellEnd"/>
      <w:r>
        <w:rPr>
          <w:b w:val="0"/>
          <w:sz w:val="24"/>
          <w:szCs w:val="24"/>
        </w:rPr>
        <w:t xml:space="preserve"> Router devices are part of the overall Wi-Fi service provided by the incumbent Wi-Fi provider and so these devices are not owned by CHP (or the incumbent Wi-Fi provider). If there are any issues with these devices</w:t>
      </w:r>
      <w:r>
        <w:rPr>
          <w:b w:val="0"/>
          <w:sz w:val="24"/>
          <w:szCs w:val="24"/>
        </w:rPr>
        <w:t xml:space="preserve">, then the incumbent Wi-Fi provider liaises directly with </w:t>
      </w:r>
      <w:proofErr w:type="spellStart"/>
      <w:r>
        <w:rPr>
          <w:b w:val="0"/>
          <w:sz w:val="24"/>
          <w:szCs w:val="24"/>
        </w:rPr>
        <w:t>Wifi</w:t>
      </w:r>
      <w:proofErr w:type="spellEnd"/>
      <w:r>
        <w:rPr>
          <w:b w:val="0"/>
          <w:sz w:val="24"/>
          <w:szCs w:val="24"/>
        </w:rPr>
        <w:t xml:space="preserve"> SPARK/ </w:t>
      </w:r>
      <w:proofErr w:type="spellStart"/>
      <w:r>
        <w:rPr>
          <w:b w:val="0"/>
          <w:sz w:val="24"/>
          <w:szCs w:val="24"/>
        </w:rPr>
        <w:t>Vaioni</w:t>
      </w:r>
      <w:proofErr w:type="spellEnd"/>
      <w:r>
        <w:rPr>
          <w:b w:val="0"/>
          <w:sz w:val="24"/>
          <w:szCs w:val="24"/>
        </w:rPr>
        <w:t xml:space="preserve"> to resolve accordingly.</w:t>
      </w:r>
    </w:p>
    <w:p w14:paraId="5379F0C8"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37" w:name="_heading=h.vx1227" w:colFirst="0" w:colLast="0"/>
      <w:bookmarkEnd w:id="37"/>
      <w:r>
        <w:rPr>
          <w:b w:val="0"/>
          <w:sz w:val="24"/>
          <w:szCs w:val="24"/>
        </w:rPr>
        <w:t xml:space="preserve">Note 2: CHP has </w:t>
      </w:r>
      <w:proofErr w:type="spellStart"/>
      <w:r>
        <w:rPr>
          <w:b w:val="0"/>
          <w:sz w:val="24"/>
          <w:szCs w:val="24"/>
        </w:rPr>
        <w:t>approx</w:t>
      </w:r>
      <w:proofErr w:type="spellEnd"/>
      <w:r>
        <w:rPr>
          <w:b w:val="0"/>
          <w:sz w:val="24"/>
          <w:szCs w:val="24"/>
        </w:rPr>
        <w:t xml:space="preserve"> 100x spare Extreme Networks AP’s (AP7632), which were procured in 2018 but were never installed as part of the original roll out. Th</w:t>
      </w:r>
      <w:r>
        <w:rPr>
          <w:b w:val="0"/>
          <w:sz w:val="24"/>
          <w:szCs w:val="24"/>
        </w:rPr>
        <w:t>ese AP spares are held in a central location and are used on an ad hoc basis (less than 10 per year) when new requests for additional AP’s are raised. They can also be used to replace any faulty AP’s if required.</w:t>
      </w:r>
    </w:p>
    <w:p w14:paraId="5379F0C9"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38" w:name="_heading=h.3fwokq0" w:colFirst="0" w:colLast="0"/>
      <w:bookmarkEnd w:id="38"/>
      <w:r>
        <w:rPr>
          <w:b w:val="0"/>
          <w:sz w:val="24"/>
          <w:szCs w:val="24"/>
        </w:rPr>
        <w:t>CHP does not have any other spare infrastru</w:t>
      </w:r>
      <w:r>
        <w:rPr>
          <w:b w:val="0"/>
          <w:sz w:val="24"/>
          <w:szCs w:val="24"/>
        </w:rPr>
        <w:t>cture (we do not have any spare Extreme switches).</w:t>
      </w:r>
    </w:p>
    <w:p w14:paraId="5379F0CA" w14:textId="77777777" w:rsidR="00BF4DF3" w:rsidRDefault="00BF4DF3">
      <w:pPr>
        <w:pBdr>
          <w:top w:val="nil"/>
          <w:left w:val="nil"/>
          <w:bottom w:val="nil"/>
          <w:right w:val="nil"/>
          <w:between w:val="nil"/>
        </w:pBdr>
        <w:spacing w:before="120"/>
        <w:rPr>
          <w:color w:val="000000"/>
        </w:rPr>
      </w:pPr>
    </w:p>
    <w:p w14:paraId="5379F0CB" w14:textId="77777777" w:rsidR="00BF4DF3" w:rsidRDefault="00A709B3">
      <w:pPr>
        <w:numPr>
          <w:ilvl w:val="1"/>
          <w:numId w:val="2"/>
        </w:numPr>
        <w:pBdr>
          <w:top w:val="nil"/>
          <w:left w:val="nil"/>
          <w:bottom w:val="nil"/>
          <w:right w:val="nil"/>
          <w:between w:val="nil"/>
        </w:pBdr>
        <w:spacing w:before="120"/>
        <w:ind w:left="720" w:hanging="720"/>
        <w:jc w:val="both"/>
        <w:rPr>
          <w:b/>
          <w:color w:val="000000"/>
          <w:sz w:val="24"/>
          <w:szCs w:val="24"/>
        </w:rPr>
      </w:pPr>
      <w:bookmarkStart w:id="39" w:name="_heading=h.1v1yuxt" w:colFirst="0" w:colLast="0"/>
      <w:bookmarkEnd w:id="39"/>
      <w:r>
        <w:rPr>
          <w:b/>
          <w:color w:val="000000"/>
          <w:sz w:val="24"/>
          <w:szCs w:val="24"/>
        </w:rPr>
        <w:t xml:space="preserve">VLAN ASSIGNMENT </w:t>
      </w:r>
    </w:p>
    <w:p w14:paraId="5379F0CC"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40" w:name="_heading=h.4f1mdlm" w:colFirst="0" w:colLast="0"/>
      <w:bookmarkEnd w:id="40"/>
      <w:r>
        <w:rPr>
          <w:b w:val="0"/>
          <w:sz w:val="24"/>
          <w:szCs w:val="24"/>
        </w:rPr>
        <w:t xml:space="preserve"> The incumbent Wi-Fi service provider has assigned the following VLAN’s:</w:t>
      </w:r>
    </w:p>
    <w:tbl>
      <w:tblPr>
        <w:tblStyle w:val="ab"/>
        <w:tblW w:w="3828"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277"/>
        <w:gridCol w:w="2551"/>
      </w:tblGrid>
      <w:tr w:rsidR="00BF4DF3" w14:paraId="5379F0CF" w14:textId="77777777">
        <w:tc>
          <w:tcPr>
            <w:tcW w:w="1277" w:type="dxa"/>
            <w:shd w:val="clear" w:color="auto" w:fill="002060"/>
          </w:tcPr>
          <w:p w14:paraId="5379F0CD" w14:textId="77777777" w:rsidR="00BF4DF3" w:rsidRDefault="00A709B3">
            <w:pPr>
              <w:spacing w:before="120"/>
            </w:pPr>
            <w:r>
              <w:t>VLAN ID</w:t>
            </w:r>
          </w:p>
        </w:tc>
        <w:tc>
          <w:tcPr>
            <w:tcW w:w="2551" w:type="dxa"/>
            <w:shd w:val="clear" w:color="auto" w:fill="002060"/>
          </w:tcPr>
          <w:p w14:paraId="5379F0CE" w14:textId="77777777" w:rsidR="00BF4DF3" w:rsidRDefault="00A709B3">
            <w:pPr>
              <w:spacing w:before="120"/>
            </w:pPr>
            <w:r>
              <w:t>Service</w:t>
            </w:r>
          </w:p>
        </w:tc>
      </w:tr>
      <w:tr w:rsidR="00BF4DF3" w14:paraId="5379F0D2" w14:textId="77777777">
        <w:tc>
          <w:tcPr>
            <w:tcW w:w="1277" w:type="dxa"/>
            <w:shd w:val="clear" w:color="auto" w:fill="auto"/>
          </w:tcPr>
          <w:p w14:paraId="5379F0D0" w14:textId="77777777" w:rsidR="00BF4DF3" w:rsidRDefault="00A709B3">
            <w:pPr>
              <w:spacing w:before="120"/>
              <w:rPr>
                <w:b/>
              </w:rPr>
            </w:pPr>
            <w:r>
              <w:rPr>
                <w:b/>
              </w:rPr>
              <w:t>500</w:t>
            </w:r>
          </w:p>
        </w:tc>
        <w:tc>
          <w:tcPr>
            <w:tcW w:w="2551" w:type="dxa"/>
            <w:shd w:val="clear" w:color="auto" w:fill="auto"/>
          </w:tcPr>
          <w:p w14:paraId="5379F0D1" w14:textId="77777777" w:rsidR="00BF4DF3" w:rsidRDefault="00A709B3">
            <w:pPr>
              <w:spacing w:before="120"/>
              <w:rPr>
                <w:b/>
              </w:rPr>
            </w:pPr>
            <w:r>
              <w:rPr>
                <w:b/>
              </w:rPr>
              <w:t xml:space="preserve">CHP Guest </w:t>
            </w:r>
            <w:proofErr w:type="spellStart"/>
            <w:r>
              <w:rPr>
                <w:b/>
              </w:rPr>
              <w:t>WiFi</w:t>
            </w:r>
            <w:proofErr w:type="spellEnd"/>
          </w:p>
        </w:tc>
      </w:tr>
      <w:tr w:rsidR="00BF4DF3" w14:paraId="5379F0D5" w14:textId="77777777">
        <w:tc>
          <w:tcPr>
            <w:tcW w:w="1277" w:type="dxa"/>
            <w:shd w:val="clear" w:color="auto" w:fill="auto"/>
          </w:tcPr>
          <w:p w14:paraId="5379F0D3" w14:textId="77777777" w:rsidR="00BF4DF3" w:rsidRDefault="00A709B3">
            <w:pPr>
              <w:spacing w:before="120"/>
              <w:rPr>
                <w:b/>
              </w:rPr>
            </w:pPr>
            <w:r>
              <w:rPr>
                <w:b/>
              </w:rPr>
              <w:t>510</w:t>
            </w:r>
          </w:p>
        </w:tc>
        <w:tc>
          <w:tcPr>
            <w:tcW w:w="2551" w:type="dxa"/>
            <w:shd w:val="clear" w:color="auto" w:fill="auto"/>
          </w:tcPr>
          <w:p w14:paraId="5379F0D4" w14:textId="77777777" w:rsidR="00BF4DF3" w:rsidRDefault="00A709B3">
            <w:pPr>
              <w:spacing w:before="120"/>
              <w:rPr>
                <w:b/>
              </w:rPr>
            </w:pPr>
            <w:r>
              <w:rPr>
                <w:b/>
              </w:rPr>
              <w:t xml:space="preserve">NHS Public </w:t>
            </w:r>
            <w:proofErr w:type="spellStart"/>
            <w:r>
              <w:rPr>
                <w:b/>
              </w:rPr>
              <w:t>WiFi</w:t>
            </w:r>
            <w:proofErr w:type="spellEnd"/>
          </w:p>
        </w:tc>
      </w:tr>
      <w:tr w:rsidR="00BF4DF3" w14:paraId="5379F0D8" w14:textId="77777777">
        <w:tc>
          <w:tcPr>
            <w:tcW w:w="1277" w:type="dxa"/>
            <w:shd w:val="clear" w:color="auto" w:fill="auto"/>
          </w:tcPr>
          <w:p w14:paraId="5379F0D6" w14:textId="77777777" w:rsidR="00BF4DF3" w:rsidRDefault="00A709B3">
            <w:pPr>
              <w:spacing w:before="120"/>
              <w:rPr>
                <w:b/>
              </w:rPr>
            </w:pPr>
            <w:r>
              <w:rPr>
                <w:b/>
              </w:rPr>
              <w:t>911</w:t>
            </w:r>
          </w:p>
        </w:tc>
        <w:tc>
          <w:tcPr>
            <w:tcW w:w="2551" w:type="dxa"/>
            <w:shd w:val="clear" w:color="auto" w:fill="auto"/>
          </w:tcPr>
          <w:p w14:paraId="5379F0D7" w14:textId="77777777" w:rsidR="00BF4DF3" w:rsidRDefault="00A709B3">
            <w:pPr>
              <w:spacing w:before="120"/>
              <w:rPr>
                <w:b/>
              </w:rPr>
            </w:pPr>
            <w:r>
              <w:rPr>
                <w:b/>
              </w:rPr>
              <w:t>Network Management</w:t>
            </w:r>
          </w:p>
        </w:tc>
      </w:tr>
    </w:tbl>
    <w:p w14:paraId="5379F0D9" w14:textId="77777777" w:rsidR="00BF4DF3" w:rsidRDefault="00BF4DF3">
      <w:pPr>
        <w:pStyle w:val="Heading1"/>
        <w:spacing w:before="120" w:after="120"/>
        <w:ind w:left="720"/>
        <w:rPr>
          <w:sz w:val="24"/>
          <w:szCs w:val="24"/>
        </w:rPr>
      </w:pPr>
    </w:p>
    <w:p w14:paraId="5379F0DA" w14:textId="77777777" w:rsidR="00BF4DF3" w:rsidRDefault="00BF4DF3">
      <w:pPr>
        <w:pBdr>
          <w:top w:val="nil"/>
          <w:left w:val="nil"/>
          <w:bottom w:val="nil"/>
          <w:right w:val="nil"/>
          <w:between w:val="nil"/>
        </w:pBdr>
        <w:spacing w:before="120"/>
        <w:ind w:left="720"/>
        <w:jc w:val="both"/>
        <w:rPr>
          <w:b/>
          <w:color w:val="000000"/>
          <w:sz w:val="24"/>
          <w:szCs w:val="24"/>
        </w:rPr>
      </w:pPr>
      <w:bookmarkStart w:id="41" w:name="_heading=h.2u6wntf" w:colFirst="0" w:colLast="0"/>
      <w:bookmarkEnd w:id="41"/>
    </w:p>
    <w:p w14:paraId="5379F0DB" w14:textId="77777777" w:rsidR="00BF4DF3" w:rsidRDefault="00A709B3">
      <w:pPr>
        <w:numPr>
          <w:ilvl w:val="1"/>
          <w:numId w:val="2"/>
        </w:numPr>
        <w:pBdr>
          <w:top w:val="nil"/>
          <w:left w:val="nil"/>
          <w:bottom w:val="nil"/>
          <w:right w:val="nil"/>
          <w:between w:val="nil"/>
        </w:pBdr>
        <w:spacing w:before="120"/>
        <w:ind w:left="720" w:hanging="720"/>
        <w:jc w:val="both"/>
        <w:rPr>
          <w:b/>
          <w:color w:val="000000"/>
          <w:sz w:val="24"/>
          <w:szCs w:val="24"/>
        </w:rPr>
      </w:pPr>
      <w:r>
        <w:rPr>
          <w:b/>
          <w:color w:val="000000"/>
          <w:sz w:val="24"/>
          <w:szCs w:val="24"/>
        </w:rPr>
        <w:t>IP ADDRESSING</w:t>
      </w:r>
    </w:p>
    <w:p w14:paraId="5379F0DC"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42" w:name="_heading=h.19c6y18" w:colFirst="0" w:colLast="0"/>
      <w:bookmarkEnd w:id="42"/>
      <w:r>
        <w:rPr>
          <w:b w:val="0"/>
          <w:sz w:val="24"/>
          <w:szCs w:val="24"/>
        </w:rPr>
        <w:t>The incumbent Wi-Fi service provider has assigned the following IP addressing structure to the solution;</w:t>
      </w:r>
    </w:p>
    <w:p w14:paraId="5379F0DD"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b/>
          <w:color w:val="000000"/>
          <w:sz w:val="24"/>
          <w:szCs w:val="24"/>
        </w:rPr>
        <w:t xml:space="preserve">CHP Guest </w:t>
      </w:r>
      <w:proofErr w:type="spellStart"/>
      <w:r>
        <w:rPr>
          <w:b/>
          <w:color w:val="000000"/>
          <w:sz w:val="24"/>
          <w:szCs w:val="24"/>
        </w:rPr>
        <w:t>Wi-FI</w:t>
      </w:r>
      <w:proofErr w:type="spellEnd"/>
      <w:r>
        <w:rPr>
          <w:color w:val="000000"/>
          <w:sz w:val="24"/>
          <w:szCs w:val="24"/>
        </w:rPr>
        <w:t xml:space="preserve"> - Each CHP site has been assigned VLAN 500, which provides access to the CHP Guest Wi-Fi WLAN service. The SPARK USG500 provides DHCP s</w:t>
      </w:r>
      <w:r>
        <w:rPr>
          <w:color w:val="000000"/>
          <w:sz w:val="24"/>
          <w:szCs w:val="24"/>
        </w:rPr>
        <w:t xml:space="preserve">ervices to the CHP-Guest WLAN service. </w:t>
      </w:r>
    </w:p>
    <w:p w14:paraId="5379F0DE"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b/>
          <w:color w:val="000000"/>
          <w:sz w:val="24"/>
          <w:szCs w:val="24"/>
        </w:rPr>
        <w:t>NHS Public Wi-Fi</w:t>
      </w:r>
      <w:r>
        <w:rPr>
          <w:color w:val="000000"/>
          <w:sz w:val="24"/>
          <w:szCs w:val="24"/>
        </w:rPr>
        <w:t xml:space="preserve"> - Each CHP site has been assigned VLAN 510, which provides access to the NHS Public Wi-Fi WLAN service. The SPARK USG500 provides DHCP services to the CHP-Public WLAN service.  </w:t>
      </w:r>
    </w:p>
    <w:p w14:paraId="5379F0DF"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b/>
          <w:color w:val="000000"/>
          <w:sz w:val="24"/>
          <w:szCs w:val="24"/>
        </w:rPr>
        <w:t>Network Management</w:t>
      </w:r>
      <w:r>
        <w:rPr>
          <w:color w:val="000000"/>
          <w:sz w:val="24"/>
          <w:szCs w:val="24"/>
        </w:rPr>
        <w:t xml:space="preserve"> - </w:t>
      </w:r>
      <w:r>
        <w:rPr>
          <w:color w:val="000000"/>
          <w:sz w:val="24"/>
          <w:szCs w:val="24"/>
        </w:rPr>
        <w:t>The incumbent Wi-Fi service provider has assigned the following ‘</w:t>
      </w:r>
      <w:proofErr w:type="spellStart"/>
      <w:r>
        <w:rPr>
          <w:color w:val="000000"/>
          <w:sz w:val="24"/>
          <w:szCs w:val="24"/>
        </w:rPr>
        <w:t>Supernet</w:t>
      </w:r>
      <w:proofErr w:type="spellEnd"/>
      <w:r>
        <w:rPr>
          <w:color w:val="000000"/>
          <w:sz w:val="24"/>
          <w:szCs w:val="24"/>
        </w:rPr>
        <w:t>’ to summarise the address space allocated to the network management functions of each CHP site.</w:t>
      </w:r>
    </w:p>
    <w:p w14:paraId="5379F0E0" w14:textId="77777777" w:rsidR="00BF4DF3" w:rsidRDefault="00BF4DF3">
      <w:pPr>
        <w:pBdr>
          <w:top w:val="nil"/>
          <w:left w:val="nil"/>
          <w:bottom w:val="nil"/>
          <w:right w:val="nil"/>
          <w:between w:val="nil"/>
        </w:pBdr>
        <w:spacing w:before="120"/>
        <w:ind w:left="1571"/>
        <w:rPr>
          <w:color w:val="000000"/>
          <w:sz w:val="24"/>
          <w:szCs w:val="24"/>
        </w:rPr>
      </w:pPr>
    </w:p>
    <w:tbl>
      <w:tblPr>
        <w:tblStyle w:val="ac"/>
        <w:tblW w:w="8505"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2410"/>
        <w:gridCol w:w="1985"/>
        <w:gridCol w:w="1984"/>
        <w:gridCol w:w="2126"/>
      </w:tblGrid>
      <w:tr w:rsidR="00BF4DF3" w14:paraId="5379F0E5" w14:textId="77777777">
        <w:tc>
          <w:tcPr>
            <w:tcW w:w="2410" w:type="dxa"/>
            <w:shd w:val="clear" w:color="auto" w:fill="002060"/>
          </w:tcPr>
          <w:p w14:paraId="5379F0E1" w14:textId="77777777" w:rsidR="00BF4DF3" w:rsidRDefault="00A709B3">
            <w:pPr>
              <w:spacing w:before="120"/>
              <w:rPr>
                <w:sz w:val="24"/>
                <w:szCs w:val="24"/>
              </w:rPr>
            </w:pPr>
            <w:r>
              <w:rPr>
                <w:sz w:val="24"/>
                <w:szCs w:val="24"/>
              </w:rPr>
              <w:t>VLAN ID</w:t>
            </w:r>
          </w:p>
        </w:tc>
        <w:tc>
          <w:tcPr>
            <w:tcW w:w="1985" w:type="dxa"/>
            <w:shd w:val="clear" w:color="auto" w:fill="002060"/>
          </w:tcPr>
          <w:p w14:paraId="5379F0E2" w14:textId="77777777" w:rsidR="00BF4DF3" w:rsidRDefault="00A709B3">
            <w:pPr>
              <w:spacing w:before="120"/>
              <w:rPr>
                <w:sz w:val="24"/>
                <w:szCs w:val="24"/>
              </w:rPr>
            </w:pPr>
            <w:r>
              <w:rPr>
                <w:sz w:val="24"/>
                <w:szCs w:val="24"/>
              </w:rPr>
              <w:t>Subnet</w:t>
            </w:r>
          </w:p>
        </w:tc>
        <w:tc>
          <w:tcPr>
            <w:tcW w:w="1984" w:type="dxa"/>
            <w:shd w:val="clear" w:color="auto" w:fill="002060"/>
          </w:tcPr>
          <w:p w14:paraId="5379F0E3" w14:textId="77777777" w:rsidR="00BF4DF3" w:rsidRDefault="00A709B3">
            <w:pPr>
              <w:spacing w:before="120"/>
              <w:rPr>
                <w:sz w:val="24"/>
                <w:szCs w:val="24"/>
              </w:rPr>
            </w:pPr>
            <w:r>
              <w:rPr>
                <w:sz w:val="24"/>
                <w:szCs w:val="24"/>
              </w:rPr>
              <w:t>First Host</w:t>
            </w:r>
          </w:p>
        </w:tc>
        <w:tc>
          <w:tcPr>
            <w:tcW w:w="2126" w:type="dxa"/>
            <w:shd w:val="clear" w:color="auto" w:fill="002060"/>
          </w:tcPr>
          <w:p w14:paraId="5379F0E4" w14:textId="77777777" w:rsidR="00BF4DF3" w:rsidRDefault="00A709B3">
            <w:pPr>
              <w:spacing w:before="120"/>
              <w:rPr>
                <w:sz w:val="24"/>
                <w:szCs w:val="24"/>
              </w:rPr>
            </w:pPr>
            <w:r>
              <w:rPr>
                <w:sz w:val="24"/>
                <w:szCs w:val="24"/>
              </w:rPr>
              <w:t>Last Host</w:t>
            </w:r>
          </w:p>
        </w:tc>
      </w:tr>
      <w:tr w:rsidR="00BF4DF3" w14:paraId="5379F0EA" w14:textId="77777777">
        <w:tc>
          <w:tcPr>
            <w:tcW w:w="2410" w:type="dxa"/>
            <w:shd w:val="clear" w:color="auto" w:fill="auto"/>
          </w:tcPr>
          <w:p w14:paraId="5379F0E6" w14:textId="77777777" w:rsidR="00BF4DF3" w:rsidRDefault="00A709B3">
            <w:pPr>
              <w:spacing w:before="120"/>
              <w:rPr>
                <w:sz w:val="24"/>
                <w:szCs w:val="24"/>
              </w:rPr>
            </w:pPr>
            <w:r>
              <w:rPr>
                <w:sz w:val="24"/>
                <w:szCs w:val="24"/>
              </w:rPr>
              <w:t>911</w:t>
            </w:r>
          </w:p>
        </w:tc>
        <w:tc>
          <w:tcPr>
            <w:tcW w:w="1985" w:type="dxa"/>
            <w:shd w:val="clear" w:color="auto" w:fill="auto"/>
          </w:tcPr>
          <w:p w14:paraId="5379F0E7" w14:textId="77777777" w:rsidR="00BF4DF3" w:rsidRDefault="00BF4DF3">
            <w:pPr>
              <w:spacing w:before="120"/>
              <w:rPr>
                <w:sz w:val="24"/>
                <w:szCs w:val="24"/>
              </w:rPr>
            </w:pPr>
          </w:p>
        </w:tc>
        <w:tc>
          <w:tcPr>
            <w:tcW w:w="1984" w:type="dxa"/>
            <w:shd w:val="clear" w:color="auto" w:fill="auto"/>
          </w:tcPr>
          <w:p w14:paraId="5379F0E8" w14:textId="77777777" w:rsidR="00BF4DF3" w:rsidRDefault="00BF4DF3">
            <w:pPr>
              <w:spacing w:before="120"/>
              <w:rPr>
                <w:sz w:val="24"/>
                <w:szCs w:val="24"/>
              </w:rPr>
            </w:pPr>
          </w:p>
        </w:tc>
        <w:tc>
          <w:tcPr>
            <w:tcW w:w="2126" w:type="dxa"/>
            <w:shd w:val="clear" w:color="auto" w:fill="auto"/>
          </w:tcPr>
          <w:p w14:paraId="5379F0E9" w14:textId="77777777" w:rsidR="00BF4DF3" w:rsidRDefault="00BF4DF3">
            <w:pPr>
              <w:spacing w:before="120"/>
              <w:rPr>
                <w:sz w:val="24"/>
                <w:szCs w:val="24"/>
              </w:rPr>
            </w:pPr>
          </w:p>
        </w:tc>
      </w:tr>
    </w:tbl>
    <w:p w14:paraId="5379F0EB" w14:textId="77777777" w:rsidR="00BF4DF3" w:rsidRDefault="00BF4DF3">
      <w:pPr>
        <w:pBdr>
          <w:top w:val="nil"/>
          <w:left w:val="nil"/>
          <w:bottom w:val="nil"/>
          <w:right w:val="nil"/>
          <w:between w:val="nil"/>
        </w:pBdr>
        <w:spacing w:before="120"/>
        <w:rPr>
          <w:color w:val="000000"/>
          <w:sz w:val="24"/>
          <w:szCs w:val="24"/>
        </w:rPr>
      </w:pPr>
    </w:p>
    <w:p w14:paraId="5379F0EC"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43" w:name="_heading=h.3tbugp1" w:colFirst="0" w:colLast="0"/>
      <w:bookmarkEnd w:id="43"/>
      <w:r>
        <w:rPr>
          <w:b w:val="0"/>
          <w:sz w:val="24"/>
          <w:szCs w:val="24"/>
        </w:rPr>
        <w:t>This network will be sub-netted down further to provide 512 networks each supporting 126 devices;</w:t>
      </w:r>
    </w:p>
    <w:p w14:paraId="5379F0ED" w14:textId="77777777" w:rsidR="00BF4DF3" w:rsidRDefault="00BF4DF3">
      <w:pPr>
        <w:pBdr>
          <w:top w:val="nil"/>
          <w:left w:val="nil"/>
          <w:bottom w:val="nil"/>
          <w:right w:val="nil"/>
          <w:between w:val="nil"/>
        </w:pBdr>
        <w:spacing w:before="120"/>
        <w:rPr>
          <w:b/>
          <w:color w:val="222222"/>
        </w:rPr>
      </w:pPr>
    </w:p>
    <w:tbl>
      <w:tblPr>
        <w:tblStyle w:val="ad"/>
        <w:tblW w:w="8637"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1271"/>
        <w:gridCol w:w="1271"/>
        <w:gridCol w:w="1985"/>
        <w:gridCol w:w="1984"/>
        <w:gridCol w:w="2126"/>
      </w:tblGrid>
      <w:tr w:rsidR="00BF4DF3" w14:paraId="5379F0F3" w14:textId="77777777">
        <w:tc>
          <w:tcPr>
            <w:tcW w:w="1271" w:type="dxa"/>
            <w:shd w:val="clear" w:color="auto" w:fill="002060"/>
          </w:tcPr>
          <w:p w14:paraId="5379F0EE" w14:textId="77777777" w:rsidR="00BF4DF3" w:rsidRDefault="00A709B3">
            <w:pPr>
              <w:spacing w:before="120"/>
              <w:rPr>
                <w:sz w:val="24"/>
                <w:szCs w:val="24"/>
              </w:rPr>
            </w:pPr>
            <w:r>
              <w:rPr>
                <w:sz w:val="24"/>
                <w:szCs w:val="24"/>
              </w:rPr>
              <w:t>Site ID</w:t>
            </w:r>
          </w:p>
        </w:tc>
        <w:tc>
          <w:tcPr>
            <w:tcW w:w="1271" w:type="dxa"/>
            <w:shd w:val="clear" w:color="auto" w:fill="002060"/>
          </w:tcPr>
          <w:p w14:paraId="5379F0EF" w14:textId="77777777" w:rsidR="00BF4DF3" w:rsidRDefault="00A709B3">
            <w:pPr>
              <w:spacing w:before="120"/>
              <w:rPr>
                <w:sz w:val="24"/>
                <w:szCs w:val="24"/>
              </w:rPr>
            </w:pPr>
            <w:r>
              <w:rPr>
                <w:sz w:val="24"/>
                <w:szCs w:val="24"/>
              </w:rPr>
              <w:t>VLAN ID</w:t>
            </w:r>
          </w:p>
        </w:tc>
        <w:tc>
          <w:tcPr>
            <w:tcW w:w="1985" w:type="dxa"/>
            <w:shd w:val="clear" w:color="auto" w:fill="002060"/>
          </w:tcPr>
          <w:p w14:paraId="5379F0F0" w14:textId="77777777" w:rsidR="00BF4DF3" w:rsidRDefault="00A709B3">
            <w:pPr>
              <w:spacing w:before="120"/>
              <w:rPr>
                <w:sz w:val="24"/>
                <w:szCs w:val="24"/>
              </w:rPr>
            </w:pPr>
            <w:r>
              <w:rPr>
                <w:sz w:val="24"/>
                <w:szCs w:val="24"/>
              </w:rPr>
              <w:t>Subnet</w:t>
            </w:r>
          </w:p>
        </w:tc>
        <w:tc>
          <w:tcPr>
            <w:tcW w:w="1984" w:type="dxa"/>
            <w:shd w:val="clear" w:color="auto" w:fill="002060"/>
          </w:tcPr>
          <w:p w14:paraId="5379F0F1" w14:textId="77777777" w:rsidR="00BF4DF3" w:rsidRDefault="00A709B3">
            <w:pPr>
              <w:spacing w:before="120"/>
              <w:rPr>
                <w:sz w:val="24"/>
                <w:szCs w:val="24"/>
              </w:rPr>
            </w:pPr>
            <w:r>
              <w:rPr>
                <w:sz w:val="24"/>
                <w:szCs w:val="24"/>
              </w:rPr>
              <w:t>First Host</w:t>
            </w:r>
          </w:p>
        </w:tc>
        <w:tc>
          <w:tcPr>
            <w:tcW w:w="2126" w:type="dxa"/>
            <w:shd w:val="clear" w:color="auto" w:fill="002060"/>
          </w:tcPr>
          <w:p w14:paraId="5379F0F2" w14:textId="77777777" w:rsidR="00BF4DF3" w:rsidRDefault="00A709B3">
            <w:pPr>
              <w:spacing w:before="120"/>
              <w:rPr>
                <w:sz w:val="24"/>
                <w:szCs w:val="24"/>
              </w:rPr>
            </w:pPr>
            <w:r>
              <w:rPr>
                <w:sz w:val="24"/>
                <w:szCs w:val="24"/>
              </w:rPr>
              <w:t>Last Host</w:t>
            </w:r>
          </w:p>
        </w:tc>
      </w:tr>
      <w:tr w:rsidR="00BF4DF3" w14:paraId="5379F0F9" w14:textId="77777777">
        <w:tc>
          <w:tcPr>
            <w:tcW w:w="1271" w:type="dxa"/>
            <w:shd w:val="clear" w:color="auto" w:fill="auto"/>
          </w:tcPr>
          <w:p w14:paraId="5379F0F4" w14:textId="77777777" w:rsidR="00BF4DF3" w:rsidRDefault="00A709B3">
            <w:pPr>
              <w:spacing w:before="120"/>
              <w:rPr>
                <w:b/>
                <w:sz w:val="24"/>
                <w:szCs w:val="24"/>
              </w:rPr>
            </w:pPr>
            <w:r>
              <w:rPr>
                <w:b/>
                <w:sz w:val="24"/>
                <w:szCs w:val="24"/>
              </w:rPr>
              <w:t>001</w:t>
            </w:r>
          </w:p>
        </w:tc>
        <w:tc>
          <w:tcPr>
            <w:tcW w:w="1271" w:type="dxa"/>
            <w:shd w:val="clear" w:color="auto" w:fill="auto"/>
          </w:tcPr>
          <w:p w14:paraId="5379F0F5" w14:textId="77777777" w:rsidR="00BF4DF3" w:rsidRDefault="00A709B3">
            <w:pPr>
              <w:spacing w:before="120"/>
              <w:rPr>
                <w:b/>
                <w:sz w:val="24"/>
                <w:szCs w:val="24"/>
              </w:rPr>
            </w:pPr>
            <w:r>
              <w:rPr>
                <w:b/>
                <w:sz w:val="24"/>
                <w:szCs w:val="24"/>
              </w:rPr>
              <w:t>911</w:t>
            </w:r>
          </w:p>
        </w:tc>
        <w:tc>
          <w:tcPr>
            <w:tcW w:w="1985" w:type="dxa"/>
            <w:shd w:val="clear" w:color="auto" w:fill="auto"/>
          </w:tcPr>
          <w:p w14:paraId="5379F0F6" w14:textId="77777777" w:rsidR="00BF4DF3" w:rsidRDefault="00BF4DF3">
            <w:pPr>
              <w:spacing w:before="120"/>
              <w:rPr>
                <w:b/>
                <w:sz w:val="24"/>
                <w:szCs w:val="24"/>
              </w:rPr>
            </w:pPr>
          </w:p>
        </w:tc>
        <w:tc>
          <w:tcPr>
            <w:tcW w:w="1984" w:type="dxa"/>
            <w:shd w:val="clear" w:color="auto" w:fill="auto"/>
          </w:tcPr>
          <w:p w14:paraId="5379F0F7" w14:textId="77777777" w:rsidR="00BF4DF3" w:rsidRDefault="00BF4DF3">
            <w:pPr>
              <w:spacing w:before="120"/>
              <w:rPr>
                <w:b/>
                <w:sz w:val="24"/>
                <w:szCs w:val="24"/>
              </w:rPr>
            </w:pPr>
          </w:p>
        </w:tc>
        <w:tc>
          <w:tcPr>
            <w:tcW w:w="2126" w:type="dxa"/>
            <w:shd w:val="clear" w:color="auto" w:fill="auto"/>
          </w:tcPr>
          <w:p w14:paraId="5379F0F8" w14:textId="77777777" w:rsidR="00BF4DF3" w:rsidRDefault="00BF4DF3">
            <w:pPr>
              <w:spacing w:before="120"/>
              <w:rPr>
                <w:b/>
                <w:sz w:val="24"/>
                <w:szCs w:val="24"/>
              </w:rPr>
            </w:pPr>
          </w:p>
        </w:tc>
      </w:tr>
      <w:tr w:rsidR="00BF4DF3" w14:paraId="5379F0FF" w14:textId="77777777">
        <w:tc>
          <w:tcPr>
            <w:tcW w:w="1271" w:type="dxa"/>
            <w:shd w:val="clear" w:color="auto" w:fill="auto"/>
          </w:tcPr>
          <w:p w14:paraId="5379F0FA" w14:textId="77777777" w:rsidR="00BF4DF3" w:rsidRDefault="00A709B3">
            <w:pPr>
              <w:spacing w:before="120"/>
              <w:rPr>
                <w:b/>
                <w:sz w:val="24"/>
                <w:szCs w:val="24"/>
              </w:rPr>
            </w:pPr>
            <w:r>
              <w:rPr>
                <w:b/>
                <w:sz w:val="24"/>
                <w:szCs w:val="24"/>
              </w:rPr>
              <w:t>002</w:t>
            </w:r>
          </w:p>
        </w:tc>
        <w:tc>
          <w:tcPr>
            <w:tcW w:w="1271" w:type="dxa"/>
            <w:shd w:val="clear" w:color="auto" w:fill="auto"/>
          </w:tcPr>
          <w:p w14:paraId="5379F0FB" w14:textId="77777777" w:rsidR="00BF4DF3" w:rsidRDefault="00A709B3">
            <w:pPr>
              <w:spacing w:before="120"/>
              <w:rPr>
                <w:b/>
                <w:sz w:val="24"/>
                <w:szCs w:val="24"/>
              </w:rPr>
            </w:pPr>
            <w:r>
              <w:rPr>
                <w:b/>
                <w:sz w:val="24"/>
                <w:szCs w:val="24"/>
              </w:rPr>
              <w:t>911</w:t>
            </w:r>
          </w:p>
        </w:tc>
        <w:tc>
          <w:tcPr>
            <w:tcW w:w="1985" w:type="dxa"/>
            <w:shd w:val="clear" w:color="auto" w:fill="auto"/>
          </w:tcPr>
          <w:p w14:paraId="5379F0FC" w14:textId="77777777" w:rsidR="00BF4DF3" w:rsidRDefault="00BF4DF3">
            <w:pPr>
              <w:spacing w:before="120"/>
              <w:rPr>
                <w:b/>
                <w:sz w:val="24"/>
                <w:szCs w:val="24"/>
              </w:rPr>
            </w:pPr>
          </w:p>
        </w:tc>
        <w:tc>
          <w:tcPr>
            <w:tcW w:w="1984" w:type="dxa"/>
            <w:shd w:val="clear" w:color="auto" w:fill="auto"/>
          </w:tcPr>
          <w:p w14:paraId="5379F0FD" w14:textId="77777777" w:rsidR="00BF4DF3" w:rsidRDefault="00BF4DF3">
            <w:pPr>
              <w:spacing w:before="120"/>
              <w:rPr>
                <w:b/>
                <w:sz w:val="24"/>
                <w:szCs w:val="24"/>
              </w:rPr>
            </w:pPr>
          </w:p>
        </w:tc>
        <w:tc>
          <w:tcPr>
            <w:tcW w:w="2126" w:type="dxa"/>
            <w:shd w:val="clear" w:color="auto" w:fill="auto"/>
          </w:tcPr>
          <w:p w14:paraId="5379F0FE" w14:textId="77777777" w:rsidR="00BF4DF3" w:rsidRDefault="00BF4DF3">
            <w:pPr>
              <w:spacing w:before="120"/>
              <w:rPr>
                <w:b/>
                <w:sz w:val="24"/>
                <w:szCs w:val="24"/>
              </w:rPr>
            </w:pPr>
          </w:p>
        </w:tc>
      </w:tr>
      <w:tr w:rsidR="00BF4DF3" w14:paraId="5379F105" w14:textId="77777777">
        <w:tc>
          <w:tcPr>
            <w:tcW w:w="1271" w:type="dxa"/>
            <w:shd w:val="clear" w:color="auto" w:fill="auto"/>
          </w:tcPr>
          <w:p w14:paraId="5379F100" w14:textId="77777777" w:rsidR="00BF4DF3" w:rsidRDefault="00A709B3">
            <w:pPr>
              <w:spacing w:before="120"/>
              <w:rPr>
                <w:b/>
                <w:sz w:val="24"/>
                <w:szCs w:val="24"/>
              </w:rPr>
            </w:pPr>
            <w:r>
              <w:rPr>
                <w:b/>
                <w:sz w:val="24"/>
                <w:szCs w:val="24"/>
              </w:rPr>
              <w:t>003</w:t>
            </w:r>
          </w:p>
        </w:tc>
        <w:tc>
          <w:tcPr>
            <w:tcW w:w="1271" w:type="dxa"/>
            <w:shd w:val="clear" w:color="auto" w:fill="auto"/>
          </w:tcPr>
          <w:p w14:paraId="5379F101" w14:textId="77777777" w:rsidR="00BF4DF3" w:rsidRDefault="00A709B3">
            <w:pPr>
              <w:spacing w:before="120"/>
              <w:rPr>
                <w:b/>
                <w:sz w:val="24"/>
                <w:szCs w:val="24"/>
              </w:rPr>
            </w:pPr>
            <w:r>
              <w:rPr>
                <w:b/>
                <w:sz w:val="24"/>
                <w:szCs w:val="24"/>
              </w:rPr>
              <w:t>911</w:t>
            </w:r>
          </w:p>
        </w:tc>
        <w:tc>
          <w:tcPr>
            <w:tcW w:w="1985" w:type="dxa"/>
            <w:shd w:val="clear" w:color="auto" w:fill="auto"/>
          </w:tcPr>
          <w:p w14:paraId="5379F102" w14:textId="77777777" w:rsidR="00BF4DF3" w:rsidRDefault="00BF4DF3">
            <w:pPr>
              <w:spacing w:before="120"/>
              <w:rPr>
                <w:b/>
                <w:sz w:val="24"/>
                <w:szCs w:val="24"/>
              </w:rPr>
            </w:pPr>
          </w:p>
        </w:tc>
        <w:tc>
          <w:tcPr>
            <w:tcW w:w="1984" w:type="dxa"/>
            <w:shd w:val="clear" w:color="auto" w:fill="auto"/>
          </w:tcPr>
          <w:p w14:paraId="5379F103" w14:textId="77777777" w:rsidR="00BF4DF3" w:rsidRDefault="00BF4DF3">
            <w:pPr>
              <w:spacing w:before="120"/>
              <w:rPr>
                <w:b/>
                <w:sz w:val="24"/>
                <w:szCs w:val="24"/>
              </w:rPr>
            </w:pPr>
          </w:p>
        </w:tc>
        <w:tc>
          <w:tcPr>
            <w:tcW w:w="2126" w:type="dxa"/>
            <w:shd w:val="clear" w:color="auto" w:fill="auto"/>
          </w:tcPr>
          <w:p w14:paraId="5379F104" w14:textId="77777777" w:rsidR="00BF4DF3" w:rsidRDefault="00BF4DF3">
            <w:pPr>
              <w:spacing w:before="120"/>
              <w:rPr>
                <w:b/>
                <w:sz w:val="24"/>
                <w:szCs w:val="24"/>
              </w:rPr>
            </w:pPr>
          </w:p>
        </w:tc>
      </w:tr>
      <w:tr w:rsidR="00BF4DF3" w14:paraId="5379F10B" w14:textId="77777777">
        <w:tc>
          <w:tcPr>
            <w:tcW w:w="1271" w:type="dxa"/>
            <w:shd w:val="clear" w:color="auto" w:fill="FFC000"/>
          </w:tcPr>
          <w:p w14:paraId="5379F106" w14:textId="77777777" w:rsidR="00BF4DF3" w:rsidRDefault="00BF4DF3">
            <w:pPr>
              <w:spacing w:before="120"/>
              <w:rPr>
                <w:b/>
                <w:sz w:val="24"/>
                <w:szCs w:val="24"/>
              </w:rPr>
            </w:pPr>
          </w:p>
        </w:tc>
        <w:tc>
          <w:tcPr>
            <w:tcW w:w="1271" w:type="dxa"/>
            <w:shd w:val="clear" w:color="auto" w:fill="FFC000"/>
          </w:tcPr>
          <w:p w14:paraId="5379F107" w14:textId="77777777" w:rsidR="00BF4DF3" w:rsidRDefault="00BF4DF3">
            <w:pPr>
              <w:spacing w:before="120"/>
              <w:rPr>
                <w:b/>
                <w:sz w:val="24"/>
                <w:szCs w:val="24"/>
              </w:rPr>
            </w:pPr>
          </w:p>
        </w:tc>
        <w:tc>
          <w:tcPr>
            <w:tcW w:w="1985" w:type="dxa"/>
            <w:shd w:val="clear" w:color="auto" w:fill="FFC000"/>
          </w:tcPr>
          <w:p w14:paraId="5379F108" w14:textId="77777777" w:rsidR="00BF4DF3" w:rsidRDefault="00BF4DF3">
            <w:pPr>
              <w:spacing w:before="120"/>
              <w:rPr>
                <w:b/>
                <w:sz w:val="24"/>
                <w:szCs w:val="24"/>
              </w:rPr>
            </w:pPr>
          </w:p>
        </w:tc>
        <w:tc>
          <w:tcPr>
            <w:tcW w:w="1984" w:type="dxa"/>
            <w:shd w:val="clear" w:color="auto" w:fill="FFC000"/>
          </w:tcPr>
          <w:p w14:paraId="5379F109" w14:textId="77777777" w:rsidR="00BF4DF3" w:rsidRDefault="00BF4DF3">
            <w:pPr>
              <w:spacing w:before="120"/>
              <w:rPr>
                <w:b/>
                <w:sz w:val="24"/>
                <w:szCs w:val="24"/>
              </w:rPr>
            </w:pPr>
          </w:p>
        </w:tc>
        <w:tc>
          <w:tcPr>
            <w:tcW w:w="2126" w:type="dxa"/>
            <w:shd w:val="clear" w:color="auto" w:fill="FFC000"/>
          </w:tcPr>
          <w:p w14:paraId="5379F10A" w14:textId="77777777" w:rsidR="00BF4DF3" w:rsidRDefault="00BF4DF3">
            <w:pPr>
              <w:spacing w:before="120"/>
              <w:rPr>
                <w:b/>
                <w:sz w:val="24"/>
                <w:szCs w:val="24"/>
              </w:rPr>
            </w:pPr>
          </w:p>
        </w:tc>
      </w:tr>
      <w:tr w:rsidR="00BF4DF3" w14:paraId="5379F111" w14:textId="77777777">
        <w:tc>
          <w:tcPr>
            <w:tcW w:w="1271" w:type="dxa"/>
            <w:shd w:val="clear" w:color="auto" w:fill="auto"/>
          </w:tcPr>
          <w:p w14:paraId="5379F10C" w14:textId="77777777" w:rsidR="00BF4DF3" w:rsidRDefault="00A709B3">
            <w:pPr>
              <w:spacing w:before="120"/>
              <w:rPr>
                <w:b/>
                <w:sz w:val="24"/>
                <w:szCs w:val="24"/>
              </w:rPr>
            </w:pPr>
            <w:r>
              <w:rPr>
                <w:b/>
                <w:sz w:val="24"/>
                <w:szCs w:val="24"/>
              </w:rPr>
              <w:t>511</w:t>
            </w:r>
          </w:p>
        </w:tc>
        <w:tc>
          <w:tcPr>
            <w:tcW w:w="1271" w:type="dxa"/>
            <w:shd w:val="clear" w:color="auto" w:fill="auto"/>
          </w:tcPr>
          <w:p w14:paraId="5379F10D" w14:textId="77777777" w:rsidR="00BF4DF3" w:rsidRDefault="00A709B3">
            <w:pPr>
              <w:spacing w:before="120"/>
              <w:rPr>
                <w:b/>
                <w:sz w:val="24"/>
                <w:szCs w:val="24"/>
              </w:rPr>
            </w:pPr>
            <w:r>
              <w:rPr>
                <w:b/>
                <w:sz w:val="24"/>
                <w:szCs w:val="24"/>
              </w:rPr>
              <w:t>911</w:t>
            </w:r>
          </w:p>
        </w:tc>
        <w:tc>
          <w:tcPr>
            <w:tcW w:w="1985" w:type="dxa"/>
            <w:shd w:val="clear" w:color="auto" w:fill="auto"/>
          </w:tcPr>
          <w:p w14:paraId="5379F10E" w14:textId="77777777" w:rsidR="00BF4DF3" w:rsidRDefault="00BF4DF3">
            <w:pPr>
              <w:spacing w:before="120"/>
              <w:rPr>
                <w:b/>
                <w:sz w:val="24"/>
                <w:szCs w:val="24"/>
              </w:rPr>
            </w:pPr>
          </w:p>
        </w:tc>
        <w:tc>
          <w:tcPr>
            <w:tcW w:w="1984" w:type="dxa"/>
            <w:shd w:val="clear" w:color="auto" w:fill="auto"/>
          </w:tcPr>
          <w:p w14:paraId="5379F10F" w14:textId="77777777" w:rsidR="00BF4DF3" w:rsidRDefault="00BF4DF3">
            <w:pPr>
              <w:spacing w:before="120"/>
              <w:rPr>
                <w:b/>
                <w:sz w:val="24"/>
                <w:szCs w:val="24"/>
              </w:rPr>
            </w:pPr>
          </w:p>
        </w:tc>
        <w:tc>
          <w:tcPr>
            <w:tcW w:w="2126" w:type="dxa"/>
            <w:shd w:val="clear" w:color="auto" w:fill="auto"/>
          </w:tcPr>
          <w:p w14:paraId="5379F110" w14:textId="77777777" w:rsidR="00BF4DF3" w:rsidRDefault="00BF4DF3">
            <w:pPr>
              <w:spacing w:before="120"/>
              <w:rPr>
                <w:b/>
                <w:sz w:val="24"/>
                <w:szCs w:val="24"/>
              </w:rPr>
            </w:pPr>
          </w:p>
        </w:tc>
      </w:tr>
      <w:tr w:rsidR="00BF4DF3" w14:paraId="5379F117" w14:textId="77777777">
        <w:tc>
          <w:tcPr>
            <w:tcW w:w="1271" w:type="dxa"/>
            <w:shd w:val="clear" w:color="auto" w:fill="auto"/>
          </w:tcPr>
          <w:p w14:paraId="5379F112" w14:textId="77777777" w:rsidR="00BF4DF3" w:rsidRDefault="00A709B3">
            <w:pPr>
              <w:spacing w:before="120"/>
              <w:rPr>
                <w:b/>
                <w:sz w:val="24"/>
                <w:szCs w:val="24"/>
              </w:rPr>
            </w:pPr>
            <w:r>
              <w:rPr>
                <w:b/>
                <w:sz w:val="24"/>
                <w:szCs w:val="24"/>
              </w:rPr>
              <w:t>512</w:t>
            </w:r>
          </w:p>
        </w:tc>
        <w:tc>
          <w:tcPr>
            <w:tcW w:w="1271" w:type="dxa"/>
            <w:shd w:val="clear" w:color="auto" w:fill="auto"/>
          </w:tcPr>
          <w:p w14:paraId="5379F113" w14:textId="77777777" w:rsidR="00BF4DF3" w:rsidRDefault="00A709B3">
            <w:pPr>
              <w:spacing w:before="120"/>
              <w:rPr>
                <w:b/>
                <w:sz w:val="24"/>
                <w:szCs w:val="24"/>
              </w:rPr>
            </w:pPr>
            <w:r>
              <w:rPr>
                <w:b/>
                <w:sz w:val="24"/>
                <w:szCs w:val="24"/>
              </w:rPr>
              <w:t>911</w:t>
            </w:r>
          </w:p>
        </w:tc>
        <w:tc>
          <w:tcPr>
            <w:tcW w:w="1985" w:type="dxa"/>
            <w:shd w:val="clear" w:color="auto" w:fill="auto"/>
          </w:tcPr>
          <w:p w14:paraId="5379F114" w14:textId="77777777" w:rsidR="00BF4DF3" w:rsidRDefault="00BF4DF3">
            <w:pPr>
              <w:spacing w:before="120"/>
              <w:rPr>
                <w:b/>
                <w:sz w:val="24"/>
                <w:szCs w:val="24"/>
              </w:rPr>
            </w:pPr>
          </w:p>
        </w:tc>
        <w:tc>
          <w:tcPr>
            <w:tcW w:w="1984" w:type="dxa"/>
            <w:shd w:val="clear" w:color="auto" w:fill="auto"/>
          </w:tcPr>
          <w:p w14:paraId="5379F115" w14:textId="77777777" w:rsidR="00BF4DF3" w:rsidRDefault="00BF4DF3">
            <w:pPr>
              <w:spacing w:before="120"/>
              <w:rPr>
                <w:b/>
                <w:sz w:val="24"/>
                <w:szCs w:val="24"/>
              </w:rPr>
            </w:pPr>
          </w:p>
        </w:tc>
        <w:tc>
          <w:tcPr>
            <w:tcW w:w="2126" w:type="dxa"/>
            <w:shd w:val="clear" w:color="auto" w:fill="auto"/>
          </w:tcPr>
          <w:p w14:paraId="5379F116" w14:textId="77777777" w:rsidR="00BF4DF3" w:rsidRDefault="00BF4DF3">
            <w:pPr>
              <w:spacing w:before="120"/>
              <w:rPr>
                <w:b/>
                <w:sz w:val="24"/>
                <w:szCs w:val="24"/>
              </w:rPr>
            </w:pPr>
          </w:p>
        </w:tc>
      </w:tr>
    </w:tbl>
    <w:p w14:paraId="5379F118" w14:textId="77777777" w:rsidR="00BF4DF3" w:rsidRDefault="00BF4DF3">
      <w:pPr>
        <w:pBdr>
          <w:top w:val="nil"/>
          <w:left w:val="nil"/>
          <w:bottom w:val="nil"/>
          <w:right w:val="nil"/>
          <w:between w:val="nil"/>
        </w:pBdr>
        <w:spacing w:before="120"/>
        <w:rPr>
          <w:b/>
          <w:color w:val="222222"/>
        </w:rPr>
      </w:pPr>
    </w:p>
    <w:p w14:paraId="5379F119" w14:textId="77777777" w:rsidR="00BF4DF3" w:rsidRDefault="00BF4DF3">
      <w:pPr>
        <w:pBdr>
          <w:top w:val="nil"/>
          <w:left w:val="nil"/>
          <w:bottom w:val="nil"/>
          <w:right w:val="nil"/>
          <w:between w:val="nil"/>
        </w:pBdr>
        <w:spacing w:before="120"/>
        <w:rPr>
          <w:color w:val="000000"/>
          <w:sz w:val="24"/>
          <w:szCs w:val="24"/>
        </w:rPr>
      </w:pPr>
    </w:p>
    <w:p w14:paraId="5379F11A"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44" w:name="_heading=h.28h4qwu" w:colFirst="0" w:colLast="0"/>
      <w:bookmarkEnd w:id="44"/>
      <w:r>
        <w:rPr>
          <w:b w:val="0"/>
          <w:sz w:val="24"/>
          <w:szCs w:val="24"/>
        </w:rPr>
        <w:t>The following table provides an example of the typical IP allocation within a CHP Site;</w:t>
      </w:r>
    </w:p>
    <w:tbl>
      <w:tblPr>
        <w:tblStyle w:val="ae"/>
        <w:tblW w:w="9431" w:type="dxa"/>
        <w:tblBorders>
          <w:top w:val="single" w:sz="24" w:space="0" w:color="000000"/>
          <w:left w:val="single" w:sz="24" w:space="0" w:color="000000"/>
          <w:bottom w:val="single" w:sz="24" w:space="0" w:color="000000"/>
          <w:right w:val="single" w:sz="24" w:space="0" w:color="000000"/>
          <w:insideH w:val="single" w:sz="6" w:space="0" w:color="000000"/>
          <w:insideV w:val="single" w:sz="6" w:space="0" w:color="000000"/>
        </w:tblBorders>
        <w:tblLayout w:type="fixed"/>
        <w:tblLook w:val="0400" w:firstRow="0" w:lastRow="0" w:firstColumn="0" w:lastColumn="0" w:noHBand="0" w:noVBand="1"/>
      </w:tblPr>
      <w:tblGrid>
        <w:gridCol w:w="988"/>
        <w:gridCol w:w="1134"/>
        <w:gridCol w:w="992"/>
        <w:gridCol w:w="1984"/>
        <w:gridCol w:w="1751"/>
        <w:gridCol w:w="2582"/>
      </w:tblGrid>
      <w:tr w:rsidR="00BF4DF3" w14:paraId="5379F121" w14:textId="77777777">
        <w:tc>
          <w:tcPr>
            <w:tcW w:w="988" w:type="dxa"/>
            <w:shd w:val="clear" w:color="auto" w:fill="002060"/>
          </w:tcPr>
          <w:p w14:paraId="5379F11B" w14:textId="77777777" w:rsidR="00BF4DF3" w:rsidRDefault="00A709B3">
            <w:pPr>
              <w:spacing w:before="120"/>
              <w:rPr>
                <w:sz w:val="24"/>
                <w:szCs w:val="24"/>
              </w:rPr>
            </w:pPr>
            <w:r>
              <w:rPr>
                <w:sz w:val="24"/>
                <w:szCs w:val="24"/>
              </w:rPr>
              <w:t>Site ID</w:t>
            </w:r>
          </w:p>
        </w:tc>
        <w:tc>
          <w:tcPr>
            <w:tcW w:w="1134" w:type="dxa"/>
            <w:shd w:val="clear" w:color="auto" w:fill="002060"/>
          </w:tcPr>
          <w:p w14:paraId="5379F11C" w14:textId="77777777" w:rsidR="00BF4DF3" w:rsidRDefault="00A709B3">
            <w:pPr>
              <w:spacing w:before="120"/>
              <w:rPr>
                <w:sz w:val="24"/>
                <w:szCs w:val="24"/>
              </w:rPr>
            </w:pPr>
            <w:r>
              <w:rPr>
                <w:sz w:val="24"/>
                <w:szCs w:val="24"/>
              </w:rPr>
              <w:t>VLAN ID</w:t>
            </w:r>
          </w:p>
        </w:tc>
        <w:tc>
          <w:tcPr>
            <w:tcW w:w="992" w:type="dxa"/>
            <w:shd w:val="clear" w:color="auto" w:fill="002060"/>
          </w:tcPr>
          <w:p w14:paraId="5379F11D" w14:textId="77777777" w:rsidR="00BF4DF3" w:rsidRDefault="00A709B3">
            <w:pPr>
              <w:spacing w:before="120"/>
              <w:rPr>
                <w:sz w:val="24"/>
                <w:szCs w:val="24"/>
              </w:rPr>
            </w:pPr>
            <w:r>
              <w:rPr>
                <w:sz w:val="24"/>
                <w:szCs w:val="24"/>
              </w:rPr>
              <w:t>Subnet</w:t>
            </w:r>
          </w:p>
        </w:tc>
        <w:tc>
          <w:tcPr>
            <w:tcW w:w="1984" w:type="dxa"/>
            <w:shd w:val="clear" w:color="auto" w:fill="002060"/>
          </w:tcPr>
          <w:p w14:paraId="5379F11E" w14:textId="77777777" w:rsidR="00BF4DF3" w:rsidRDefault="00A709B3">
            <w:pPr>
              <w:spacing w:before="120"/>
              <w:rPr>
                <w:sz w:val="24"/>
                <w:szCs w:val="24"/>
              </w:rPr>
            </w:pPr>
            <w:r>
              <w:rPr>
                <w:sz w:val="24"/>
                <w:szCs w:val="24"/>
              </w:rPr>
              <w:t>Gateway (WFS)</w:t>
            </w:r>
          </w:p>
        </w:tc>
        <w:tc>
          <w:tcPr>
            <w:tcW w:w="1751" w:type="dxa"/>
            <w:shd w:val="clear" w:color="auto" w:fill="002060"/>
          </w:tcPr>
          <w:p w14:paraId="5379F11F" w14:textId="77777777" w:rsidR="00BF4DF3" w:rsidRDefault="00A709B3">
            <w:pPr>
              <w:spacing w:before="120"/>
              <w:rPr>
                <w:sz w:val="24"/>
                <w:szCs w:val="24"/>
              </w:rPr>
            </w:pPr>
            <w:r>
              <w:rPr>
                <w:sz w:val="24"/>
                <w:szCs w:val="24"/>
              </w:rPr>
              <w:t xml:space="preserve">Switch </w:t>
            </w:r>
            <w:proofErr w:type="spellStart"/>
            <w:r>
              <w:rPr>
                <w:sz w:val="24"/>
                <w:szCs w:val="24"/>
              </w:rPr>
              <w:t>Mgmt</w:t>
            </w:r>
            <w:proofErr w:type="spellEnd"/>
          </w:p>
        </w:tc>
        <w:tc>
          <w:tcPr>
            <w:tcW w:w="2582" w:type="dxa"/>
            <w:shd w:val="clear" w:color="auto" w:fill="002060"/>
          </w:tcPr>
          <w:p w14:paraId="5379F120" w14:textId="77777777" w:rsidR="00BF4DF3" w:rsidRDefault="00A709B3">
            <w:pPr>
              <w:spacing w:before="120"/>
              <w:rPr>
                <w:sz w:val="24"/>
                <w:szCs w:val="24"/>
              </w:rPr>
            </w:pPr>
            <w:r>
              <w:rPr>
                <w:sz w:val="24"/>
                <w:szCs w:val="24"/>
              </w:rPr>
              <w:t>AP DHCP Pool</w:t>
            </w:r>
          </w:p>
        </w:tc>
      </w:tr>
      <w:tr w:rsidR="00BF4DF3" w14:paraId="5379F128" w14:textId="77777777">
        <w:trPr>
          <w:trHeight w:val="271"/>
        </w:trPr>
        <w:tc>
          <w:tcPr>
            <w:tcW w:w="988" w:type="dxa"/>
            <w:shd w:val="clear" w:color="auto" w:fill="auto"/>
          </w:tcPr>
          <w:p w14:paraId="5379F122" w14:textId="77777777" w:rsidR="00BF4DF3" w:rsidRDefault="00A709B3">
            <w:pPr>
              <w:spacing w:before="120"/>
              <w:rPr>
                <w:sz w:val="24"/>
                <w:szCs w:val="24"/>
              </w:rPr>
            </w:pPr>
            <w:r>
              <w:rPr>
                <w:sz w:val="24"/>
                <w:szCs w:val="24"/>
              </w:rPr>
              <w:t>001</w:t>
            </w:r>
          </w:p>
        </w:tc>
        <w:tc>
          <w:tcPr>
            <w:tcW w:w="1134" w:type="dxa"/>
            <w:shd w:val="clear" w:color="auto" w:fill="auto"/>
          </w:tcPr>
          <w:p w14:paraId="5379F123" w14:textId="77777777" w:rsidR="00BF4DF3" w:rsidRDefault="00A709B3">
            <w:pPr>
              <w:spacing w:before="120"/>
              <w:rPr>
                <w:sz w:val="24"/>
                <w:szCs w:val="24"/>
              </w:rPr>
            </w:pPr>
            <w:r>
              <w:rPr>
                <w:sz w:val="24"/>
                <w:szCs w:val="24"/>
              </w:rPr>
              <w:t>911</w:t>
            </w:r>
          </w:p>
        </w:tc>
        <w:tc>
          <w:tcPr>
            <w:tcW w:w="992" w:type="dxa"/>
            <w:shd w:val="clear" w:color="auto" w:fill="auto"/>
          </w:tcPr>
          <w:p w14:paraId="5379F124" w14:textId="77777777" w:rsidR="00BF4DF3" w:rsidRDefault="00BF4DF3">
            <w:pPr>
              <w:spacing w:before="120"/>
              <w:rPr>
                <w:sz w:val="24"/>
                <w:szCs w:val="24"/>
              </w:rPr>
            </w:pPr>
          </w:p>
        </w:tc>
        <w:tc>
          <w:tcPr>
            <w:tcW w:w="1984" w:type="dxa"/>
            <w:shd w:val="clear" w:color="auto" w:fill="auto"/>
          </w:tcPr>
          <w:p w14:paraId="5379F125" w14:textId="77777777" w:rsidR="00BF4DF3" w:rsidRDefault="00BF4DF3">
            <w:pPr>
              <w:spacing w:before="120"/>
              <w:rPr>
                <w:sz w:val="24"/>
                <w:szCs w:val="24"/>
              </w:rPr>
            </w:pPr>
          </w:p>
        </w:tc>
        <w:tc>
          <w:tcPr>
            <w:tcW w:w="1751" w:type="dxa"/>
            <w:shd w:val="clear" w:color="auto" w:fill="auto"/>
          </w:tcPr>
          <w:p w14:paraId="5379F126" w14:textId="77777777" w:rsidR="00BF4DF3" w:rsidRDefault="00BF4DF3">
            <w:pPr>
              <w:spacing w:before="120"/>
              <w:rPr>
                <w:sz w:val="24"/>
                <w:szCs w:val="24"/>
              </w:rPr>
            </w:pPr>
          </w:p>
        </w:tc>
        <w:tc>
          <w:tcPr>
            <w:tcW w:w="2582" w:type="dxa"/>
            <w:shd w:val="clear" w:color="auto" w:fill="auto"/>
          </w:tcPr>
          <w:p w14:paraId="5379F127" w14:textId="77777777" w:rsidR="00BF4DF3" w:rsidRDefault="00BF4DF3">
            <w:pPr>
              <w:spacing w:before="120"/>
              <w:rPr>
                <w:sz w:val="24"/>
                <w:szCs w:val="24"/>
              </w:rPr>
            </w:pPr>
          </w:p>
        </w:tc>
      </w:tr>
    </w:tbl>
    <w:p w14:paraId="5379F129" w14:textId="77777777" w:rsidR="00BF4DF3" w:rsidRDefault="00BF4DF3">
      <w:pPr>
        <w:pBdr>
          <w:top w:val="nil"/>
          <w:left w:val="nil"/>
          <w:bottom w:val="nil"/>
          <w:right w:val="nil"/>
          <w:between w:val="nil"/>
        </w:pBdr>
        <w:spacing w:before="120"/>
        <w:rPr>
          <w:b/>
          <w:color w:val="222222"/>
        </w:rPr>
      </w:pPr>
    </w:p>
    <w:p w14:paraId="5379F12A" w14:textId="77777777" w:rsidR="00BF4DF3" w:rsidRDefault="00A709B3">
      <w:pPr>
        <w:numPr>
          <w:ilvl w:val="1"/>
          <w:numId w:val="2"/>
        </w:numPr>
        <w:pBdr>
          <w:top w:val="nil"/>
          <w:left w:val="nil"/>
          <w:bottom w:val="nil"/>
          <w:right w:val="nil"/>
          <w:between w:val="nil"/>
        </w:pBdr>
        <w:spacing w:before="120"/>
        <w:ind w:left="720" w:hanging="720"/>
        <w:jc w:val="both"/>
        <w:rPr>
          <w:b/>
          <w:color w:val="000000"/>
          <w:sz w:val="24"/>
          <w:szCs w:val="24"/>
        </w:rPr>
      </w:pPr>
      <w:r>
        <w:rPr>
          <w:b/>
          <w:color w:val="000000"/>
          <w:sz w:val="24"/>
          <w:szCs w:val="24"/>
        </w:rPr>
        <w:t>SITE LIST</w:t>
      </w:r>
    </w:p>
    <w:p w14:paraId="5379F12B"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45" w:name="_heading=h.nmf14n" w:colFirst="0" w:colLast="0"/>
      <w:bookmarkEnd w:id="45"/>
      <w:r>
        <w:rPr>
          <w:b w:val="0"/>
          <w:sz w:val="24"/>
          <w:szCs w:val="24"/>
        </w:rPr>
        <w:t>CHP has a Wi-Fi solution in 165x buildings spread across the whole of England. These buildings are primarily large Health Centres and are based in high population areas and are designed to service the local Communities health needs. The buildings list is c</w:t>
      </w:r>
      <w:r>
        <w:rPr>
          <w:b w:val="0"/>
          <w:sz w:val="24"/>
          <w:szCs w:val="24"/>
        </w:rPr>
        <w:t>ontained within ‘Annex 3 - Site &amp; Staff List’.</w:t>
      </w:r>
    </w:p>
    <w:p w14:paraId="5379F12C" w14:textId="77777777" w:rsidR="00BF4DF3" w:rsidRDefault="00BF4DF3">
      <w:pPr>
        <w:pBdr>
          <w:top w:val="nil"/>
          <w:left w:val="nil"/>
          <w:bottom w:val="nil"/>
          <w:right w:val="nil"/>
          <w:between w:val="nil"/>
        </w:pBdr>
        <w:spacing w:before="120"/>
        <w:jc w:val="both"/>
        <w:rPr>
          <w:color w:val="000000"/>
          <w:sz w:val="24"/>
          <w:szCs w:val="24"/>
        </w:rPr>
      </w:pPr>
    </w:p>
    <w:p w14:paraId="5379F12D" w14:textId="77777777" w:rsidR="00BF4DF3" w:rsidRDefault="00A709B3">
      <w:pPr>
        <w:numPr>
          <w:ilvl w:val="1"/>
          <w:numId w:val="2"/>
        </w:numPr>
        <w:pBdr>
          <w:top w:val="nil"/>
          <w:left w:val="nil"/>
          <w:bottom w:val="nil"/>
          <w:right w:val="nil"/>
          <w:between w:val="nil"/>
        </w:pBdr>
        <w:spacing w:before="120"/>
        <w:ind w:left="720" w:hanging="720"/>
        <w:jc w:val="both"/>
        <w:rPr>
          <w:b/>
          <w:color w:val="000000"/>
          <w:sz w:val="24"/>
          <w:szCs w:val="24"/>
        </w:rPr>
      </w:pPr>
      <w:r>
        <w:rPr>
          <w:b/>
          <w:color w:val="000000"/>
          <w:sz w:val="24"/>
          <w:szCs w:val="24"/>
        </w:rPr>
        <w:t>WI-FI USER BASE</w:t>
      </w:r>
    </w:p>
    <w:p w14:paraId="5379F12E"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46" w:name="_heading=h.37m2jsg" w:colFirst="0" w:colLast="0"/>
      <w:bookmarkEnd w:id="46"/>
      <w:r>
        <w:rPr>
          <w:b w:val="0"/>
          <w:sz w:val="24"/>
          <w:szCs w:val="24"/>
        </w:rPr>
        <w:lastRenderedPageBreak/>
        <w:t>The CHP Wi-Fi service is utilised primarily between Monday to Friday from 08:00 to 17:00, as this is when the buildings are primarily occupied by CHP Staff, Clinicians and the Public.</w:t>
      </w:r>
    </w:p>
    <w:p w14:paraId="5379F12F" w14:textId="77777777" w:rsidR="00BF4DF3" w:rsidRDefault="00BF4DF3">
      <w:pPr>
        <w:pBdr>
          <w:top w:val="nil"/>
          <w:left w:val="nil"/>
          <w:bottom w:val="nil"/>
          <w:right w:val="nil"/>
          <w:between w:val="nil"/>
        </w:pBdr>
        <w:spacing w:before="120"/>
        <w:jc w:val="both"/>
        <w:rPr>
          <w:color w:val="000000"/>
          <w:sz w:val="24"/>
          <w:szCs w:val="24"/>
        </w:rPr>
      </w:pPr>
    </w:p>
    <w:p w14:paraId="5379F130" w14:textId="77777777" w:rsidR="00BF4DF3" w:rsidRDefault="00A709B3">
      <w:pPr>
        <w:numPr>
          <w:ilvl w:val="1"/>
          <w:numId w:val="2"/>
        </w:numPr>
        <w:pBdr>
          <w:top w:val="nil"/>
          <w:left w:val="nil"/>
          <w:bottom w:val="nil"/>
          <w:right w:val="nil"/>
          <w:between w:val="nil"/>
        </w:pBdr>
        <w:spacing w:before="120"/>
        <w:ind w:left="720" w:hanging="720"/>
        <w:jc w:val="both"/>
        <w:rPr>
          <w:b/>
          <w:color w:val="000000"/>
          <w:sz w:val="24"/>
          <w:szCs w:val="24"/>
        </w:rPr>
      </w:pPr>
      <w:r>
        <w:rPr>
          <w:b/>
          <w:color w:val="000000"/>
          <w:sz w:val="24"/>
          <w:szCs w:val="24"/>
        </w:rPr>
        <w:t xml:space="preserve">ACCESS </w:t>
      </w:r>
      <w:r>
        <w:rPr>
          <w:b/>
          <w:color w:val="000000"/>
          <w:sz w:val="24"/>
          <w:szCs w:val="24"/>
        </w:rPr>
        <w:t>POINTS</w:t>
      </w:r>
    </w:p>
    <w:p w14:paraId="5379F131"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47" w:name="_heading=h.1mrcu09" w:colFirst="0" w:colLast="0"/>
      <w:bookmarkEnd w:id="47"/>
      <w:r>
        <w:rPr>
          <w:b w:val="0"/>
          <w:sz w:val="24"/>
          <w:szCs w:val="24"/>
        </w:rPr>
        <w:t>Each site has a number of Access Points (AP’s), and the number of AP’s is determined by the size and relative footfall of each site. Each site is categorized as a banding ranging from A, B, C, D or E; depending upon how many AP’s have been installed</w:t>
      </w:r>
      <w:r>
        <w:rPr>
          <w:b w:val="0"/>
          <w:sz w:val="24"/>
          <w:szCs w:val="24"/>
        </w:rPr>
        <w:t xml:space="preserve">. </w:t>
      </w:r>
    </w:p>
    <w:p w14:paraId="5379F132"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z w:val="24"/>
          <w:szCs w:val="24"/>
        </w:rPr>
      </w:pPr>
      <w:bookmarkStart w:id="48" w:name="_heading=h.46r0co2" w:colFirst="0" w:colLast="0"/>
      <w:bookmarkEnd w:id="48"/>
      <w:r>
        <w:rPr>
          <w:b w:val="0"/>
          <w:sz w:val="24"/>
          <w:szCs w:val="24"/>
        </w:rPr>
        <w:t>The schematic shows the AP banding scaling.  In total, CHP has approx. 1058 AP’s across its 165x sites. The spreadsheet in Annex 3 – Site &amp; Staff List’, shows the number of AP’s per site (column C) and the associated banding (column B).</w:t>
      </w:r>
      <w:r>
        <w:rPr>
          <w:noProof/>
        </w:rPr>
        <w:drawing>
          <wp:anchor distT="0" distB="0" distL="114300" distR="114300" simplePos="0" relativeHeight="251658240" behindDoc="0" locked="0" layoutInCell="1" hidden="0" allowOverlap="1" wp14:anchorId="5379FD12" wp14:editId="5379FD13">
            <wp:simplePos x="0" y="0"/>
            <wp:positionH relativeFrom="column">
              <wp:posOffset>4641215</wp:posOffset>
            </wp:positionH>
            <wp:positionV relativeFrom="paragraph">
              <wp:posOffset>-212721</wp:posOffset>
            </wp:positionV>
            <wp:extent cx="1555750" cy="1230630"/>
            <wp:effectExtent l="0" t="0" r="0" b="0"/>
            <wp:wrapSquare wrapText="bothSides" distT="0" distB="0" distL="114300" distR="114300"/>
            <wp:docPr id="42" name="image4.png" descr="Tabl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4.png" descr="Table&#10;&#10;Description automatically generated"/>
                    <pic:cNvPicPr preferRelativeResize="0"/>
                  </pic:nvPicPr>
                  <pic:blipFill>
                    <a:blip r:embed="rId12"/>
                    <a:srcRect/>
                    <a:stretch>
                      <a:fillRect/>
                    </a:stretch>
                  </pic:blipFill>
                  <pic:spPr>
                    <a:xfrm>
                      <a:off x="0" y="0"/>
                      <a:ext cx="1555750" cy="1230630"/>
                    </a:xfrm>
                    <a:prstGeom prst="rect">
                      <a:avLst/>
                    </a:prstGeom>
                    <a:ln/>
                  </pic:spPr>
                </pic:pic>
              </a:graphicData>
            </a:graphic>
          </wp:anchor>
        </w:drawing>
      </w:r>
    </w:p>
    <w:p w14:paraId="5379F133" w14:textId="77777777" w:rsidR="00BF4DF3" w:rsidRDefault="00BF4DF3">
      <w:pPr>
        <w:pBdr>
          <w:top w:val="nil"/>
          <w:left w:val="nil"/>
          <w:bottom w:val="nil"/>
          <w:right w:val="nil"/>
          <w:between w:val="nil"/>
        </w:pBdr>
        <w:spacing w:before="120"/>
        <w:rPr>
          <w:color w:val="000000"/>
          <w:sz w:val="24"/>
          <w:szCs w:val="24"/>
        </w:rPr>
      </w:pPr>
    </w:p>
    <w:p w14:paraId="5379F134" w14:textId="77777777" w:rsidR="00BF4DF3" w:rsidRDefault="00A709B3">
      <w:pPr>
        <w:numPr>
          <w:ilvl w:val="1"/>
          <w:numId w:val="2"/>
        </w:numPr>
        <w:pBdr>
          <w:top w:val="nil"/>
          <w:left w:val="nil"/>
          <w:bottom w:val="nil"/>
          <w:right w:val="nil"/>
          <w:between w:val="nil"/>
        </w:pBdr>
        <w:spacing w:before="120"/>
        <w:ind w:left="720" w:hanging="720"/>
        <w:jc w:val="both"/>
        <w:rPr>
          <w:b/>
          <w:color w:val="000000"/>
          <w:sz w:val="24"/>
          <w:szCs w:val="24"/>
        </w:rPr>
      </w:pPr>
      <w:r>
        <w:rPr>
          <w:b/>
          <w:color w:val="000000"/>
          <w:sz w:val="24"/>
          <w:szCs w:val="24"/>
        </w:rPr>
        <w:t>ADDITIONAL SERVICES UTILISING CHP WI-FI NETWORK</w:t>
      </w:r>
    </w:p>
    <w:p w14:paraId="5379F135"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49" w:name="_heading=h.2lwamvv" w:colFirst="0" w:colLast="0"/>
      <w:bookmarkEnd w:id="49"/>
      <w:r>
        <w:rPr>
          <w:b w:val="0"/>
          <w:sz w:val="24"/>
          <w:szCs w:val="24"/>
        </w:rPr>
        <w:t>CHP has two other services which utilise CHP’s Wi-Fi network infrastructure. These additional services were provided by the incumbent Wi-Fi provider after the respective sites had Wi-Fi installed. These addit</w:t>
      </w:r>
      <w:r>
        <w:rPr>
          <w:b w:val="0"/>
          <w:sz w:val="24"/>
          <w:szCs w:val="24"/>
        </w:rPr>
        <w:t>ional services are for the following;</w:t>
      </w:r>
    </w:p>
    <w:p w14:paraId="5379F136"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color w:val="000000"/>
          <w:sz w:val="24"/>
          <w:szCs w:val="24"/>
        </w:rPr>
        <w:t>Voice solution at 10x sites - There are 10x sites in the Midlands which have an additional voice VLAN configured.</w:t>
      </w:r>
    </w:p>
    <w:p w14:paraId="5379F137"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color w:val="000000"/>
          <w:sz w:val="24"/>
          <w:szCs w:val="24"/>
        </w:rPr>
        <w:t>Additional LAN connections at 4x sites - Fire/Intruder panels - There are 4x sites (3x sites in London, 1x site in the North West) which have an additional VLAN configured for fire/intruder alarm equipment.</w:t>
      </w:r>
    </w:p>
    <w:p w14:paraId="5379F138" w14:textId="77777777" w:rsidR="00BF4DF3" w:rsidRDefault="00BF4DF3">
      <w:pPr>
        <w:pBdr>
          <w:top w:val="nil"/>
          <w:left w:val="nil"/>
          <w:bottom w:val="nil"/>
          <w:right w:val="nil"/>
          <w:between w:val="nil"/>
        </w:pBdr>
        <w:spacing w:before="120"/>
        <w:jc w:val="both"/>
        <w:rPr>
          <w:color w:val="000000"/>
          <w:sz w:val="24"/>
          <w:szCs w:val="24"/>
        </w:rPr>
      </w:pPr>
    </w:p>
    <w:p w14:paraId="5379F139"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sz w:val="24"/>
          <w:szCs w:val="24"/>
        </w:rPr>
      </w:pPr>
      <w:bookmarkStart w:id="50" w:name="_heading=h.111kx3o" w:colFirst="0" w:colLast="0"/>
      <w:bookmarkEnd w:id="50"/>
      <w:r>
        <w:rPr>
          <w:sz w:val="24"/>
          <w:szCs w:val="24"/>
        </w:rPr>
        <w:t xml:space="preserve">Voice solution for 10x sites </w:t>
      </w:r>
    </w:p>
    <w:p w14:paraId="5379F13A" w14:textId="77777777" w:rsidR="00BF4DF3" w:rsidRDefault="00A709B3">
      <w:pPr>
        <w:numPr>
          <w:ilvl w:val="3"/>
          <w:numId w:val="2"/>
        </w:numPr>
        <w:pBdr>
          <w:top w:val="nil"/>
          <w:left w:val="nil"/>
          <w:bottom w:val="nil"/>
          <w:right w:val="nil"/>
          <w:between w:val="nil"/>
        </w:pBdr>
        <w:spacing w:before="120"/>
        <w:ind w:left="1571" w:hanging="1004"/>
        <w:rPr>
          <w:b/>
          <w:i/>
          <w:color w:val="000000"/>
          <w:sz w:val="24"/>
          <w:szCs w:val="24"/>
        </w:rPr>
      </w:pPr>
      <w:r>
        <w:rPr>
          <w:color w:val="000000"/>
          <w:sz w:val="24"/>
          <w:szCs w:val="24"/>
        </w:rPr>
        <w:t>The Wi-Fi SPARK ga</w:t>
      </w:r>
      <w:r>
        <w:rPr>
          <w:color w:val="000000"/>
          <w:sz w:val="24"/>
          <w:szCs w:val="24"/>
        </w:rPr>
        <w:t>teway device is configured in the same way for most sites (</w:t>
      </w:r>
      <w:proofErr w:type="spellStart"/>
      <w:r>
        <w:rPr>
          <w:color w:val="000000"/>
          <w:sz w:val="24"/>
          <w:szCs w:val="24"/>
        </w:rPr>
        <w:t>approx</w:t>
      </w:r>
      <w:proofErr w:type="spellEnd"/>
      <w:r>
        <w:rPr>
          <w:color w:val="000000"/>
          <w:sz w:val="24"/>
          <w:szCs w:val="24"/>
        </w:rPr>
        <w:t xml:space="preserve"> 151). However, there are a small number of sites which have enhanced gateway configuration settings to enable voice (10x sites) and fire/intruder alarm equipment (4x sites) to be used alongs</w:t>
      </w:r>
      <w:r>
        <w:rPr>
          <w:color w:val="000000"/>
          <w:sz w:val="24"/>
          <w:szCs w:val="24"/>
        </w:rPr>
        <w:t xml:space="preserve">ide the CHP Wi-Fi network infrastructure. The high-level solution design is detailed in </w:t>
      </w:r>
      <w:r>
        <w:rPr>
          <w:b/>
          <w:i/>
          <w:color w:val="000000"/>
          <w:sz w:val="24"/>
          <w:szCs w:val="24"/>
        </w:rPr>
        <w:t>Annex 2, ‘Solution Description’.</w:t>
      </w:r>
    </w:p>
    <w:p w14:paraId="5379F13B"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color w:val="000000"/>
          <w:sz w:val="24"/>
          <w:szCs w:val="24"/>
        </w:rPr>
        <w:t>The gateway device is also acting as layer3 gateway, both for public and guest VLAN’s for all 165x sites.</w:t>
      </w:r>
    </w:p>
    <w:p w14:paraId="5379F13C"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color w:val="000000"/>
          <w:sz w:val="24"/>
          <w:szCs w:val="24"/>
        </w:rPr>
        <w:t>CHP also has IP Telephony in place for an individual Tenant at Grand Union Village (CHP network enabled for Tenant’s IP handset) and has extended the bandwidth allocation at Bluebell PCC for a Tenant.</w:t>
      </w:r>
    </w:p>
    <w:p w14:paraId="5379F13D" w14:textId="77777777" w:rsidR="00BF4DF3" w:rsidRDefault="00BF4DF3">
      <w:pPr>
        <w:pBdr>
          <w:top w:val="nil"/>
          <w:left w:val="nil"/>
          <w:bottom w:val="nil"/>
          <w:right w:val="nil"/>
          <w:between w:val="nil"/>
        </w:pBdr>
        <w:spacing w:before="120"/>
        <w:rPr>
          <w:color w:val="000000"/>
          <w:sz w:val="24"/>
          <w:szCs w:val="24"/>
        </w:rPr>
      </w:pPr>
    </w:p>
    <w:p w14:paraId="5379F13E"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sz w:val="24"/>
          <w:szCs w:val="24"/>
        </w:rPr>
      </w:pPr>
      <w:bookmarkStart w:id="51" w:name="_heading=h.3l18frh" w:colFirst="0" w:colLast="0"/>
      <w:bookmarkEnd w:id="51"/>
      <w:r>
        <w:rPr>
          <w:sz w:val="24"/>
          <w:szCs w:val="24"/>
        </w:rPr>
        <w:t>Additional LAN connections at 4x sites - Fire/Intruder panels</w:t>
      </w:r>
    </w:p>
    <w:p w14:paraId="5379F13F"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color w:val="000000"/>
          <w:sz w:val="24"/>
          <w:szCs w:val="24"/>
        </w:rPr>
        <w:t>There are 4x sites which have a VLAN configured for the onsite fire/intruder alarm equipment.</w:t>
      </w:r>
    </w:p>
    <w:p w14:paraId="5379F140"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color w:val="000000"/>
          <w:sz w:val="24"/>
          <w:szCs w:val="24"/>
        </w:rPr>
        <w:lastRenderedPageBreak/>
        <w:t>The gateway device is therefore configured slightly differently for sites with these additional serv</w:t>
      </w:r>
      <w:r>
        <w:rPr>
          <w:color w:val="000000"/>
          <w:sz w:val="24"/>
          <w:szCs w:val="24"/>
        </w:rPr>
        <w:t>ices. These VLAN’s are also firewalled. After CHP has appointed its selected Wi-Fi Partner (for the new 5-year contract) then CHP will work with the appointed Wi-Fi Partner to decide on how to maintain these additional services moving forward.</w:t>
      </w:r>
    </w:p>
    <w:p w14:paraId="5379F141" w14:textId="77777777" w:rsidR="00BF4DF3" w:rsidRDefault="00BF4DF3">
      <w:pPr>
        <w:pBdr>
          <w:top w:val="nil"/>
          <w:left w:val="nil"/>
          <w:bottom w:val="nil"/>
          <w:right w:val="nil"/>
          <w:between w:val="nil"/>
        </w:pBdr>
        <w:spacing w:before="120"/>
        <w:rPr>
          <w:color w:val="000000"/>
          <w:sz w:val="24"/>
          <w:szCs w:val="24"/>
        </w:rPr>
      </w:pPr>
    </w:p>
    <w:p w14:paraId="5379F142"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sz w:val="24"/>
          <w:szCs w:val="24"/>
        </w:rPr>
      </w:pPr>
      <w:bookmarkStart w:id="52" w:name="_heading=h.206ipza" w:colFirst="0" w:colLast="0"/>
      <w:bookmarkEnd w:id="52"/>
      <w:r>
        <w:rPr>
          <w:sz w:val="24"/>
          <w:szCs w:val="24"/>
        </w:rPr>
        <w:t xml:space="preserve">Additional </w:t>
      </w:r>
      <w:r>
        <w:rPr>
          <w:sz w:val="24"/>
          <w:szCs w:val="24"/>
        </w:rPr>
        <w:t>Services – Future Requirements</w:t>
      </w:r>
    </w:p>
    <w:p w14:paraId="5379F143" w14:textId="77777777" w:rsidR="00BF4DF3" w:rsidRDefault="00A709B3">
      <w:pPr>
        <w:numPr>
          <w:ilvl w:val="3"/>
          <w:numId w:val="2"/>
        </w:numPr>
        <w:pBdr>
          <w:top w:val="nil"/>
          <w:left w:val="nil"/>
          <w:bottom w:val="nil"/>
          <w:right w:val="nil"/>
          <w:between w:val="nil"/>
        </w:pBdr>
        <w:spacing w:before="120"/>
        <w:ind w:left="1571" w:hanging="1004"/>
        <w:rPr>
          <w:b/>
          <w:color w:val="000000"/>
          <w:sz w:val="24"/>
          <w:szCs w:val="24"/>
        </w:rPr>
      </w:pPr>
      <w:r>
        <w:rPr>
          <w:color w:val="000000"/>
          <w:sz w:val="24"/>
          <w:szCs w:val="24"/>
        </w:rPr>
        <w:t>It is therefore currently envisaged that these additional services will be migrated onto the new Wi-Fi service (at each site) or alternatively, a new solution will be implemented for the additional services (at each site). Th</w:t>
      </w:r>
      <w:r>
        <w:rPr>
          <w:color w:val="000000"/>
          <w:sz w:val="24"/>
          <w:szCs w:val="24"/>
        </w:rPr>
        <w:t>is proposed work is beyond the scope of the CHP Wi-Fi Tender and has been included within this document only to make the appointed Wi-Fi Partner aware of this future requirement.</w:t>
      </w:r>
    </w:p>
    <w:p w14:paraId="5379F144"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color w:val="000000"/>
          <w:sz w:val="24"/>
          <w:szCs w:val="24"/>
        </w:rPr>
        <w:t>The migration/replacement of these additional services will be carried out as</w:t>
      </w:r>
      <w:r>
        <w:rPr>
          <w:color w:val="000000"/>
          <w:sz w:val="24"/>
          <w:szCs w:val="24"/>
        </w:rPr>
        <w:t xml:space="preserve"> a separate Project during the Transition phase after the Wi-Fi Partner has been appointed.</w:t>
      </w:r>
    </w:p>
    <w:p w14:paraId="5379F145" w14:textId="77777777" w:rsidR="00BF4DF3" w:rsidRDefault="00BF4DF3">
      <w:pPr>
        <w:pBdr>
          <w:top w:val="nil"/>
          <w:left w:val="nil"/>
          <w:bottom w:val="nil"/>
          <w:right w:val="nil"/>
          <w:between w:val="nil"/>
        </w:pBdr>
        <w:spacing w:before="120"/>
        <w:rPr>
          <w:color w:val="000000"/>
          <w:sz w:val="24"/>
          <w:szCs w:val="24"/>
        </w:rPr>
      </w:pPr>
    </w:p>
    <w:p w14:paraId="5379F146" w14:textId="77777777" w:rsidR="00BF4DF3" w:rsidRDefault="00A709B3">
      <w:pPr>
        <w:numPr>
          <w:ilvl w:val="1"/>
          <w:numId w:val="2"/>
        </w:numPr>
        <w:pBdr>
          <w:top w:val="nil"/>
          <w:left w:val="nil"/>
          <w:bottom w:val="nil"/>
          <w:right w:val="nil"/>
          <w:between w:val="nil"/>
        </w:pBdr>
        <w:spacing w:before="120"/>
        <w:ind w:left="720" w:hanging="720"/>
        <w:jc w:val="both"/>
        <w:rPr>
          <w:b/>
          <w:color w:val="000000"/>
          <w:sz w:val="24"/>
          <w:szCs w:val="24"/>
        </w:rPr>
      </w:pPr>
      <w:r>
        <w:rPr>
          <w:b/>
          <w:color w:val="000000"/>
          <w:sz w:val="24"/>
          <w:szCs w:val="24"/>
        </w:rPr>
        <w:t>CHP’S 3RD PARTY INFRASTRUCTURE ORGANISATION</w:t>
      </w:r>
    </w:p>
    <w:p w14:paraId="5379F147"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z w:val="24"/>
          <w:szCs w:val="24"/>
        </w:rPr>
      </w:pPr>
      <w:bookmarkStart w:id="53" w:name="_heading=h.4k668n3" w:colFirst="0" w:colLast="0"/>
      <w:bookmarkEnd w:id="53"/>
      <w:r>
        <w:rPr>
          <w:b w:val="0"/>
          <w:sz w:val="24"/>
          <w:szCs w:val="24"/>
        </w:rPr>
        <w:t>CHP has a preferred 3rd party IT infrastructure supplier that it utilises for all onsite support activities across its whole estate (310x sites), including the 165x Wi-Fi sites. For Wi-Fi support at the 165x sites, CHP’s 3rd party IT infrastructure supplie</w:t>
      </w:r>
      <w:r>
        <w:rPr>
          <w:b w:val="0"/>
          <w:sz w:val="24"/>
          <w:szCs w:val="24"/>
        </w:rPr>
        <w:t>r provides the following:</w:t>
      </w:r>
    </w:p>
    <w:p w14:paraId="5379F148"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b/>
          <w:color w:val="000000"/>
          <w:sz w:val="24"/>
          <w:szCs w:val="24"/>
        </w:rPr>
        <w:t>Installing/moving AP’s</w:t>
      </w:r>
      <w:r>
        <w:rPr>
          <w:color w:val="000000"/>
          <w:sz w:val="24"/>
          <w:szCs w:val="24"/>
        </w:rPr>
        <w:t xml:space="preserve"> (associated AP config work is carried out by Wi-Fi Partner)</w:t>
      </w:r>
    </w:p>
    <w:p w14:paraId="5379F149"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b/>
          <w:color w:val="000000"/>
          <w:sz w:val="24"/>
          <w:szCs w:val="24"/>
        </w:rPr>
        <w:t>All cabling work</w:t>
      </w:r>
      <w:r>
        <w:rPr>
          <w:color w:val="000000"/>
          <w:sz w:val="24"/>
          <w:szCs w:val="24"/>
        </w:rPr>
        <w:t xml:space="preserve"> (RAMS, method statements)</w:t>
      </w:r>
    </w:p>
    <w:p w14:paraId="5379F14A" w14:textId="77777777" w:rsidR="00BF4DF3" w:rsidRDefault="00A709B3">
      <w:pPr>
        <w:numPr>
          <w:ilvl w:val="3"/>
          <w:numId w:val="2"/>
        </w:numPr>
        <w:pBdr>
          <w:top w:val="nil"/>
          <w:left w:val="nil"/>
          <w:bottom w:val="nil"/>
          <w:right w:val="nil"/>
          <w:between w:val="nil"/>
        </w:pBdr>
        <w:spacing w:before="120"/>
        <w:ind w:left="1571" w:hanging="1004"/>
        <w:rPr>
          <w:b/>
          <w:color w:val="000000"/>
          <w:sz w:val="24"/>
          <w:szCs w:val="24"/>
        </w:rPr>
      </w:pPr>
      <w:r>
        <w:rPr>
          <w:b/>
          <w:color w:val="000000"/>
          <w:sz w:val="24"/>
          <w:szCs w:val="24"/>
        </w:rPr>
        <w:t>LAN sockets</w:t>
      </w:r>
    </w:p>
    <w:p w14:paraId="5379F14B"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54" w:name="_heading=h.2zbgiuw" w:colFirst="0" w:colLast="0"/>
      <w:bookmarkEnd w:id="54"/>
      <w:r>
        <w:rPr>
          <w:b w:val="0"/>
          <w:sz w:val="24"/>
          <w:szCs w:val="24"/>
        </w:rPr>
        <w:t>CHP’s IT infrastructure supplier currently provides CHP with Building and Network Infrastruc</w:t>
      </w:r>
      <w:r>
        <w:rPr>
          <w:b w:val="0"/>
          <w:sz w:val="24"/>
          <w:szCs w:val="24"/>
        </w:rPr>
        <w:t>ture MACD Services (Moves, Additions, Changes &amp; Deletions). They also provide consultancy support for the Infrastructure requirements to Tenants, 3rd Party suppliers and assigned FM partners.</w:t>
      </w:r>
    </w:p>
    <w:p w14:paraId="5379F14C"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55" w:name="_heading=h.1egqt2p" w:colFirst="0" w:colLast="0"/>
      <w:bookmarkEnd w:id="55"/>
      <w:r>
        <w:rPr>
          <w:b w:val="0"/>
          <w:sz w:val="24"/>
          <w:szCs w:val="24"/>
        </w:rPr>
        <w:t>It is envisaged CHP’s IT infrastructure supplier would need to w</w:t>
      </w:r>
      <w:r>
        <w:rPr>
          <w:b w:val="0"/>
          <w:sz w:val="24"/>
          <w:szCs w:val="24"/>
        </w:rPr>
        <w:t>ork closely with the appointed Wi-Fi Partner, especially during the installation of the internet lease lines (ILL’s) and subsequent Wi-Fi service go live at each site.</w:t>
      </w:r>
    </w:p>
    <w:p w14:paraId="5379F14D"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56" w:name="_heading=h.3ygebqi" w:colFirst="0" w:colLast="0"/>
      <w:bookmarkEnd w:id="56"/>
      <w:r>
        <w:rPr>
          <w:b w:val="0"/>
          <w:sz w:val="24"/>
          <w:szCs w:val="24"/>
        </w:rPr>
        <w:t>This would involve CHP’s IT infrastructure supplier co-ordinating and attending sites vi</w:t>
      </w:r>
      <w:r>
        <w:rPr>
          <w:b w:val="0"/>
          <w:sz w:val="24"/>
          <w:szCs w:val="24"/>
        </w:rPr>
        <w:t>sits with the appointed Wi-Fi Partner to complete the following Transition activities:</w:t>
      </w:r>
    </w:p>
    <w:p w14:paraId="5379F14E"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color w:val="000000"/>
          <w:sz w:val="24"/>
          <w:szCs w:val="24"/>
        </w:rPr>
        <w:t xml:space="preserve">Attend all 165x </w:t>
      </w:r>
      <w:r>
        <w:rPr>
          <w:b/>
          <w:color w:val="000000"/>
          <w:sz w:val="24"/>
          <w:szCs w:val="24"/>
        </w:rPr>
        <w:t>site surveys</w:t>
      </w:r>
      <w:r>
        <w:rPr>
          <w:color w:val="000000"/>
          <w:sz w:val="24"/>
          <w:szCs w:val="24"/>
        </w:rPr>
        <w:t xml:space="preserve"> (for the ILL’s)</w:t>
      </w:r>
    </w:p>
    <w:p w14:paraId="5379F14F"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color w:val="000000"/>
          <w:sz w:val="24"/>
          <w:szCs w:val="24"/>
        </w:rPr>
        <w:t xml:space="preserve">Attend all 165x </w:t>
      </w:r>
      <w:r>
        <w:rPr>
          <w:b/>
          <w:color w:val="000000"/>
          <w:sz w:val="24"/>
          <w:szCs w:val="24"/>
        </w:rPr>
        <w:t>ILL circuit installation</w:t>
      </w:r>
      <w:r>
        <w:rPr>
          <w:color w:val="000000"/>
          <w:sz w:val="24"/>
          <w:szCs w:val="24"/>
        </w:rPr>
        <w:t xml:space="preserve"> site visits</w:t>
      </w:r>
    </w:p>
    <w:p w14:paraId="5379F150" w14:textId="77777777" w:rsidR="00BF4DF3" w:rsidRDefault="00A709B3">
      <w:pPr>
        <w:numPr>
          <w:ilvl w:val="3"/>
          <w:numId w:val="2"/>
        </w:numPr>
        <w:pBdr>
          <w:top w:val="nil"/>
          <w:left w:val="nil"/>
          <w:bottom w:val="nil"/>
          <w:right w:val="nil"/>
          <w:between w:val="nil"/>
        </w:pBdr>
        <w:spacing w:before="120"/>
        <w:ind w:left="1571" w:hanging="1004"/>
        <w:rPr>
          <w:color w:val="000000"/>
          <w:sz w:val="24"/>
          <w:szCs w:val="24"/>
        </w:rPr>
      </w:pPr>
      <w:r>
        <w:rPr>
          <w:color w:val="000000"/>
          <w:sz w:val="24"/>
          <w:szCs w:val="24"/>
        </w:rPr>
        <w:t xml:space="preserve">Attend all 165x bring into </w:t>
      </w:r>
      <w:r>
        <w:rPr>
          <w:b/>
          <w:color w:val="000000"/>
          <w:sz w:val="24"/>
          <w:szCs w:val="24"/>
        </w:rPr>
        <w:t>service site visits</w:t>
      </w:r>
      <w:r>
        <w:rPr>
          <w:color w:val="000000"/>
          <w:sz w:val="24"/>
          <w:szCs w:val="24"/>
        </w:rPr>
        <w:t xml:space="preserve"> (making Wi-Fi network infrastructure live for each site)</w:t>
      </w:r>
    </w:p>
    <w:p w14:paraId="5379F151"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57" w:name="_heading=h.2dlolyb" w:colFirst="0" w:colLast="0"/>
      <w:bookmarkEnd w:id="57"/>
      <w:r>
        <w:rPr>
          <w:b w:val="0"/>
          <w:sz w:val="24"/>
          <w:szCs w:val="24"/>
        </w:rPr>
        <w:lastRenderedPageBreak/>
        <w:t>Following the Transition phase, CHP would subsequently need to agree (with the appointed Wi-Fi Partner), the ongoing IT infrastructure support model for the Wi-Fi in-life operational service.</w:t>
      </w:r>
    </w:p>
    <w:p w14:paraId="5379F152"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rPr>
          <w:b w:val="0"/>
          <w:smallCaps/>
          <w:sz w:val="24"/>
          <w:szCs w:val="24"/>
        </w:rPr>
      </w:pPr>
      <w:bookmarkStart w:id="58" w:name="_heading=h.sqyw64" w:colFirst="0" w:colLast="0"/>
      <w:bookmarkEnd w:id="58"/>
      <w:r>
        <w:rPr>
          <w:b w:val="0"/>
          <w:sz w:val="24"/>
          <w:szCs w:val="24"/>
        </w:rPr>
        <w:t>CHP wo</w:t>
      </w:r>
      <w:r>
        <w:rPr>
          <w:b w:val="0"/>
          <w:sz w:val="24"/>
          <w:szCs w:val="24"/>
        </w:rPr>
        <w:t>uld envisage continuing to utilise its current IT infrastructure supplier to support its Wi-Fi service.</w:t>
      </w:r>
    </w:p>
    <w:p w14:paraId="5379F153" w14:textId="77777777" w:rsidR="00BF4DF3" w:rsidRDefault="00BF4DF3">
      <w:pPr>
        <w:pStyle w:val="Heading1"/>
        <w:spacing w:before="120" w:after="120"/>
        <w:ind w:left="720"/>
        <w:rPr>
          <w:b w:val="0"/>
          <w:smallCaps/>
          <w:sz w:val="24"/>
          <w:szCs w:val="24"/>
        </w:rPr>
      </w:pPr>
    </w:p>
    <w:p w14:paraId="5379F154" w14:textId="77777777" w:rsidR="00BF4DF3" w:rsidRDefault="00A709B3">
      <w:pPr>
        <w:numPr>
          <w:ilvl w:val="0"/>
          <w:numId w:val="2"/>
        </w:numPr>
        <w:pBdr>
          <w:top w:val="nil"/>
          <w:left w:val="nil"/>
          <w:bottom w:val="nil"/>
          <w:right w:val="nil"/>
          <w:between w:val="nil"/>
        </w:pBdr>
        <w:spacing w:before="120"/>
        <w:ind w:left="0"/>
        <w:jc w:val="both"/>
        <w:rPr>
          <w:b/>
          <w:color w:val="000000"/>
          <w:sz w:val="28"/>
          <w:szCs w:val="28"/>
        </w:rPr>
      </w:pPr>
      <w:r>
        <w:rPr>
          <w:b/>
          <w:color w:val="000000"/>
          <w:sz w:val="28"/>
          <w:szCs w:val="28"/>
        </w:rPr>
        <w:t>DESIGN SCHEMATIC</w:t>
      </w:r>
    </w:p>
    <w:p w14:paraId="5379F155" w14:textId="77777777" w:rsidR="00BF4DF3" w:rsidRDefault="00A709B3">
      <w:pPr>
        <w:numPr>
          <w:ilvl w:val="1"/>
          <w:numId w:val="2"/>
        </w:numPr>
        <w:pBdr>
          <w:top w:val="nil"/>
          <w:left w:val="nil"/>
          <w:bottom w:val="nil"/>
          <w:right w:val="nil"/>
          <w:between w:val="nil"/>
        </w:pBdr>
        <w:spacing w:before="120"/>
        <w:ind w:left="720" w:hanging="720"/>
        <w:jc w:val="both"/>
        <w:rPr>
          <w:color w:val="000000"/>
          <w:sz w:val="24"/>
          <w:szCs w:val="24"/>
        </w:rPr>
      </w:pPr>
      <w:r>
        <w:rPr>
          <w:color w:val="000000"/>
          <w:sz w:val="24"/>
          <w:szCs w:val="24"/>
        </w:rPr>
        <w:t>The high-level design schematic below illustrates the CHP Wi-Fi solution infrastructure that has been implemented across all 165x buildings;</w:t>
      </w:r>
    </w:p>
    <w:p w14:paraId="5379F156" w14:textId="77777777" w:rsidR="00BF4DF3" w:rsidRDefault="00A709B3">
      <w:pPr>
        <w:spacing w:before="120"/>
        <w:jc w:val="both"/>
        <w:rPr>
          <w:sz w:val="24"/>
          <w:szCs w:val="24"/>
        </w:rPr>
      </w:pPr>
      <w:r>
        <w:rPr>
          <w:noProof/>
        </w:rPr>
        <w:drawing>
          <wp:anchor distT="0" distB="0" distL="114300" distR="114300" simplePos="0" relativeHeight="251659264" behindDoc="0" locked="0" layoutInCell="1" hidden="0" allowOverlap="1" wp14:anchorId="5379FD14" wp14:editId="5379FD15">
            <wp:simplePos x="0" y="0"/>
            <wp:positionH relativeFrom="column">
              <wp:posOffset>-353082</wp:posOffset>
            </wp:positionH>
            <wp:positionV relativeFrom="paragraph">
              <wp:posOffset>540</wp:posOffset>
            </wp:positionV>
            <wp:extent cx="6585585" cy="4908550"/>
            <wp:effectExtent l="0" t="0" r="0" b="0"/>
            <wp:wrapSquare wrapText="bothSides" distT="0" distB="0" distL="114300" distR="114300"/>
            <wp:docPr id="43" name="image1.png" descr="Diagram&#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1.png" descr="Diagram&#10;&#10;Description automatically generated"/>
                    <pic:cNvPicPr preferRelativeResize="0"/>
                  </pic:nvPicPr>
                  <pic:blipFill>
                    <a:blip r:embed="rId13"/>
                    <a:srcRect/>
                    <a:stretch>
                      <a:fillRect/>
                    </a:stretch>
                  </pic:blipFill>
                  <pic:spPr>
                    <a:xfrm>
                      <a:off x="0" y="0"/>
                      <a:ext cx="6585585" cy="4908550"/>
                    </a:xfrm>
                    <a:prstGeom prst="rect">
                      <a:avLst/>
                    </a:prstGeom>
                    <a:ln/>
                  </pic:spPr>
                </pic:pic>
              </a:graphicData>
            </a:graphic>
          </wp:anchor>
        </w:drawing>
      </w:r>
    </w:p>
    <w:p w14:paraId="5379F157" w14:textId="77777777" w:rsidR="00BF4DF3" w:rsidRDefault="00BF4DF3">
      <w:pPr>
        <w:spacing w:before="120"/>
        <w:jc w:val="both"/>
        <w:rPr>
          <w:sz w:val="24"/>
          <w:szCs w:val="24"/>
        </w:rPr>
      </w:pPr>
    </w:p>
    <w:p w14:paraId="5379F158" w14:textId="77777777" w:rsidR="00BF4DF3" w:rsidRDefault="00A709B3">
      <w:pPr>
        <w:numPr>
          <w:ilvl w:val="0"/>
          <w:numId w:val="2"/>
        </w:numPr>
        <w:pBdr>
          <w:top w:val="nil"/>
          <w:left w:val="nil"/>
          <w:bottom w:val="nil"/>
          <w:right w:val="nil"/>
          <w:between w:val="nil"/>
        </w:pBdr>
        <w:spacing w:before="120"/>
        <w:ind w:left="0"/>
        <w:jc w:val="both"/>
        <w:rPr>
          <w:b/>
          <w:color w:val="000000"/>
          <w:sz w:val="28"/>
          <w:szCs w:val="28"/>
        </w:rPr>
      </w:pPr>
      <w:r>
        <w:rPr>
          <w:b/>
          <w:color w:val="000000"/>
          <w:sz w:val="28"/>
          <w:szCs w:val="28"/>
        </w:rPr>
        <w:t>SERVICE DESIGN</w:t>
      </w:r>
    </w:p>
    <w:p w14:paraId="5379F159" w14:textId="77777777" w:rsidR="00BF4DF3" w:rsidRDefault="00A709B3">
      <w:pPr>
        <w:numPr>
          <w:ilvl w:val="1"/>
          <w:numId w:val="2"/>
        </w:numPr>
        <w:pBdr>
          <w:top w:val="nil"/>
          <w:left w:val="nil"/>
          <w:bottom w:val="nil"/>
          <w:right w:val="nil"/>
          <w:between w:val="nil"/>
        </w:pBdr>
        <w:spacing w:before="120"/>
        <w:ind w:left="720" w:hanging="720"/>
        <w:jc w:val="both"/>
        <w:rPr>
          <w:b/>
          <w:color w:val="000000"/>
          <w:sz w:val="24"/>
          <w:szCs w:val="24"/>
        </w:rPr>
      </w:pPr>
      <w:r>
        <w:rPr>
          <w:b/>
          <w:color w:val="000000"/>
          <w:sz w:val="24"/>
          <w:szCs w:val="24"/>
        </w:rPr>
        <w:t>SERVICE ASSURANCE SUPPORT</w:t>
      </w:r>
    </w:p>
    <w:p w14:paraId="5379F15A"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59" w:name="_heading=h.3cqmetx" w:colFirst="0" w:colLast="0"/>
      <w:bookmarkEnd w:id="59"/>
      <w:r>
        <w:rPr>
          <w:b w:val="0"/>
          <w:sz w:val="24"/>
          <w:szCs w:val="24"/>
        </w:rPr>
        <w:t>All 165x sites are supported by the incumbent Wi-Fi service provider, w</w:t>
      </w:r>
      <w:r>
        <w:rPr>
          <w:b w:val="0"/>
          <w:sz w:val="24"/>
          <w:szCs w:val="24"/>
        </w:rPr>
        <w:t xml:space="preserve">ho provide a Wi-Fi helpdesk for CHP to log incident tickets. CHP staff can log incident tickets with the incumbent Wi-Fi service provider’s Wi-Fi helpdesk via </w:t>
      </w:r>
      <w:r>
        <w:rPr>
          <w:b w:val="0"/>
          <w:sz w:val="24"/>
          <w:szCs w:val="24"/>
        </w:rPr>
        <w:lastRenderedPageBreak/>
        <w:t>email or a central number. The service hours for the Wi-Fi helpdesk are Mon-Fri, 8am-6pm.</w:t>
      </w:r>
    </w:p>
    <w:p w14:paraId="5379F15B"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60" w:name="_heading=h.1rvwp1q" w:colFirst="0" w:colLast="0"/>
      <w:bookmarkEnd w:id="60"/>
      <w:r>
        <w:rPr>
          <w:b w:val="0"/>
          <w:sz w:val="24"/>
          <w:szCs w:val="24"/>
        </w:rPr>
        <w:t>The 2 schematics below show the monthly incident management ticket volumes for the past 14 months. They are relatively static. There were an unusual high number of lower priority tickets raised in July 2022 and October 2022. The high-ticket volumes in July</w:t>
      </w:r>
      <w:r>
        <w:rPr>
          <w:b w:val="0"/>
          <w:sz w:val="24"/>
          <w:szCs w:val="24"/>
        </w:rPr>
        <w:t xml:space="preserve"> 2022 were a one-off event which was caused by the excessive summer heat periods (experienced in July 2022).</w:t>
      </w:r>
    </w:p>
    <w:p w14:paraId="5379F15C"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61" w:name="_heading=h.4bvk7pj" w:colFirst="0" w:colLast="0"/>
      <w:bookmarkEnd w:id="61"/>
      <w:r>
        <w:rPr>
          <w:b w:val="0"/>
          <w:sz w:val="24"/>
          <w:szCs w:val="24"/>
        </w:rPr>
        <w:t>The high-ticket volumes in October 2022 were an unusual event in which the proactive monitoring system auto generated a number of lower priority ti</w:t>
      </w:r>
      <w:r>
        <w:rPr>
          <w:b w:val="0"/>
          <w:sz w:val="24"/>
          <w:szCs w:val="24"/>
        </w:rPr>
        <w:t>ckets and subsequently closed them off with no action required.</w:t>
      </w:r>
    </w:p>
    <w:p w14:paraId="5379F15D"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62" w:name="_heading=h.2r0uhxc" w:colFirst="0" w:colLast="0"/>
      <w:bookmarkEnd w:id="62"/>
      <w:r>
        <w:rPr>
          <w:b w:val="0"/>
          <w:sz w:val="24"/>
          <w:szCs w:val="24"/>
        </w:rPr>
        <w:t xml:space="preserve">The incident tickets raised are mostly P1’s or P3’s, with a very small number of P2’s and P4’s.  Moving forward, CHP wish to continue with this trend of low incident management monthly ticket </w:t>
      </w:r>
      <w:r>
        <w:rPr>
          <w:b w:val="0"/>
          <w:sz w:val="24"/>
          <w:szCs w:val="24"/>
        </w:rPr>
        <w:t>volumes being raised. Over the next 5years CHP would therefore expect in the region of 20 to 50 incident management tickets being raised each month.</w:t>
      </w:r>
    </w:p>
    <w:p w14:paraId="5379F15E" w14:textId="77777777" w:rsidR="00BF4DF3" w:rsidRDefault="00A709B3">
      <w:pPr>
        <w:pBdr>
          <w:top w:val="nil"/>
          <w:left w:val="nil"/>
          <w:bottom w:val="nil"/>
          <w:right w:val="nil"/>
          <w:between w:val="nil"/>
        </w:pBdr>
        <w:spacing w:before="120"/>
        <w:rPr>
          <w:color w:val="000000"/>
          <w:sz w:val="24"/>
          <w:szCs w:val="24"/>
        </w:rPr>
      </w:pPr>
      <w:r>
        <w:rPr>
          <w:noProof/>
        </w:rPr>
        <w:drawing>
          <wp:anchor distT="0" distB="0" distL="114300" distR="114300" simplePos="0" relativeHeight="251660288" behindDoc="0" locked="0" layoutInCell="1" hidden="0" allowOverlap="1" wp14:anchorId="5379FD16" wp14:editId="5379FD17">
            <wp:simplePos x="0" y="0"/>
            <wp:positionH relativeFrom="column">
              <wp:posOffset>2772410</wp:posOffset>
            </wp:positionH>
            <wp:positionV relativeFrom="paragraph">
              <wp:posOffset>1159764</wp:posOffset>
            </wp:positionV>
            <wp:extent cx="2959100" cy="1564005"/>
            <wp:effectExtent l="0" t="0" r="0" b="0"/>
            <wp:wrapTopAndBottom distT="0" distB="0"/>
            <wp:docPr id="47" name="image7.png" descr="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7.png" descr="Chart&#10;&#10;Description automatically generated"/>
                    <pic:cNvPicPr preferRelativeResize="0"/>
                  </pic:nvPicPr>
                  <pic:blipFill>
                    <a:blip r:embed="rId14"/>
                    <a:srcRect/>
                    <a:stretch>
                      <a:fillRect/>
                    </a:stretch>
                  </pic:blipFill>
                  <pic:spPr>
                    <a:xfrm>
                      <a:off x="0" y="0"/>
                      <a:ext cx="2959100" cy="1564005"/>
                    </a:xfrm>
                    <a:prstGeom prst="rect">
                      <a:avLst/>
                    </a:prstGeom>
                    <a:ln/>
                  </pic:spPr>
                </pic:pic>
              </a:graphicData>
            </a:graphic>
          </wp:anchor>
        </w:drawing>
      </w:r>
    </w:p>
    <w:p w14:paraId="5379F15F" w14:textId="77777777" w:rsidR="00BF4DF3" w:rsidRDefault="00BF4DF3">
      <w:pPr>
        <w:pBdr>
          <w:top w:val="nil"/>
          <w:left w:val="nil"/>
          <w:bottom w:val="nil"/>
          <w:right w:val="nil"/>
          <w:between w:val="nil"/>
        </w:pBdr>
        <w:spacing w:before="120"/>
        <w:rPr>
          <w:color w:val="000000"/>
          <w:sz w:val="24"/>
          <w:szCs w:val="24"/>
        </w:rPr>
      </w:pPr>
    </w:p>
    <w:p w14:paraId="5379F160" w14:textId="77777777" w:rsidR="00BF4DF3" w:rsidRDefault="00BF4DF3">
      <w:pPr>
        <w:pBdr>
          <w:top w:val="nil"/>
          <w:left w:val="nil"/>
          <w:bottom w:val="nil"/>
          <w:right w:val="nil"/>
          <w:between w:val="nil"/>
        </w:pBdr>
        <w:spacing w:before="120"/>
        <w:rPr>
          <w:color w:val="000000"/>
          <w:sz w:val="24"/>
          <w:szCs w:val="24"/>
        </w:rPr>
      </w:pPr>
    </w:p>
    <w:p w14:paraId="5379F161" w14:textId="77777777" w:rsidR="00BF4DF3" w:rsidRDefault="00A709B3">
      <w:pPr>
        <w:pBdr>
          <w:top w:val="nil"/>
          <w:left w:val="nil"/>
          <w:bottom w:val="nil"/>
          <w:right w:val="nil"/>
          <w:between w:val="nil"/>
        </w:pBdr>
        <w:spacing w:before="120"/>
        <w:rPr>
          <w:color w:val="000000"/>
          <w:sz w:val="24"/>
          <w:szCs w:val="24"/>
        </w:rPr>
      </w:pPr>
      <w:r>
        <w:rPr>
          <w:noProof/>
        </w:rPr>
        <w:drawing>
          <wp:anchor distT="0" distB="0" distL="114300" distR="114300" simplePos="0" relativeHeight="251661312" behindDoc="0" locked="0" layoutInCell="1" hidden="0" allowOverlap="1" wp14:anchorId="5379FD18" wp14:editId="5379FD19">
            <wp:simplePos x="0" y="0"/>
            <wp:positionH relativeFrom="column">
              <wp:posOffset>-507236</wp:posOffset>
            </wp:positionH>
            <wp:positionV relativeFrom="paragraph">
              <wp:posOffset>411480</wp:posOffset>
            </wp:positionV>
            <wp:extent cx="3194050" cy="1638300"/>
            <wp:effectExtent l="0" t="0" r="0" b="0"/>
            <wp:wrapTopAndBottom distT="0" distB="0"/>
            <wp:docPr id="45" name="image2.png" descr="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2.png" descr="Chart&#10;&#10;Description automatically generated"/>
                    <pic:cNvPicPr preferRelativeResize="0"/>
                  </pic:nvPicPr>
                  <pic:blipFill>
                    <a:blip r:embed="rId15"/>
                    <a:srcRect/>
                    <a:stretch>
                      <a:fillRect/>
                    </a:stretch>
                  </pic:blipFill>
                  <pic:spPr>
                    <a:xfrm>
                      <a:off x="0" y="0"/>
                      <a:ext cx="3194050" cy="1638300"/>
                    </a:xfrm>
                    <a:prstGeom prst="rect">
                      <a:avLst/>
                    </a:prstGeom>
                    <a:ln/>
                  </pic:spPr>
                </pic:pic>
              </a:graphicData>
            </a:graphic>
          </wp:anchor>
        </w:drawing>
      </w:r>
    </w:p>
    <w:p w14:paraId="5379F162" w14:textId="77777777" w:rsidR="00BF4DF3" w:rsidRDefault="00BF4DF3">
      <w:pPr>
        <w:pBdr>
          <w:top w:val="nil"/>
          <w:left w:val="nil"/>
          <w:bottom w:val="nil"/>
          <w:right w:val="nil"/>
          <w:between w:val="nil"/>
        </w:pBdr>
        <w:spacing w:before="120"/>
        <w:rPr>
          <w:color w:val="000000"/>
          <w:sz w:val="24"/>
          <w:szCs w:val="24"/>
        </w:rPr>
      </w:pPr>
    </w:p>
    <w:p w14:paraId="5379F163" w14:textId="77777777" w:rsidR="00BF4DF3" w:rsidRDefault="00BF4DF3">
      <w:pPr>
        <w:pBdr>
          <w:top w:val="nil"/>
          <w:left w:val="nil"/>
          <w:bottom w:val="nil"/>
          <w:right w:val="nil"/>
          <w:between w:val="nil"/>
        </w:pBdr>
        <w:spacing w:before="120"/>
        <w:rPr>
          <w:color w:val="000000"/>
          <w:sz w:val="24"/>
          <w:szCs w:val="24"/>
        </w:rPr>
      </w:pPr>
    </w:p>
    <w:p w14:paraId="5379F164" w14:textId="77777777" w:rsidR="00BF4DF3" w:rsidRDefault="00BF4DF3">
      <w:pPr>
        <w:pBdr>
          <w:top w:val="nil"/>
          <w:left w:val="nil"/>
          <w:bottom w:val="nil"/>
          <w:right w:val="nil"/>
          <w:between w:val="nil"/>
        </w:pBdr>
        <w:spacing w:before="120"/>
        <w:rPr>
          <w:color w:val="000000"/>
          <w:sz w:val="24"/>
          <w:szCs w:val="24"/>
        </w:rPr>
      </w:pPr>
    </w:p>
    <w:p w14:paraId="5379F165" w14:textId="77777777" w:rsidR="00BF4DF3" w:rsidRDefault="00BF4DF3">
      <w:pPr>
        <w:pBdr>
          <w:top w:val="nil"/>
          <w:left w:val="nil"/>
          <w:bottom w:val="nil"/>
          <w:right w:val="nil"/>
          <w:between w:val="nil"/>
        </w:pBdr>
        <w:spacing w:before="120"/>
        <w:rPr>
          <w:color w:val="000000"/>
          <w:sz w:val="24"/>
          <w:szCs w:val="24"/>
        </w:rPr>
      </w:pPr>
    </w:p>
    <w:p w14:paraId="5379F166" w14:textId="77777777" w:rsidR="00BF4DF3" w:rsidRDefault="00BF4DF3">
      <w:pPr>
        <w:pBdr>
          <w:top w:val="nil"/>
          <w:left w:val="nil"/>
          <w:bottom w:val="nil"/>
          <w:right w:val="nil"/>
          <w:between w:val="nil"/>
        </w:pBdr>
        <w:spacing w:before="120"/>
        <w:rPr>
          <w:color w:val="000000"/>
          <w:sz w:val="24"/>
          <w:szCs w:val="24"/>
        </w:rPr>
      </w:pPr>
    </w:p>
    <w:p w14:paraId="5379F167" w14:textId="77777777" w:rsidR="00BF4DF3" w:rsidRDefault="00BF4DF3">
      <w:pPr>
        <w:pBdr>
          <w:top w:val="nil"/>
          <w:left w:val="nil"/>
          <w:bottom w:val="nil"/>
          <w:right w:val="nil"/>
          <w:between w:val="nil"/>
        </w:pBdr>
        <w:spacing w:before="120"/>
        <w:rPr>
          <w:color w:val="000000"/>
          <w:sz w:val="24"/>
          <w:szCs w:val="24"/>
        </w:rPr>
      </w:pPr>
    </w:p>
    <w:p w14:paraId="5379F168" w14:textId="77777777" w:rsidR="00BF4DF3" w:rsidRDefault="00BF4DF3">
      <w:pPr>
        <w:pBdr>
          <w:top w:val="nil"/>
          <w:left w:val="nil"/>
          <w:bottom w:val="nil"/>
          <w:right w:val="nil"/>
          <w:between w:val="nil"/>
        </w:pBdr>
        <w:spacing w:before="120"/>
        <w:rPr>
          <w:color w:val="000000"/>
          <w:sz w:val="24"/>
          <w:szCs w:val="24"/>
        </w:rPr>
      </w:pPr>
    </w:p>
    <w:p w14:paraId="5379F169" w14:textId="77777777" w:rsidR="00BF4DF3" w:rsidRDefault="00BF4DF3">
      <w:pPr>
        <w:pBdr>
          <w:top w:val="nil"/>
          <w:left w:val="nil"/>
          <w:bottom w:val="nil"/>
          <w:right w:val="nil"/>
          <w:between w:val="nil"/>
        </w:pBdr>
        <w:spacing w:before="120"/>
        <w:rPr>
          <w:color w:val="000000"/>
          <w:sz w:val="24"/>
          <w:szCs w:val="24"/>
        </w:rPr>
      </w:pPr>
    </w:p>
    <w:p w14:paraId="5379F16A" w14:textId="77777777" w:rsidR="00BF4DF3" w:rsidRDefault="00BF4DF3">
      <w:pPr>
        <w:pBdr>
          <w:top w:val="nil"/>
          <w:left w:val="nil"/>
          <w:bottom w:val="nil"/>
          <w:right w:val="nil"/>
          <w:between w:val="nil"/>
        </w:pBdr>
        <w:spacing w:before="120"/>
        <w:rPr>
          <w:color w:val="000000"/>
          <w:sz w:val="24"/>
          <w:szCs w:val="24"/>
        </w:rPr>
      </w:pPr>
    </w:p>
    <w:p w14:paraId="5379F16B" w14:textId="77777777" w:rsidR="00BF4DF3" w:rsidRDefault="00BF4DF3">
      <w:pPr>
        <w:pBdr>
          <w:top w:val="nil"/>
          <w:left w:val="nil"/>
          <w:bottom w:val="nil"/>
          <w:right w:val="nil"/>
          <w:between w:val="nil"/>
        </w:pBdr>
        <w:spacing w:before="120"/>
        <w:rPr>
          <w:color w:val="000000"/>
          <w:sz w:val="24"/>
          <w:szCs w:val="24"/>
        </w:rPr>
      </w:pPr>
    </w:p>
    <w:p w14:paraId="5379F16C" w14:textId="77777777" w:rsidR="00BF4DF3" w:rsidRDefault="00BF4DF3">
      <w:pPr>
        <w:pBdr>
          <w:top w:val="nil"/>
          <w:left w:val="nil"/>
          <w:bottom w:val="nil"/>
          <w:right w:val="nil"/>
          <w:between w:val="nil"/>
        </w:pBdr>
        <w:spacing w:before="120"/>
        <w:rPr>
          <w:color w:val="000000"/>
          <w:sz w:val="24"/>
          <w:szCs w:val="24"/>
        </w:rPr>
      </w:pPr>
    </w:p>
    <w:p w14:paraId="5379F16D" w14:textId="77777777" w:rsidR="00BF4DF3" w:rsidRDefault="00BF4DF3">
      <w:pPr>
        <w:pBdr>
          <w:top w:val="nil"/>
          <w:left w:val="nil"/>
          <w:bottom w:val="nil"/>
          <w:right w:val="nil"/>
          <w:between w:val="nil"/>
        </w:pBdr>
        <w:spacing w:before="120"/>
        <w:rPr>
          <w:color w:val="000000"/>
          <w:sz w:val="24"/>
          <w:szCs w:val="24"/>
        </w:rPr>
      </w:pPr>
    </w:p>
    <w:p w14:paraId="5379F16E" w14:textId="77777777" w:rsidR="00BF4DF3" w:rsidRDefault="00A709B3">
      <w:pPr>
        <w:numPr>
          <w:ilvl w:val="1"/>
          <w:numId w:val="2"/>
        </w:numPr>
        <w:pBdr>
          <w:top w:val="nil"/>
          <w:left w:val="nil"/>
          <w:bottom w:val="nil"/>
          <w:right w:val="nil"/>
          <w:between w:val="nil"/>
        </w:pBdr>
        <w:spacing w:before="120"/>
        <w:ind w:left="720" w:hanging="720"/>
        <w:jc w:val="both"/>
        <w:rPr>
          <w:b/>
          <w:color w:val="000000"/>
          <w:sz w:val="24"/>
          <w:szCs w:val="24"/>
        </w:rPr>
      </w:pPr>
      <w:r>
        <w:rPr>
          <w:b/>
          <w:color w:val="000000"/>
          <w:sz w:val="24"/>
          <w:szCs w:val="24"/>
        </w:rPr>
        <w:lastRenderedPageBreak/>
        <w:t>SLA INCIDENT TARGETS</w:t>
      </w:r>
    </w:p>
    <w:p w14:paraId="5379F16F"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63" w:name="_heading=h.1664s55" w:colFirst="0" w:colLast="0"/>
      <w:bookmarkEnd w:id="63"/>
      <w:r>
        <w:rPr>
          <w:b w:val="0"/>
          <w:sz w:val="24"/>
          <w:szCs w:val="24"/>
        </w:rPr>
        <w:t>The SLA incident targets are shown below. The service availability is usually over 99% per month;</w:t>
      </w:r>
      <w:r>
        <w:rPr>
          <w:noProof/>
        </w:rPr>
        <w:drawing>
          <wp:anchor distT="0" distB="0" distL="114300" distR="114300" simplePos="0" relativeHeight="251662336" behindDoc="0" locked="0" layoutInCell="1" hidden="0" allowOverlap="1" wp14:anchorId="5379FD1A" wp14:editId="5379FD1B">
            <wp:simplePos x="0" y="0"/>
            <wp:positionH relativeFrom="column">
              <wp:posOffset>703580</wp:posOffset>
            </wp:positionH>
            <wp:positionV relativeFrom="paragraph">
              <wp:posOffset>542290</wp:posOffset>
            </wp:positionV>
            <wp:extent cx="4324350" cy="777875"/>
            <wp:effectExtent l="0" t="0" r="0" b="0"/>
            <wp:wrapTopAndBottom distT="0" distB="0"/>
            <wp:docPr id="44" name="image6.png" descr="Table&#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6.png" descr="Table&#10;&#10;Description automatically generated"/>
                    <pic:cNvPicPr preferRelativeResize="0"/>
                  </pic:nvPicPr>
                  <pic:blipFill>
                    <a:blip r:embed="rId16"/>
                    <a:srcRect/>
                    <a:stretch>
                      <a:fillRect/>
                    </a:stretch>
                  </pic:blipFill>
                  <pic:spPr>
                    <a:xfrm>
                      <a:off x="0" y="0"/>
                      <a:ext cx="4324350" cy="777875"/>
                    </a:xfrm>
                    <a:prstGeom prst="rect">
                      <a:avLst/>
                    </a:prstGeom>
                    <a:ln/>
                  </pic:spPr>
                </pic:pic>
              </a:graphicData>
            </a:graphic>
          </wp:anchor>
        </w:drawing>
      </w:r>
    </w:p>
    <w:p w14:paraId="5379F170" w14:textId="77777777" w:rsidR="00BF4DF3" w:rsidRDefault="00BF4DF3">
      <w:pPr>
        <w:pStyle w:val="Heading1"/>
        <w:spacing w:before="120" w:after="120"/>
        <w:ind w:left="720"/>
        <w:rPr>
          <w:b w:val="0"/>
          <w:smallCaps/>
          <w:sz w:val="24"/>
          <w:szCs w:val="24"/>
        </w:rPr>
      </w:pPr>
    </w:p>
    <w:p w14:paraId="5379F171" w14:textId="77777777" w:rsidR="00BF4DF3" w:rsidRDefault="00BF4DF3">
      <w:pPr>
        <w:pStyle w:val="Heading1"/>
        <w:spacing w:before="120" w:after="120"/>
        <w:ind w:left="720"/>
        <w:rPr>
          <w:b w:val="0"/>
          <w:smallCaps/>
          <w:sz w:val="24"/>
          <w:szCs w:val="24"/>
        </w:rPr>
      </w:pPr>
    </w:p>
    <w:p w14:paraId="5379F172"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mallCaps/>
          <w:sz w:val="24"/>
          <w:szCs w:val="24"/>
        </w:rPr>
      </w:pPr>
      <w:bookmarkStart w:id="64" w:name="_heading=h.3q5sasy" w:colFirst="0" w:colLast="0"/>
      <w:bookmarkEnd w:id="64"/>
      <w:r>
        <w:rPr>
          <w:b w:val="0"/>
          <w:sz w:val="24"/>
          <w:szCs w:val="24"/>
        </w:rPr>
        <w:t>The service response times for incident resolution are described in the schematic below;</w:t>
      </w:r>
      <w:r>
        <w:rPr>
          <w:noProof/>
        </w:rPr>
        <w:drawing>
          <wp:anchor distT="0" distB="0" distL="114300" distR="114300" simplePos="0" relativeHeight="251663360" behindDoc="0" locked="0" layoutInCell="1" hidden="0" allowOverlap="1" wp14:anchorId="5379FD1C" wp14:editId="5379FD1D">
            <wp:simplePos x="0" y="0"/>
            <wp:positionH relativeFrom="column">
              <wp:posOffset>-160017</wp:posOffset>
            </wp:positionH>
            <wp:positionV relativeFrom="paragraph">
              <wp:posOffset>1192530</wp:posOffset>
            </wp:positionV>
            <wp:extent cx="5928360" cy="2804160"/>
            <wp:effectExtent l="0" t="0" r="0" b="0"/>
            <wp:wrapTopAndBottom distT="0" distB="0"/>
            <wp:docPr id="40" name="image3.png" descr="Graphical user interface, tex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3.png" descr="Graphical user interface, text&#10;&#10;Description automatically generated"/>
                    <pic:cNvPicPr preferRelativeResize="0"/>
                  </pic:nvPicPr>
                  <pic:blipFill>
                    <a:blip r:embed="rId17"/>
                    <a:srcRect/>
                    <a:stretch>
                      <a:fillRect/>
                    </a:stretch>
                  </pic:blipFill>
                  <pic:spPr>
                    <a:xfrm>
                      <a:off x="0" y="0"/>
                      <a:ext cx="5928360" cy="2804160"/>
                    </a:xfrm>
                    <a:prstGeom prst="rect">
                      <a:avLst/>
                    </a:prstGeom>
                    <a:ln/>
                  </pic:spPr>
                </pic:pic>
              </a:graphicData>
            </a:graphic>
          </wp:anchor>
        </w:drawing>
      </w:r>
    </w:p>
    <w:p w14:paraId="5379F173" w14:textId="77777777" w:rsidR="00BF4DF3" w:rsidRDefault="00BF4DF3">
      <w:pPr>
        <w:spacing w:before="120"/>
        <w:jc w:val="both"/>
        <w:rPr>
          <w:sz w:val="24"/>
          <w:szCs w:val="24"/>
        </w:rPr>
      </w:pPr>
    </w:p>
    <w:p w14:paraId="5379F174" w14:textId="77777777" w:rsidR="00BF4DF3" w:rsidRDefault="00A709B3">
      <w:pPr>
        <w:numPr>
          <w:ilvl w:val="1"/>
          <w:numId w:val="2"/>
        </w:numPr>
        <w:pBdr>
          <w:top w:val="nil"/>
          <w:left w:val="nil"/>
          <w:bottom w:val="nil"/>
          <w:right w:val="nil"/>
          <w:between w:val="nil"/>
        </w:pBdr>
        <w:spacing w:before="120"/>
        <w:ind w:left="720" w:hanging="720"/>
        <w:jc w:val="both"/>
        <w:rPr>
          <w:b/>
          <w:color w:val="000000"/>
          <w:sz w:val="24"/>
          <w:szCs w:val="24"/>
        </w:rPr>
      </w:pPr>
      <w:r>
        <w:rPr>
          <w:b/>
          <w:color w:val="000000"/>
          <w:sz w:val="24"/>
          <w:szCs w:val="24"/>
        </w:rPr>
        <w:t>MONTHLY WI-FI SESSIONS STATS</w:t>
      </w:r>
    </w:p>
    <w:p w14:paraId="5379F175"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z w:val="24"/>
          <w:szCs w:val="24"/>
        </w:rPr>
      </w:pPr>
      <w:bookmarkStart w:id="65" w:name="_heading=h.25b2l0r" w:colFirst="0" w:colLast="0"/>
      <w:bookmarkEnd w:id="65"/>
      <w:r>
        <w:rPr>
          <w:b w:val="0"/>
          <w:sz w:val="24"/>
          <w:szCs w:val="24"/>
        </w:rPr>
        <w:lastRenderedPageBreak/>
        <w:t xml:space="preserve">The total number of CHP WI-FI sessions across the 165x sites average has risen from 53k sessions per month (in June 2022) to nearly 67k sessions (in November 2022). </w:t>
      </w:r>
    </w:p>
    <w:p w14:paraId="5379F176" w14:textId="77777777" w:rsidR="00BF4DF3" w:rsidRDefault="00A709B3">
      <w:pPr>
        <w:pStyle w:val="Heading1"/>
        <w:keepLines w:val="0"/>
        <w:numPr>
          <w:ilvl w:val="2"/>
          <w:numId w:val="2"/>
        </w:numPr>
        <w:pBdr>
          <w:top w:val="none" w:sz="0" w:space="0" w:color="000000"/>
          <w:left w:val="none" w:sz="0" w:space="0" w:color="000000"/>
          <w:bottom w:val="none" w:sz="0" w:space="0" w:color="000000"/>
          <w:right w:val="none" w:sz="0" w:space="0" w:color="000000"/>
          <w:between w:val="none" w:sz="0" w:space="0" w:color="000000"/>
        </w:pBdr>
        <w:spacing w:before="120" w:after="120"/>
        <w:ind w:left="720" w:hanging="720"/>
        <w:jc w:val="both"/>
        <w:rPr>
          <w:b w:val="0"/>
          <w:sz w:val="24"/>
          <w:szCs w:val="24"/>
        </w:rPr>
      </w:pPr>
      <w:bookmarkStart w:id="66" w:name="_heading=h.kgcv8k" w:colFirst="0" w:colLast="0"/>
      <w:bookmarkEnd w:id="66"/>
      <w:r>
        <w:rPr>
          <w:b w:val="0"/>
          <w:sz w:val="24"/>
          <w:szCs w:val="24"/>
        </w:rPr>
        <w:t>The high-level chart below shows 6x months of CHP WI-FI sessions stats from June 2022 to N</w:t>
      </w:r>
      <w:r>
        <w:rPr>
          <w:b w:val="0"/>
          <w:sz w:val="24"/>
          <w:szCs w:val="24"/>
        </w:rPr>
        <w:t>ovember 2022.</w:t>
      </w:r>
      <w:r>
        <w:rPr>
          <w:noProof/>
        </w:rPr>
        <w:drawing>
          <wp:anchor distT="0" distB="0" distL="114300" distR="114300" simplePos="0" relativeHeight="251664384" behindDoc="0" locked="0" layoutInCell="1" hidden="0" allowOverlap="1" wp14:anchorId="5379FD1E" wp14:editId="5379FD1F">
            <wp:simplePos x="0" y="0"/>
            <wp:positionH relativeFrom="column">
              <wp:posOffset>216535</wp:posOffset>
            </wp:positionH>
            <wp:positionV relativeFrom="paragraph">
              <wp:posOffset>466725</wp:posOffset>
            </wp:positionV>
            <wp:extent cx="5564505" cy="3340100"/>
            <wp:effectExtent l="0" t="0" r="0" b="0"/>
            <wp:wrapTopAndBottom distT="0" distB="0"/>
            <wp:docPr id="41" name="image8.png" descr="Chart, bar chart&#10;&#10;Description automatically generated"/>
            <wp:cNvGraphicFramePr/>
            <a:graphic xmlns:a="http://schemas.openxmlformats.org/drawingml/2006/main">
              <a:graphicData uri="http://schemas.openxmlformats.org/drawingml/2006/picture">
                <pic:pic xmlns:pic="http://schemas.openxmlformats.org/drawingml/2006/picture">
                  <pic:nvPicPr>
                    <pic:cNvPr id="0" name="image8.png" descr="Chart, bar chart&#10;&#10;Description automatically generated"/>
                    <pic:cNvPicPr preferRelativeResize="0"/>
                  </pic:nvPicPr>
                  <pic:blipFill>
                    <a:blip r:embed="rId18"/>
                    <a:srcRect/>
                    <a:stretch>
                      <a:fillRect/>
                    </a:stretch>
                  </pic:blipFill>
                  <pic:spPr>
                    <a:xfrm>
                      <a:off x="0" y="0"/>
                      <a:ext cx="5564505" cy="3340100"/>
                    </a:xfrm>
                    <a:prstGeom prst="rect">
                      <a:avLst/>
                    </a:prstGeom>
                    <a:ln/>
                  </pic:spPr>
                </pic:pic>
              </a:graphicData>
            </a:graphic>
          </wp:anchor>
        </w:drawing>
      </w:r>
    </w:p>
    <w:p w14:paraId="5379F177" w14:textId="77777777" w:rsidR="00BF4DF3" w:rsidRDefault="00BF4DF3">
      <w:pPr>
        <w:spacing w:before="120"/>
        <w:jc w:val="both"/>
        <w:rPr>
          <w:sz w:val="24"/>
          <w:szCs w:val="24"/>
        </w:rPr>
      </w:pPr>
    </w:p>
    <w:p w14:paraId="5379F178" w14:textId="77777777" w:rsidR="00BF4DF3" w:rsidRDefault="00A709B3">
      <w:pPr>
        <w:numPr>
          <w:ilvl w:val="0"/>
          <w:numId w:val="2"/>
        </w:numPr>
        <w:pBdr>
          <w:top w:val="nil"/>
          <w:left w:val="nil"/>
          <w:bottom w:val="nil"/>
          <w:right w:val="nil"/>
          <w:between w:val="nil"/>
        </w:pBdr>
        <w:spacing w:before="120"/>
        <w:ind w:left="0"/>
        <w:jc w:val="both"/>
        <w:rPr>
          <w:b/>
          <w:color w:val="000000"/>
          <w:sz w:val="28"/>
          <w:szCs w:val="28"/>
        </w:rPr>
      </w:pPr>
      <w:r>
        <w:rPr>
          <w:b/>
          <w:color w:val="000000"/>
          <w:sz w:val="28"/>
          <w:szCs w:val="28"/>
        </w:rPr>
        <w:t>CHP WI-FI MARKET ENGAGEMENT SESSION</w:t>
      </w:r>
    </w:p>
    <w:p w14:paraId="5379F179" w14:textId="77777777" w:rsidR="00BF4DF3" w:rsidRDefault="00A709B3">
      <w:pPr>
        <w:numPr>
          <w:ilvl w:val="1"/>
          <w:numId w:val="2"/>
        </w:numPr>
        <w:pBdr>
          <w:top w:val="nil"/>
          <w:left w:val="nil"/>
          <w:bottom w:val="nil"/>
          <w:right w:val="nil"/>
          <w:between w:val="nil"/>
        </w:pBdr>
        <w:spacing w:before="120"/>
        <w:ind w:left="720" w:hanging="720"/>
        <w:jc w:val="both"/>
        <w:rPr>
          <w:color w:val="000000"/>
          <w:sz w:val="24"/>
          <w:szCs w:val="24"/>
        </w:rPr>
      </w:pPr>
      <w:r>
        <w:rPr>
          <w:color w:val="000000"/>
          <w:sz w:val="24"/>
          <w:szCs w:val="24"/>
        </w:rPr>
        <w:t>CHP held a Market Engagement session for its Wi-fi Services on 31st January 2023 and was attended by several suppliers on RM3808 Network Services 2 with a number of questions regarding CHP’s Wi-Fi service</w:t>
      </w:r>
      <w:r>
        <w:rPr>
          <w:color w:val="000000"/>
          <w:sz w:val="24"/>
          <w:szCs w:val="24"/>
        </w:rPr>
        <w:t xml:space="preserve"> asked (by the suppliers) during this session.</w:t>
      </w:r>
    </w:p>
    <w:p w14:paraId="5379F17A" w14:textId="77777777" w:rsidR="00BF4DF3" w:rsidRDefault="00BF4DF3">
      <w:pPr>
        <w:pBdr>
          <w:top w:val="nil"/>
          <w:left w:val="nil"/>
          <w:bottom w:val="nil"/>
          <w:right w:val="nil"/>
          <w:between w:val="nil"/>
        </w:pBdr>
        <w:spacing w:before="120"/>
        <w:jc w:val="both"/>
        <w:rPr>
          <w:color w:val="000000"/>
          <w:sz w:val="24"/>
          <w:szCs w:val="24"/>
        </w:rPr>
      </w:pPr>
    </w:p>
    <w:p w14:paraId="5379F17B" w14:textId="77777777" w:rsidR="00BF4DF3" w:rsidRDefault="00BF4DF3">
      <w:pPr>
        <w:spacing w:before="120"/>
        <w:jc w:val="both"/>
        <w:rPr>
          <w:sz w:val="24"/>
          <w:szCs w:val="24"/>
        </w:rPr>
      </w:pPr>
    </w:p>
    <w:p w14:paraId="5379F17C" w14:textId="77777777" w:rsidR="00BF4DF3" w:rsidRDefault="00BF4DF3">
      <w:pPr>
        <w:spacing w:before="120"/>
        <w:jc w:val="both"/>
        <w:rPr>
          <w:sz w:val="24"/>
          <w:szCs w:val="24"/>
        </w:rPr>
      </w:pPr>
    </w:p>
    <w:p w14:paraId="5379F17D" w14:textId="77777777" w:rsidR="00BF4DF3" w:rsidRDefault="00BF4DF3">
      <w:pPr>
        <w:spacing w:before="120"/>
        <w:jc w:val="both"/>
        <w:rPr>
          <w:sz w:val="24"/>
          <w:szCs w:val="24"/>
        </w:rPr>
      </w:pPr>
    </w:p>
    <w:p w14:paraId="5379F17E" w14:textId="77777777" w:rsidR="00BF4DF3" w:rsidRDefault="00BF4DF3">
      <w:pPr>
        <w:spacing w:before="120"/>
        <w:jc w:val="both"/>
        <w:rPr>
          <w:sz w:val="24"/>
          <w:szCs w:val="24"/>
        </w:rPr>
      </w:pPr>
    </w:p>
    <w:p w14:paraId="5379F17F" w14:textId="77777777" w:rsidR="00BF4DF3" w:rsidRDefault="00BF4DF3">
      <w:pPr>
        <w:spacing w:before="120"/>
        <w:jc w:val="both"/>
        <w:rPr>
          <w:sz w:val="24"/>
          <w:szCs w:val="24"/>
        </w:rPr>
      </w:pPr>
    </w:p>
    <w:p w14:paraId="5379F180" w14:textId="77777777" w:rsidR="00BF4DF3" w:rsidRDefault="00BF4DF3">
      <w:pPr>
        <w:spacing w:before="120"/>
        <w:jc w:val="both"/>
        <w:rPr>
          <w:sz w:val="24"/>
          <w:szCs w:val="24"/>
        </w:rPr>
      </w:pPr>
    </w:p>
    <w:p w14:paraId="5379F181" w14:textId="77777777" w:rsidR="00BF4DF3" w:rsidRDefault="00BF4DF3">
      <w:pPr>
        <w:spacing w:before="120"/>
        <w:jc w:val="both"/>
        <w:rPr>
          <w:sz w:val="24"/>
          <w:szCs w:val="24"/>
        </w:rPr>
      </w:pPr>
    </w:p>
    <w:p w14:paraId="5379F182" w14:textId="77777777" w:rsidR="00BF4DF3" w:rsidRDefault="00BF4DF3">
      <w:pPr>
        <w:spacing w:before="120"/>
        <w:jc w:val="both"/>
        <w:rPr>
          <w:sz w:val="24"/>
          <w:szCs w:val="24"/>
        </w:rPr>
      </w:pPr>
    </w:p>
    <w:p w14:paraId="5379F183" w14:textId="77777777" w:rsidR="00BF4DF3" w:rsidRDefault="00BF4DF3">
      <w:pPr>
        <w:spacing w:before="120"/>
        <w:jc w:val="both"/>
        <w:rPr>
          <w:sz w:val="24"/>
          <w:szCs w:val="24"/>
        </w:rPr>
      </w:pPr>
    </w:p>
    <w:p w14:paraId="5379F184" w14:textId="77777777" w:rsidR="00BF4DF3" w:rsidRDefault="00BF4DF3">
      <w:pPr>
        <w:spacing w:before="120"/>
        <w:jc w:val="both"/>
        <w:rPr>
          <w:sz w:val="24"/>
          <w:szCs w:val="24"/>
        </w:rPr>
      </w:pPr>
    </w:p>
    <w:p w14:paraId="5379F185" w14:textId="77777777" w:rsidR="00BF4DF3" w:rsidRDefault="00A709B3">
      <w:pPr>
        <w:pStyle w:val="Heading1"/>
        <w:spacing w:before="120" w:after="120"/>
        <w:ind w:left="720" w:hanging="720"/>
        <w:rPr>
          <w:sz w:val="32"/>
          <w:szCs w:val="32"/>
        </w:rPr>
      </w:pPr>
      <w:bookmarkStart w:id="67" w:name="_heading=h.34g0dwd" w:colFirst="0" w:colLast="0"/>
      <w:bookmarkEnd w:id="67"/>
      <w:r>
        <w:rPr>
          <w:sz w:val="32"/>
          <w:szCs w:val="32"/>
        </w:rPr>
        <w:lastRenderedPageBreak/>
        <w:t>Annex 2 Solutions description – information only</w:t>
      </w:r>
    </w:p>
    <w:p w14:paraId="5379F186" w14:textId="77777777" w:rsidR="00BF4DF3" w:rsidRDefault="00BF4DF3">
      <w:pPr>
        <w:pStyle w:val="Heading1"/>
        <w:spacing w:before="120" w:after="120"/>
        <w:ind w:left="720"/>
        <w:rPr>
          <w:sz w:val="28"/>
          <w:szCs w:val="28"/>
        </w:rPr>
      </w:pPr>
    </w:p>
    <w:p w14:paraId="5379F187" w14:textId="42CB8013" w:rsidR="00BF4DF3" w:rsidRDefault="00A709B3">
      <w:pPr>
        <w:pStyle w:val="Heading1"/>
        <w:keepLines w:val="0"/>
        <w:numPr>
          <w:ilvl w:val="0"/>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sz w:val="28"/>
          <w:szCs w:val="28"/>
        </w:rPr>
      </w:pPr>
      <w:bookmarkStart w:id="68" w:name="_heading=h.1jlao46" w:colFirst="0" w:colLast="0"/>
      <w:bookmarkEnd w:id="68"/>
      <w:r>
        <w:rPr>
          <w:sz w:val="28"/>
          <w:szCs w:val="28"/>
        </w:rPr>
        <w:t>P</w:t>
      </w:r>
      <w:bookmarkStart w:id="69" w:name="_GoBack"/>
      <w:bookmarkEnd w:id="69"/>
      <w:r>
        <w:rPr>
          <w:sz w:val="28"/>
          <w:szCs w:val="28"/>
        </w:rPr>
        <w:t>ROJECT OVERVIEW</w:t>
      </w:r>
    </w:p>
    <w:p w14:paraId="5379F188" w14:textId="77777777" w:rsidR="00BF4DF3" w:rsidRDefault="00A709B3">
      <w:pPr>
        <w:pStyle w:val="Heading1"/>
        <w:keepLines w:val="0"/>
        <w:numPr>
          <w:ilvl w:val="1"/>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b w:val="0"/>
          <w:smallCaps/>
          <w:sz w:val="24"/>
          <w:szCs w:val="24"/>
        </w:rPr>
      </w:pPr>
      <w:bookmarkStart w:id="70" w:name="_heading=h.43ky6rz" w:colFirst="0" w:colLast="0"/>
      <w:bookmarkEnd w:id="70"/>
      <w:r>
        <w:rPr>
          <w:sz w:val="24"/>
          <w:szCs w:val="24"/>
        </w:rPr>
        <w:t xml:space="preserve"> </w:t>
      </w:r>
      <w:r>
        <w:rPr>
          <w:b w:val="0"/>
          <w:sz w:val="24"/>
          <w:szCs w:val="24"/>
        </w:rPr>
        <w:t>The purpose of this document is to describe a summary of the initial requirements to provide telephony voice solution for the 10x CHP sites in Birmingham.</w:t>
      </w:r>
    </w:p>
    <w:p w14:paraId="5379F189" w14:textId="77777777" w:rsidR="00BF4DF3" w:rsidRDefault="00A709B3">
      <w:pPr>
        <w:pStyle w:val="Heading1"/>
        <w:keepLines w:val="0"/>
        <w:numPr>
          <w:ilvl w:val="1"/>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b w:val="0"/>
          <w:smallCaps/>
          <w:sz w:val="24"/>
          <w:szCs w:val="24"/>
        </w:rPr>
      </w:pPr>
      <w:bookmarkStart w:id="71" w:name="_heading=h.2iq8gzs" w:colFirst="0" w:colLast="0"/>
      <w:bookmarkEnd w:id="71"/>
      <w:r>
        <w:rPr>
          <w:b w:val="0"/>
          <w:sz w:val="24"/>
          <w:szCs w:val="24"/>
        </w:rPr>
        <w:t>The current CHP voice will be migrated to CHP’s incumbent Wi-Fi Provider’s Voice Cloud solution.</w:t>
      </w:r>
    </w:p>
    <w:p w14:paraId="5379F18A" w14:textId="77777777" w:rsidR="00BF4DF3" w:rsidRDefault="00A709B3">
      <w:pPr>
        <w:pStyle w:val="Heading1"/>
        <w:keepLines w:val="0"/>
        <w:numPr>
          <w:ilvl w:val="1"/>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b w:val="0"/>
          <w:smallCaps/>
          <w:sz w:val="24"/>
          <w:szCs w:val="24"/>
        </w:rPr>
      </w:pPr>
      <w:bookmarkStart w:id="72" w:name="_heading=h.xvir7l" w:colFirst="0" w:colLast="0"/>
      <w:bookmarkEnd w:id="72"/>
      <w:r>
        <w:rPr>
          <w:b w:val="0"/>
          <w:sz w:val="24"/>
          <w:szCs w:val="24"/>
        </w:rPr>
        <w:t xml:space="preserve">CHP </w:t>
      </w:r>
      <w:r>
        <w:rPr>
          <w:b w:val="0"/>
          <w:sz w:val="24"/>
          <w:szCs w:val="24"/>
        </w:rPr>
        <w:t>to provide all LINE(s) information in order to submit the number porting, like:</w:t>
      </w:r>
    </w:p>
    <w:p w14:paraId="5379F18B" w14:textId="77777777" w:rsidR="00BF4DF3" w:rsidRDefault="00BF4DF3">
      <w:pPr>
        <w:pStyle w:val="Heading1"/>
        <w:spacing w:before="120" w:after="120"/>
        <w:ind w:left="792"/>
        <w:rPr>
          <w:b w:val="0"/>
          <w:smallCaps/>
          <w:sz w:val="24"/>
          <w:szCs w:val="24"/>
        </w:rPr>
      </w:pPr>
    </w:p>
    <w:p w14:paraId="5379F18C" w14:textId="77777777" w:rsidR="00BF4DF3" w:rsidRDefault="00A709B3">
      <w:pPr>
        <w:pStyle w:val="Heading1"/>
        <w:keepLines w:val="0"/>
        <w:numPr>
          <w:ilvl w:val="2"/>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b w:val="0"/>
          <w:smallCaps/>
          <w:sz w:val="24"/>
          <w:szCs w:val="24"/>
        </w:rPr>
      </w:pPr>
      <w:bookmarkStart w:id="73" w:name="_heading=h.3hv69ve" w:colFirst="0" w:colLast="0"/>
      <w:bookmarkEnd w:id="73"/>
      <w:r>
        <w:rPr>
          <w:b w:val="0"/>
          <w:sz w:val="24"/>
          <w:szCs w:val="24"/>
        </w:rPr>
        <w:t>Current Service Provider</w:t>
      </w:r>
    </w:p>
    <w:p w14:paraId="5379F18D" w14:textId="77777777" w:rsidR="00BF4DF3" w:rsidRDefault="00A709B3">
      <w:pPr>
        <w:pStyle w:val="Heading1"/>
        <w:keepLines w:val="0"/>
        <w:numPr>
          <w:ilvl w:val="2"/>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b w:val="0"/>
          <w:smallCaps/>
          <w:sz w:val="24"/>
          <w:szCs w:val="24"/>
        </w:rPr>
      </w:pPr>
      <w:bookmarkStart w:id="74" w:name="_heading=h.1x0gk37" w:colFirst="0" w:colLast="0"/>
      <w:bookmarkEnd w:id="74"/>
      <w:r>
        <w:rPr>
          <w:b w:val="0"/>
          <w:sz w:val="24"/>
          <w:szCs w:val="24"/>
        </w:rPr>
        <w:t>Account Name</w:t>
      </w:r>
    </w:p>
    <w:p w14:paraId="5379F18E" w14:textId="77777777" w:rsidR="00BF4DF3" w:rsidRDefault="00A709B3">
      <w:pPr>
        <w:pStyle w:val="Heading1"/>
        <w:keepLines w:val="0"/>
        <w:numPr>
          <w:ilvl w:val="2"/>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b w:val="0"/>
          <w:smallCaps/>
          <w:sz w:val="24"/>
          <w:szCs w:val="24"/>
        </w:rPr>
      </w:pPr>
      <w:bookmarkStart w:id="75" w:name="_heading=h.4h042r0" w:colFirst="0" w:colLast="0"/>
      <w:bookmarkEnd w:id="75"/>
      <w:r>
        <w:rPr>
          <w:b w:val="0"/>
          <w:sz w:val="24"/>
          <w:szCs w:val="24"/>
        </w:rPr>
        <w:t>Service Type (e.g., Single Line, PBX system, Feature Line, DDI, ISDN line etc.):</w:t>
      </w:r>
    </w:p>
    <w:p w14:paraId="5379F18F" w14:textId="77777777" w:rsidR="00BF4DF3" w:rsidRDefault="00A709B3">
      <w:pPr>
        <w:pStyle w:val="Heading1"/>
        <w:keepLines w:val="0"/>
        <w:numPr>
          <w:ilvl w:val="2"/>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b w:val="0"/>
          <w:smallCaps/>
          <w:sz w:val="24"/>
          <w:szCs w:val="24"/>
        </w:rPr>
      </w:pPr>
      <w:bookmarkStart w:id="76" w:name="_heading=h.2w5ecyt" w:colFirst="0" w:colLast="0"/>
      <w:bookmarkEnd w:id="76"/>
      <w:r>
        <w:rPr>
          <w:b w:val="0"/>
          <w:sz w:val="24"/>
          <w:szCs w:val="24"/>
        </w:rPr>
        <w:t>Single or Multi-line installation</w:t>
      </w:r>
    </w:p>
    <w:p w14:paraId="5379F190" w14:textId="77777777" w:rsidR="00BF4DF3" w:rsidRDefault="00A709B3">
      <w:pPr>
        <w:pStyle w:val="Heading1"/>
        <w:keepLines w:val="0"/>
        <w:numPr>
          <w:ilvl w:val="2"/>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b w:val="0"/>
          <w:smallCaps/>
          <w:sz w:val="24"/>
          <w:szCs w:val="24"/>
        </w:rPr>
      </w:pPr>
      <w:bookmarkStart w:id="77" w:name="_heading=h.1baon6m" w:colFirst="0" w:colLast="0"/>
      <w:bookmarkEnd w:id="77"/>
      <w:r>
        <w:rPr>
          <w:b w:val="0"/>
          <w:sz w:val="24"/>
          <w:szCs w:val="24"/>
        </w:rPr>
        <w:t>Are there any products associated with your current service? (e.g., Broadband, Redcare, etc.)</w:t>
      </w:r>
    </w:p>
    <w:p w14:paraId="5379F191" w14:textId="77777777" w:rsidR="00BF4DF3" w:rsidRDefault="00A709B3">
      <w:pPr>
        <w:pStyle w:val="Heading1"/>
        <w:keepLines w:val="0"/>
        <w:numPr>
          <w:ilvl w:val="2"/>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b w:val="0"/>
          <w:smallCaps/>
          <w:sz w:val="24"/>
          <w:szCs w:val="24"/>
        </w:rPr>
      </w:pPr>
      <w:bookmarkStart w:id="78" w:name="_heading=h.3vac5uf" w:colFirst="0" w:colLast="0"/>
      <w:bookmarkEnd w:id="78"/>
      <w:r>
        <w:rPr>
          <w:b w:val="0"/>
          <w:sz w:val="24"/>
          <w:szCs w:val="24"/>
        </w:rPr>
        <w:t>Main Billing Number</w:t>
      </w:r>
    </w:p>
    <w:p w14:paraId="5379F192" w14:textId="77777777" w:rsidR="00BF4DF3" w:rsidRDefault="00A709B3">
      <w:pPr>
        <w:pStyle w:val="Heading1"/>
        <w:keepLines w:val="0"/>
        <w:numPr>
          <w:ilvl w:val="2"/>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b w:val="0"/>
          <w:smallCaps/>
          <w:sz w:val="24"/>
          <w:szCs w:val="24"/>
        </w:rPr>
      </w:pPr>
      <w:bookmarkStart w:id="79" w:name="_heading=h.2afmg28" w:colFirst="0" w:colLast="0"/>
      <w:bookmarkEnd w:id="79"/>
      <w:r>
        <w:rPr>
          <w:b w:val="0"/>
          <w:sz w:val="24"/>
          <w:szCs w:val="24"/>
        </w:rPr>
        <w:t>Associated Numbers</w:t>
      </w:r>
    </w:p>
    <w:p w14:paraId="5379F193" w14:textId="77777777" w:rsidR="00BF4DF3" w:rsidRDefault="00A709B3">
      <w:pPr>
        <w:pStyle w:val="Heading1"/>
        <w:keepLines w:val="0"/>
        <w:numPr>
          <w:ilvl w:val="2"/>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b w:val="0"/>
          <w:smallCaps/>
          <w:sz w:val="24"/>
          <w:szCs w:val="24"/>
        </w:rPr>
      </w:pPr>
      <w:bookmarkStart w:id="80" w:name="_heading=h.pkwqa1" w:colFirst="0" w:colLast="0"/>
      <w:bookmarkEnd w:id="80"/>
      <w:r>
        <w:rPr>
          <w:b w:val="0"/>
          <w:sz w:val="24"/>
          <w:szCs w:val="24"/>
        </w:rPr>
        <w:t>Desired porting date</w:t>
      </w:r>
    </w:p>
    <w:p w14:paraId="5379F194" w14:textId="77777777" w:rsidR="00BF4DF3" w:rsidRDefault="00BF4DF3">
      <w:pPr>
        <w:pStyle w:val="Heading1"/>
        <w:spacing w:before="120" w:after="120"/>
        <w:rPr>
          <w:b w:val="0"/>
          <w:sz w:val="24"/>
          <w:szCs w:val="24"/>
        </w:rPr>
      </w:pPr>
      <w:bookmarkStart w:id="81" w:name="_heading=h.1opuj5n" w:colFirst="0" w:colLast="0"/>
      <w:bookmarkEnd w:id="81"/>
    </w:p>
    <w:p w14:paraId="5379F195" w14:textId="77777777" w:rsidR="00BF4DF3" w:rsidRDefault="00A709B3">
      <w:pPr>
        <w:pStyle w:val="Heading1"/>
        <w:keepLines w:val="0"/>
        <w:numPr>
          <w:ilvl w:val="0"/>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sz w:val="28"/>
          <w:szCs w:val="28"/>
        </w:rPr>
      </w:pPr>
      <w:bookmarkStart w:id="82" w:name="_heading=h.48pi1tg" w:colFirst="0" w:colLast="0"/>
      <w:bookmarkEnd w:id="82"/>
      <w:r>
        <w:rPr>
          <w:sz w:val="28"/>
          <w:szCs w:val="28"/>
        </w:rPr>
        <w:t>SOLUTION OVERVIEW</w:t>
      </w:r>
    </w:p>
    <w:p w14:paraId="5379F196" w14:textId="77777777" w:rsidR="00BF4DF3" w:rsidRDefault="00A709B3">
      <w:pPr>
        <w:pStyle w:val="Heading1"/>
        <w:keepLines w:val="0"/>
        <w:numPr>
          <w:ilvl w:val="1"/>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sz w:val="28"/>
          <w:szCs w:val="28"/>
        </w:rPr>
      </w:pPr>
      <w:bookmarkStart w:id="83" w:name="_heading=h.2nusc19" w:colFirst="0" w:colLast="0"/>
      <w:bookmarkEnd w:id="83"/>
      <w:r>
        <w:rPr>
          <w:b w:val="0"/>
          <w:sz w:val="24"/>
          <w:szCs w:val="24"/>
        </w:rPr>
        <w:t>The solution essentially consists of the following components:</w:t>
      </w:r>
    </w:p>
    <w:p w14:paraId="5379F197" w14:textId="77777777" w:rsidR="00BF4DF3" w:rsidRDefault="00BF4DF3">
      <w:pPr>
        <w:pStyle w:val="Heading1"/>
        <w:spacing w:before="120" w:after="120"/>
        <w:rPr>
          <w:sz w:val="28"/>
          <w:szCs w:val="28"/>
        </w:rPr>
      </w:pPr>
    </w:p>
    <w:p w14:paraId="5379F198" w14:textId="77777777" w:rsidR="00BF4DF3" w:rsidRDefault="00BF4DF3">
      <w:pPr>
        <w:pStyle w:val="Heading1"/>
        <w:spacing w:before="120" w:after="120"/>
        <w:ind w:left="720"/>
        <w:rPr>
          <w:sz w:val="28"/>
          <w:szCs w:val="28"/>
        </w:rPr>
      </w:pPr>
    </w:p>
    <w:p w14:paraId="5379F199" w14:textId="77777777" w:rsidR="00BF4DF3" w:rsidRDefault="00A709B3">
      <w:pPr>
        <w:pStyle w:val="Heading1"/>
        <w:spacing w:before="120" w:after="120"/>
        <w:ind w:left="720"/>
        <w:rPr>
          <w:sz w:val="28"/>
          <w:szCs w:val="28"/>
        </w:rPr>
      </w:pPr>
      <w:bookmarkStart w:id="84" w:name="_heading=h.1302m92" w:colFirst="0" w:colLast="0"/>
      <w:bookmarkEnd w:id="84"/>
      <w:r>
        <w:rPr>
          <w:noProof/>
        </w:rPr>
        <w:lastRenderedPageBreak/>
        <w:drawing>
          <wp:anchor distT="0" distB="0" distL="114300" distR="114300" simplePos="0" relativeHeight="251665408" behindDoc="0" locked="0" layoutInCell="1" hidden="0" allowOverlap="1" wp14:anchorId="5379FD20" wp14:editId="5379FD21">
            <wp:simplePos x="0" y="0"/>
            <wp:positionH relativeFrom="column">
              <wp:posOffset>718693</wp:posOffset>
            </wp:positionH>
            <wp:positionV relativeFrom="paragraph">
              <wp:posOffset>-125</wp:posOffset>
            </wp:positionV>
            <wp:extent cx="4514850" cy="4610100"/>
            <wp:effectExtent l="0" t="0" r="0" b="0"/>
            <wp:wrapSquare wrapText="bothSides" distT="0" distB="0" distL="114300" distR="114300"/>
            <wp:docPr id="46" name="image5.png" descr="C:\Users\victoria.james1\AppData\Local\Microsoft\Windows\INetCache\Content.MSO\C4E5719C.tmp"/>
            <wp:cNvGraphicFramePr/>
            <a:graphic xmlns:a="http://schemas.openxmlformats.org/drawingml/2006/main">
              <a:graphicData uri="http://schemas.openxmlformats.org/drawingml/2006/picture">
                <pic:pic xmlns:pic="http://schemas.openxmlformats.org/drawingml/2006/picture">
                  <pic:nvPicPr>
                    <pic:cNvPr id="0" name="image5.png" descr="C:\Users\victoria.james1\AppData\Local\Microsoft\Windows\INetCache\Content.MSO\C4E5719C.tmp"/>
                    <pic:cNvPicPr preferRelativeResize="0"/>
                  </pic:nvPicPr>
                  <pic:blipFill>
                    <a:blip r:embed="rId19"/>
                    <a:srcRect/>
                    <a:stretch>
                      <a:fillRect/>
                    </a:stretch>
                  </pic:blipFill>
                  <pic:spPr>
                    <a:xfrm>
                      <a:off x="0" y="0"/>
                      <a:ext cx="4514850" cy="4610100"/>
                    </a:xfrm>
                    <a:prstGeom prst="rect">
                      <a:avLst/>
                    </a:prstGeom>
                    <a:ln/>
                  </pic:spPr>
                </pic:pic>
              </a:graphicData>
            </a:graphic>
          </wp:anchor>
        </w:drawing>
      </w:r>
    </w:p>
    <w:p w14:paraId="5379F19A" w14:textId="77777777" w:rsidR="00BF4DF3" w:rsidRDefault="00BF4DF3">
      <w:pPr>
        <w:pStyle w:val="Heading1"/>
        <w:spacing w:before="120" w:after="120"/>
        <w:ind w:left="720" w:hanging="720"/>
        <w:rPr>
          <w:sz w:val="28"/>
          <w:szCs w:val="28"/>
        </w:rPr>
      </w:pPr>
    </w:p>
    <w:p w14:paraId="5379F19B" w14:textId="77777777" w:rsidR="00BF4DF3" w:rsidRDefault="00BF4DF3">
      <w:pPr>
        <w:pStyle w:val="Heading1"/>
        <w:spacing w:before="120" w:after="120"/>
        <w:ind w:left="720" w:hanging="720"/>
        <w:rPr>
          <w:sz w:val="28"/>
          <w:szCs w:val="28"/>
        </w:rPr>
      </w:pPr>
    </w:p>
    <w:p w14:paraId="5379F19C" w14:textId="77777777" w:rsidR="00BF4DF3" w:rsidRDefault="00BF4DF3">
      <w:pPr>
        <w:pStyle w:val="Heading1"/>
        <w:spacing w:before="120" w:after="120"/>
        <w:ind w:left="720" w:hanging="720"/>
        <w:rPr>
          <w:sz w:val="28"/>
          <w:szCs w:val="28"/>
        </w:rPr>
      </w:pPr>
    </w:p>
    <w:p w14:paraId="5379F19D" w14:textId="77777777" w:rsidR="00BF4DF3" w:rsidRDefault="00BF4DF3">
      <w:pPr>
        <w:pStyle w:val="Heading1"/>
        <w:spacing w:before="120" w:after="120"/>
        <w:ind w:left="720" w:hanging="720"/>
        <w:rPr>
          <w:sz w:val="28"/>
          <w:szCs w:val="28"/>
        </w:rPr>
      </w:pPr>
    </w:p>
    <w:p w14:paraId="5379F19E" w14:textId="77777777" w:rsidR="00BF4DF3" w:rsidRDefault="00BF4DF3">
      <w:pPr>
        <w:pStyle w:val="Heading1"/>
        <w:spacing w:before="120" w:after="120"/>
        <w:ind w:left="720" w:hanging="720"/>
        <w:rPr>
          <w:sz w:val="28"/>
          <w:szCs w:val="28"/>
        </w:rPr>
      </w:pPr>
    </w:p>
    <w:p w14:paraId="5379F19F" w14:textId="77777777" w:rsidR="00BF4DF3" w:rsidRDefault="00BF4DF3">
      <w:pPr>
        <w:pStyle w:val="Heading1"/>
        <w:spacing w:before="120" w:after="120"/>
        <w:ind w:left="720" w:hanging="720"/>
        <w:rPr>
          <w:sz w:val="28"/>
          <w:szCs w:val="28"/>
        </w:rPr>
      </w:pPr>
    </w:p>
    <w:p w14:paraId="5379F1A0" w14:textId="77777777" w:rsidR="00BF4DF3" w:rsidRDefault="00BF4DF3">
      <w:pPr>
        <w:pStyle w:val="Heading1"/>
        <w:spacing w:before="120" w:after="120"/>
        <w:ind w:left="720" w:hanging="720"/>
        <w:rPr>
          <w:sz w:val="28"/>
          <w:szCs w:val="28"/>
        </w:rPr>
      </w:pPr>
    </w:p>
    <w:p w14:paraId="5379F1A1" w14:textId="77777777" w:rsidR="00BF4DF3" w:rsidRDefault="00BF4DF3">
      <w:pPr>
        <w:pStyle w:val="Heading1"/>
        <w:spacing w:before="120" w:after="120"/>
        <w:ind w:left="720" w:hanging="720"/>
        <w:rPr>
          <w:sz w:val="28"/>
          <w:szCs w:val="28"/>
        </w:rPr>
      </w:pPr>
    </w:p>
    <w:p w14:paraId="5379F1A2" w14:textId="77777777" w:rsidR="00BF4DF3" w:rsidRDefault="00BF4DF3">
      <w:pPr>
        <w:pStyle w:val="Heading1"/>
        <w:spacing w:before="120" w:after="120"/>
        <w:ind w:left="720" w:hanging="720"/>
        <w:rPr>
          <w:sz w:val="28"/>
          <w:szCs w:val="28"/>
        </w:rPr>
      </w:pPr>
    </w:p>
    <w:p w14:paraId="5379F1A3" w14:textId="77777777" w:rsidR="00BF4DF3" w:rsidRDefault="00BF4DF3">
      <w:pPr>
        <w:pStyle w:val="Heading1"/>
        <w:spacing w:before="120" w:after="120"/>
        <w:ind w:left="720" w:hanging="720"/>
        <w:rPr>
          <w:sz w:val="28"/>
          <w:szCs w:val="28"/>
        </w:rPr>
      </w:pPr>
    </w:p>
    <w:p w14:paraId="5379F1A4" w14:textId="77777777" w:rsidR="00BF4DF3" w:rsidRDefault="00BF4DF3">
      <w:pPr>
        <w:pStyle w:val="Heading1"/>
        <w:spacing w:before="120" w:after="120"/>
        <w:ind w:left="720" w:hanging="720"/>
        <w:rPr>
          <w:sz w:val="28"/>
          <w:szCs w:val="28"/>
        </w:rPr>
      </w:pPr>
    </w:p>
    <w:p w14:paraId="5379F1A5" w14:textId="77777777" w:rsidR="00BF4DF3" w:rsidRDefault="00BF4DF3">
      <w:pPr>
        <w:pStyle w:val="Heading1"/>
        <w:spacing w:before="120" w:after="120"/>
        <w:ind w:left="720" w:hanging="720"/>
        <w:rPr>
          <w:sz w:val="28"/>
          <w:szCs w:val="28"/>
        </w:rPr>
      </w:pPr>
    </w:p>
    <w:p w14:paraId="5379F1A6" w14:textId="77777777" w:rsidR="00BF4DF3" w:rsidRDefault="00BF4DF3">
      <w:pPr>
        <w:pStyle w:val="Heading1"/>
        <w:spacing w:before="120" w:after="120"/>
        <w:ind w:left="720" w:hanging="720"/>
        <w:rPr>
          <w:sz w:val="28"/>
          <w:szCs w:val="28"/>
        </w:rPr>
      </w:pPr>
    </w:p>
    <w:p w14:paraId="5379F1A7" w14:textId="77777777" w:rsidR="00BF4DF3" w:rsidRDefault="00BF4DF3">
      <w:pPr>
        <w:pStyle w:val="Heading1"/>
        <w:spacing w:before="120" w:after="120"/>
        <w:ind w:left="720" w:hanging="720"/>
        <w:rPr>
          <w:sz w:val="28"/>
          <w:szCs w:val="28"/>
        </w:rPr>
      </w:pPr>
    </w:p>
    <w:p w14:paraId="5379F1A8" w14:textId="77777777" w:rsidR="00BF4DF3" w:rsidRDefault="00BF4DF3">
      <w:pPr>
        <w:pStyle w:val="Heading1"/>
        <w:spacing w:before="120" w:after="120"/>
        <w:ind w:left="720" w:hanging="720"/>
        <w:rPr>
          <w:sz w:val="28"/>
          <w:szCs w:val="28"/>
        </w:rPr>
      </w:pPr>
    </w:p>
    <w:p w14:paraId="5379F1A9" w14:textId="77777777" w:rsidR="00BF4DF3" w:rsidRDefault="00BF4DF3">
      <w:pPr>
        <w:pStyle w:val="Heading1"/>
        <w:spacing w:before="120" w:after="120"/>
        <w:ind w:left="720" w:hanging="720"/>
        <w:rPr>
          <w:sz w:val="28"/>
          <w:szCs w:val="28"/>
        </w:rPr>
      </w:pPr>
    </w:p>
    <w:p w14:paraId="5379F1AA" w14:textId="77777777" w:rsidR="00BF4DF3" w:rsidRDefault="00BF4DF3">
      <w:pPr>
        <w:pStyle w:val="Heading1"/>
        <w:spacing w:before="120" w:after="120"/>
        <w:ind w:left="720" w:hanging="720"/>
        <w:rPr>
          <w:sz w:val="28"/>
          <w:szCs w:val="28"/>
        </w:rPr>
      </w:pPr>
    </w:p>
    <w:p w14:paraId="5379F1AB" w14:textId="77777777" w:rsidR="00BF4DF3" w:rsidRDefault="00A709B3">
      <w:pPr>
        <w:pStyle w:val="Heading1"/>
        <w:keepLines w:val="0"/>
        <w:numPr>
          <w:ilvl w:val="1"/>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sz w:val="24"/>
          <w:szCs w:val="24"/>
        </w:rPr>
      </w:pPr>
      <w:bookmarkStart w:id="85" w:name="_heading=h.3mzq4wv" w:colFirst="0" w:colLast="0"/>
      <w:bookmarkEnd w:id="85"/>
      <w:r>
        <w:rPr>
          <w:sz w:val="24"/>
          <w:szCs w:val="24"/>
        </w:rPr>
        <w:t>Site summary</w:t>
      </w:r>
    </w:p>
    <w:p w14:paraId="5379F1AC" w14:textId="77777777" w:rsidR="00BF4DF3" w:rsidRDefault="00A709B3">
      <w:pPr>
        <w:pStyle w:val="Heading1"/>
        <w:keepLines w:val="0"/>
        <w:numPr>
          <w:ilvl w:val="2"/>
          <w:numId w:val="1"/>
        </w:numPr>
        <w:pBdr>
          <w:top w:val="none" w:sz="0" w:space="0" w:color="000000"/>
          <w:left w:val="none" w:sz="0" w:space="0" w:color="000000"/>
          <w:bottom w:val="none" w:sz="0" w:space="0" w:color="000000"/>
          <w:right w:val="none" w:sz="0" w:space="0" w:color="000000"/>
          <w:between w:val="none" w:sz="0" w:space="0" w:color="000000"/>
        </w:pBdr>
        <w:spacing w:before="120" w:after="120"/>
        <w:jc w:val="both"/>
        <w:rPr>
          <w:b w:val="0"/>
          <w:smallCaps/>
          <w:sz w:val="24"/>
          <w:szCs w:val="24"/>
        </w:rPr>
      </w:pPr>
      <w:bookmarkStart w:id="86" w:name="_heading=h.2250f4o" w:colFirst="0" w:colLast="0"/>
      <w:bookmarkEnd w:id="86"/>
      <w:r>
        <w:rPr>
          <w:b w:val="0"/>
          <w:sz w:val="24"/>
          <w:szCs w:val="24"/>
        </w:rPr>
        <w:t xml:space="preserve">The initial scope includes 10x sites as follows with 65 IP handsets in total (Siemens </w:t>
      </w:r>
      <w:proofErr w:type="spellStart"/>
      <w:r>
        <w:rPr>
          <w:b w:val="0"/>
          <w:sz w:val="24"/>
          <w:szCs w:val="24"/>
        </w:rPr>
        <w:t>OpenStage</w:t>
      </w:r>
      <w:proofErr w:type="spellEnd"/>
      <w:r>
        <w:rPr>
          <w:b w:val="0"/>
          <w:sz w:val="24"/>
          <w:szCs w:val="24"/>
        </w:rPr>
        <w:t xml:space="preserve"> 15);</w:t>
      </w:r>
    </w:p>
    <w:p w14:paraId="5379F1AD" w14:textId="77777777" w:rsidR="00BF4DF3" w:rsidRDefault="00BF4DF3">
      <w:pPr>
        <w:pStyle w:val="Heading1"/>
        <w:spacing w:before="120" w:after="120"/>
        <w:ind w:left="720"/>
        <w:rPr>
          <w:b w:val="0"/>
          <w:smallCaps/>
          <w:sz w:val="24"/>
          <w:szCs w:val="24"/>
        </w:rPr>
      </w:pPr>
    </w:p>
    <w:tbl>
      <w:tblPr>
        <w:tblStyle w:val="af"/>
        <w:tblW w:w="8569" w:type="dxa"/>
        <w:tblLayout w:type="fixed"/>
        <w:tblLook w:val="0400" w:firstRow="0" w:lastRow="0" w:firstColumn="0" w:lastColumn="0" w:noHBand="0" w:noVBand="1"/>
      </w:tblPr>
      <w:tblGrid>
        <w:gridCol w:w="5024"/>
        <w:gridCol w:w="1067"/>
        <w:gridCol w:w="1514"/>
        <w:gridCol w:w="964"/>
      </w:tblGrid>
      <w:tr w:rsidR="00BF4DF3" w14:paraId="5379F1B2" w14:textId="77777777">
        <w:trPr>
          <w:trHeight w:val="276"/>
        </w:trPr>
        <w:tc>
          <w:tcPr>
            <w:tcW w:w="5024" w:type="dxa"/>
            <w:tcBorders>
              <w:top w:val="single" w:sz="4" w:space="0" w:color="2A3136"/>
              <w:left w:val="single" w:sz="4" w:space="0" w:color="2A3136"/>
              <w:bottom w:val="single" w:sz="4" w:space="0" w:color="2A3136"/>
              <w:right w:val="single" w:sz="4" w:space="0" w:color="2A3136"/>
            </w:tcBorders>
            <w:shd w:val="clear" w:color="auto" w:fill="595959"/>
            <w:tcMar>
              <w:top w:w="0" w:type="dxa"/>
              <w:left w:w="115" w:type="dxa"/>
              <w:bottom w:w="0" w:type="dxa"/>
              <w:right w:w="115" w:type="dxa"/>
            </w:tcMar>
          </w:tcPr>
          <w:p w14:paraId="5379F1AE" w14:textId="77777777" w:rsidR="00BF4DF3" w:rsidRDefault="00A709B3">
            <w:pPr>
              <w:rPr>
                <w:rFonts w:ascii="Times New Roman" w:eastAsia="Times New Roman" w:hAnsi="Times New Roman" w:cs="Times New Roman"/>
                <w:sz w:val="24"/>
                <w:szCs w:val="24"/>
              </w:rPr>
            </w:pPr>
            <w:r>
              <w:rPr>
                <w:rFonts w:ascii="Calibri" w:eastAsia="Calibri" w:hAnsi="Calibri" w:cs="Calibri"/>
                <w:b/>
                <w:color w:val="FFFFFE"/>
              </w:rPr>
              <w:t>Site Name</w:t>
            </w:r>
          </w:p>
        </w:tc>
        <w:tc>
          <w:tcPr>
            <w:tcW w:w="1067" w:type="dxa"/>
            <w:tcBorders>
              <w:top w:val="single" w:sz="4" w:space="0" w:color="2A3136"/>
              <w:left w:val="single" w:sz="4" w:space="0" w:color="2A3136"/>
              <w:bottom w:val="single" w:sz="4" w:space="0" w:color="2A3136"/>
              <w:right w:val="single" w:sz="4" w:space="0" w:color="2A3136"/>
            </w:tcBorders>
            <w:shd w:val="clear" w:color="auto" w:fill="595959"/>
            <w:tcMar>
              <w:top w:w="0" w:type="dxa"/>
              <w:left w:w="115" w:type="dxa"/>
              <w:bottom w:w="0" w:type="dxa"/>
              <w:right w:w="115" w:type="dxa"/>
            </w:tcMar>
          </w:tcPr>
          <w:p w14:paraId="5379F1AF" w14:textId="77777777" w:rsidR="00BF4DF3" w:rsidRDefault="00A709B3">
            <w:pPr>
              <w:rPr>
                <w:rFonts w:ascii="Times New Roman" w:eastAsia="Times New Roman" w:hAnsi="Times New Roman" w:cs="Times New Roman"/>
                <w:sz w:val="24"/>
                <w:szCs w:val="24"/>
              </w:rPr>
            </w:pPr>
            <w:r>
              <w:rPr>
                <w:rFonts w:ascii="Calibri" w:eastAsia="Calibri" w:hAnsi="Calibri" w:cs="Calibri"/>
                <w:b/>
                <w:color w:val="FFFFFE"/>
              </w:rPr>
              <w:t>Site Type</w:t>
            </w:r>
          </w:p>
        </w:tc>
        <w:tc>
          <w:tcPr>
            <w:tcW w:w="1514" w:type="dxa"/>
            <w:tcBorders>
              <w:top w:val="single" w:sz="4" w:space="0" w:color="2A3136"/>
              <w:left w:val="single" w:sz="4" w:space="0" w:color="2A3136"/>
              <w:bottom w:val="single" w:sz="4" w:space="0" w:color="2A3136"/>
              <w:right w:val="single" w:sz="4" w:space="0" w:color="2A3136"/>
            </w:tcBorders>
            <w:shd w:val="clear" w:color="auto" w:fill="595959"/>
            <w:tcMar>
              <w:top w:w="0" w:type="dxa"/>
              <w:left w:w="115" w:type="dxa"/>
              <w:bottom w:w="0" w:type="dxa"/>
              <w:right w:w="115" w:type="dxa"/>
            </w:tcMar>
          </w:tcPr>
          <w:p w14:paraId="5379F1B0" w14:textId="77777777" w:rsidR="00BF4DF3" w:rsidRDefault="00A709B3">
            <w:pPr>
              <w:rPr>
                <w:rFonts w:ascii="Times New Roman" w:eastAsia="Times New Roman" w:hAnsi="Times New Roman" w:cs="Times New Roman"/>
                <w:sz w:val="24"/>
                <w:szCs w:val="24"/>
              </w:rPr>
            </w:pPr>
            <w:r>
              <w:rPr>
                <w:rFonts w:ascii="Calibri" w:eastAsia="Calibri" w:hAnsi="Calibri" w:cs="Calibri"/>
                <w:b/>
                <w:color w:val="FFFFFE"/>
              </w:rPr>
              <w:t>Approx. Users</w:t>
            </w:r>
          </w:p>
        </w:tc>
        <w:tc>
          <w:tcPr>
            <w:tcW w:w="964" w:type="dxa"/>
            <w:tcBorders>
              <w:top w:val="single" w:sz="4" w:space="0" w:color="2A3136"/>
              <w:left w:val="single" w:sz="4" w:space="0" w:color="2A3136"/>
              <w:bottom w:val="single" w:sz="4" w:space="0" w:color="2A3136"/>
              <w:right w:val="single" w:sz="4" w:space="0" w:color="2A3136"/>
            </w:tcBorders>
            <w:shd w:val="clear" w:color="auto" w:fill="595959"/>
            <w:tcMar>
              <w:top w:w="0" w:type="dxa"/>
              <w:left w:w="115" w:type="dxa"/>
              <w:bottom w:w="0" w:type="dxa"/>
              <w:right w:w="115" w:type="dxa"/>
            </w:tcMar>
          </w:tcPr>
          <w:p w14:paraId="5379F1B1" w14:textId="77777777" w:rsidR="00BF4DF3" w:rsidRDefault="00A709B3">
            <w:pPr>
              <w:rPr>
                <w:rFonts w:ascii="Times New Roman" w:eastAsia="Times New Roman" w:hAnsi="Times New Roman" w:cs="Times New Roman"/>
                <w:sz w:val="24"/>
                <w:szCs w:val="24"/>
              </w:rPr>
            </w:pPr>
            <w:r>
              <w:rPr>
                <w:rFonts w:ascii="Calibri" w:eastAsia="Calibri" w:hAnsi="Calibri" w:cs="Calibri"/>
                <w:b/>
                <w:color w:val="FFFFFE"/>
              </w:rPr>
              <w:t>Address</w:t>
            </w:r>
          </w:p>
        </w:tc>
      </w:tr>
      <w:tr w:rsidR="00BF4DF3" w14:paraId="5379F1B7" w14:textId="77777777">
        <w:trPr>
          <w:trHeight w:val="340"/>
        </w:trPr>
        <w:tc>
          <w:tcPr>
            <w:tcW w:w="502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B3" w14:textId="77777777" w:rsidR="00BF4DF3" w:rsidRDefault="00A709B3">
            <w:pPr>
              <w:spacing w:before="120"/>
              <w:rPr>
                <w:rFonts w:ascii="Times New Roman" w:eastAsia="Times New Roman" w:hAnsi="Times New Roman" w:cs="Times New Roman"/>
                <w:color w:val="000000"/>
                <w:sz w:val="24"/>
                <w:szCs w:val="24"/>
              </w:rPr>
            </w:pPr>
            <w:r>
              <w:rPr>
                <w:rFonts w:ascii="Calibri" w:eastAsia="Calibri" w:hAnsi="Calibri" w:cs="Calibri"/>
                <w:color w:val="000000"/>
              </w:rPr>
              <w:t>Attwood Green Health Centre (Colston)</w:t>
            </w:r>
          </w:p>
        </w:tc>
        <w:tc>
          <w:tcPr>
            <w:tcW w:w="1067"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B4" w14:textId="77777777" w:rsidR="00BF4DF3" w:rsidRDefault="00BF4DF3">
            <w:pPr>
              <w:rPr>
                <w:rFonts w:ascii="Times New Roman" w:eastAsia="Times New Roman" w:hAnsi="Times New Roman" w:cs="Times New Roman"/>
                <w:color w:val="000000"/>
                <w:sz w:val="24"/>
                <w:szCs w:val="24"/>
              </w:rPr>
            </w:pPr>
          </w:p>
        </w:tc>
        <w:tc>
          <w:tcPr>
            <w:tcW w:w="151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B5" w14:textId="77777777" w:rsidR="00BF4DF3" w:rsidRDefault="00A709B3">
            <w:pPr>
              <w:spacing w:before="120"/>
              <w:jc w:val="center"/>
              <w:rPr>
                <w:rFonts w:ascii="Times New Roman" w:eastAsia="Times New Roman" w:hAnsi="Times New Roman" w:cs="Times New Roman"/>
                <w:color w:val="000000"/>
                <w:sz w:val="24"/>
                <w:szCs w:val="24"/>
              </w:rPr>
            </w:pPr>
            <w:r>
              <w:rPr>
                <w:rFonts w:ascii="Calibri" w:eastAsia="Calibri" w:hAnsi="Calibri" w:cs="Calibri"/>
                <w:color w:val="000000"/>
              </w:rPr>
              <w:t>13</w:t>
            </w:r>
          </w:p>
        </w:tc>
        <w:tc>
          <w:tcPr>
            <w:tcW w:w="96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B6" w14:textId="77777777" w:rsidR="00BF4DF3" w:rsidRDefault="00BF4DF3">
            <w:pPr>
              <w:rPr>
                <w:rFonts w:ascii="Times New Roman" w:eastAsia="Times New Roman" w:hAnsi="Times New Roman" w:cs="Times New Roman"/>
                <w:color w:val="000000"/>
                <w:sz w:val="24"/>
                <w:szCs w:val="24"/>
              </w:rPr>
            </w:pPr>
          </w:p>
        </w:tc>
      </w:tr>
      <w:tr w:rsidR="00BF4DF3" w14:paraId="5379F1BC" w14:textId="77777777">
        <w:trPr>
          <w:trHeight w:val="340"/>
        </w:trPr>
        <w:tc>
          <w:tcPr>
            <w:tcW w:w="502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B8" w14:textId="77777777" w:rsidR="00BF4DF3" w:rsidRDefault="00A709B3">
            <w:pPr>
              <w:spacing w:before="120"/>
              <w:rPr>
                <w:rFonts w:ascii="Times New Roman" w:eastAsia="Times New Roman" w:hAnsi="Times New Roman" w:cs="Times New Roman"/>
                <w:color w:val="000000"/>
                <w:sz w:val="24"/>
                <w:szCs w:val="24"/>
              </w:rPr>
            </w:pPr>
            <w:r>
              <w:rPr>
                <w:rFonts w:ascii="Calibri" w:eastAsia="Calibri" w:hAnsi="Calibri" w:cs="Calibri"/>
                <w:color w:val="000000"/>
              </w:rPr>
              <w:t>Finch Road Primary Care Centre</w:t>
            </w:r>
          </w:p>
        </w:tc>
        <w:tc>
          <w:tcPr>
            <w:tcW w:w="1067"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B9" w14:textId="77777777" w:rsidR="00BF4DF3" w:rsidRDefault="00BF4DF3">
            <w:pPr>
              <w:rPr>
                <w:rFonts w:ascii="Times New Roman" w:eastAsia="Times New Roman" w:hAnsi="Times New Roman" w:cs="Times New Roman"/>
                <w:color w:val="000000"/>
                <w:sz w:val="24"/>
                <w:szCs w:val="24"/>
              </w:rPr>
            </w:pPr>
          </w:p>
        </w:tc>
        <w:tc>
          <w:tcPr>
            <w:tcW w:w="151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BA" w14:textId="77777777" w:rsidR="00BF4DF3" w:rsidRDefault="00A709B3">
            <w:pPr>
              <w:spacing w:before="120"/>
              <w:jc w:val="center"/>
              <w:rPr>
                <w:rFonts w:ascii="Times New Roman" w:eastAsia="Times New Roman" w:hAnsi="Times New Roman" w:cs="Times New Roman"/>
                <w:color w:val="000000"/>
                <w:sz w:val="24"/>
                <w:szCs w:val="24"/>
              </w:rPr>
            </w:pPr>
            <w:r>
              <w:rPr>
                <w:rFonts w:ascii="Calibri" w:eastAsia="Calibri" w:hAnsi="Calibri" w:cs="Calibri"/>
                <w:color w:val="000000"/>
              </w:rPr>
              <w:t>4</w:t>
            </w:r>
          </w:p>
        </w:tc>
        <w:tc>
          <w:tcPr>
            <w:tcW w:w="96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BB" w14:textId="77777777" w:rsidR="00BF4DF3" w:rsidRDefault="00BF4DF3">
            <w:pPr>
              <w:rPr>
                <w:rFonts w:ascii="Times New Roman" w:eastAsia="Times New Roman" w:hAnsi="Times New Roman" w:cs="Times New Roman"/>
                <w:color w:val="000000"/>
                <w:sz w:val="24"/>
                <w:szCs w:val="24"/>
              </w:rPr>
            </w:pPr>
          </w:p>
        </w:tc>
      </w:tr>
      <w:tr w:rsidR="00BF4DF3" w14:paraId="5379F1C1" w14:textId="77777777">
        <w:trPr>
          <w:trHeight w:val="340"/>
        </w:trPr>
        <w:tc>
          <w:tcPr>
            <w:tcW w:w="502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BD" w14:textId="77777777" w:rsidR="00BF4DF3" w:rsidRDefault="00A709B3">
            <w:pPr>
              <w:spacing w:before="120"/>
              <w:rPr>
                <w:rFonts w:ascii="Times New Roman" w:eastAsia="Times New Roman" w:hAnsi="Times New Roman" w:cs="Times New Roman"/>
                <w:color w:val="000000"/>
                <w:sz w:val="24"/>
                <w:szCs w:val="24"/>
              </w:rPr>
            </w:pPr>
            <w:r>
              <w:rPr>
                <w:rFonts w:ascii="Calibri" w:eastAsia="Calibri" w:hAnsi="Calibri" w:cs="Calibri"/>
                <w:color w:val="000000"/>
              </w:rPr>
              <w:t>Greenridge Primary Care Centre</w:t>
            </w:r>
          </w:p>
        </w:tc>
        <w:tc>
          <w:tcPr>
            <w:tcW w:w="1067"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BE" w14:textId="77777777" w:rsidR="00BF4DF3" w:rsidRDefault="00BF4DF3">
            <w:pPr>
              <w:rPr>
                <w:rFonts w:ascii="Times New Roman" w:eastAsia="Times New Roman" w:hAnsi="Times New Roman" w:cs="Times New Roman"/>
                <w:color w:val="000000"/>
                <w:sz w:val="24"/>
                <w:szCs w:val="24"/>
              </w:rPr>
            </w:pPr>
          </w:p>
        </w:tc>
        <w:tc>
          <w:tcPr>
            <w:tcW w:w="151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BF" w14:textId="77777777" w:rsidR="00BF4DF3" w:rsidRDefault="00A709B3">
            <w:pPr>
              <w:spacing w:before="120"/>
              <w:jc w:val="center"/>
              <w:rPr>
                <w:rFonts w:ascii="Times New Roman" w:eastAsia="Times New Roman" w:hAnsi="Times New Roman" w:cs="Times New Roman"/>
                <w:color w:val="000000"/>
                <w:sz w:val="24"/>
                <w:szCs w:val="24"/>
              </w:rPr>
            </w:pPr>
            <w:r>
              <w:rPr>
                <w:rFonts w:ascii="Calibri" w:eastAsia="Calibri" w:hAnsi="Calibri" w:cs="Calibri"/>
                <w:color w:val="000000"/>
              </w:rPr>
              <w:t>3</w:t>
            </w:r>
          </w:p>
        </w:tc>
        <w:tc>
          <w:tcPr>
            <w:tcW w:w="96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C0" w14:textId="77777777" w:rsidR="00BF4DF3" w:rsidRDefault="00BF4DF3">
            <w:pPr>
              <w:rPr>
                <w:rFonts w:ascii="Times New Roman" w:eastAsia="Times New Roman" w:hAnsi="Times New Roman" w:cs="Times New Roman"/>
                <w:color w:val="000000"/>
                <w:sz w:val="24"/>
                <w:szCs w:val="24"/>
              </w:rPr>
            </w:pPr>
          </w:p>
        </w:tc>
      </w:tr>
      <w:tr w:rsidR="00BF4DF3" w14:paraId="5379F1C6" w14:textId="77777777">
        <w:trPr>
          <w:trHeight w:val="340"/>
        </w:trPr>
        <w:tc>
          <w:tcPr>
            <w:tcW w:w="502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C2" w14:textId="77777777" w:rsidR="00BF4DF3" w:rsidRDefault="00A709B3">
            <w:pPr>
              <w:spacing w:before="120"/>
              <w:rPr>
                <w:rFonts w:ascii="Times New Roman" w:eastAsia="Times New Roman" w:hAnsi="Times New Roman" w:cs="Times New Roman"/>
                <w:color w:val="000000"/>
                <w:sz w:val="24"/>
                <w:szCs w:val="24"/>
              </w:rPr>
            </w:pPr>
            <w:r>
              <w:rPr>
                <w:rFonts w:ascii="Calibri" w:eastAsia="Calibri" w:hAnsi="Calibri" w:cs="Calibri"/>
                <w:color w:val="000000"/>
              </w:rPr>
              <w:t>Hodge Hill Primary Care Centre</w:t>
            </w:r>
          </w:p>
        </w:tc>
        <w:tc>
          <w:tcPr>
            <w:tcW w:w="1067"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C3" w14:textId="77777777" w:rsidR="00BF4DF3" w:rsidRDefault="00BF4DF3">
            <w:pPr>
              <w:rPr>
                <w:rFonts w:ascii="Times New Roman" w:eastAsia="Times New Roman" w:hAnsi="Times New Roman" w:cs="Times New Roman"/>
                <w:color w:val="000000"/>
                <w:sz w:val="24"/>
                <w:szCs w:val="24"/>
              </w:rPr>
            </w:pPr>
          </w:p>
        </w:tc>
        <w:tc>
          <w:tcPr>
            <w:tcW w:w="151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C4" w14:textId="77777777" w:rsidR="00BF4DF3" w:rsidRDefault="00A709B3">
            <w:pPr>
              <w:spacing w:before="120"/>
              <w:jc w:val="center"/>
              <w:rPr>
                <w:rFonts w:ascii="Times New Roman" w:eastAsia="Times New Roman" w:hAnsi="Times New Roman" w:cs="Times New Roman"/>
                <w:color w:val="000000"/>
                <w:sz w:val="24"/>
                <w:szCs w:val="24"/>
              </w:rPr>
            </w:pPr>
            <w:r>
              <w:rPr>
                <w:rFonts w:ascii="Calibri" w:eastAsia="Calibri" w:hAnsi="Calibri" w:cs="Calibri"/>
                <w:color w:val="000000"/>
              </w:rPr>
              <w:t>2</w:t>
            </w:r>
          </w:p>
        </w:tc>
        <w:tc>
          <w:tcPr>
            <w:tcW w:w="96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C5" w14:textId="77777777" w:rsidR="00BF4DF3" w:rsidRDefault="00BF4DF3">
            <w:pPr>
              <w:rPr>
                <w:rFonts w:ascii="Times New Roman" w:eastAsia="Times New Roman" w:hAnsi="Times New Roman" w:cs="Times New Roman"/>
                <w:color w:val="000000"/>
                <w:sz w:val="24"/>
                <w:szCs w:val="24"/>
              </w:rPr>
            </w:pPr>
          </w:p>
        </w:tc>
      </w:tr>
      <w:tr w:rsidR="00BF4DF3" w14:paraId="5379F1CB" w14:textId="77777777">
        <w:trPr>
          <w:trHeight w:val="340"/>
        </w:trPr>
        <w:tc>
          <w:tcPr>
            <w:tcW w:w="502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C7" w14:textId="77777777" w:rsidR="00BF4DF3" w:rsidRDefault="00A709B3">
            <w:pPr>
              <w:spacing w:before="120"/>
              <w:rPr>
                <w:rFonts w:ascii="Times New Roman" w:eastAsia="Times New Roman" w:hAnsi="Times New Roman" w:cs="Times New Roman"/>
                <w:color w:val="000000"/>
                <w:sz w:val="24"/>
                <w:szCs w:val="24"/>
              </w:rPr>
            </w:pPr>
            <w:r>
              <w:rPr>
                <w:rFonts w:ascii="Calibri" w:eastAsia="Calibri" w:hAnsi="Calibri" w:cs="Calibri"/>
                <w:color w:val="000000"/>
              </w:rPr>
              <w:t>Richmond Primary Care Centre</w:t>
            </w:r>
          </w:p>
        </w:tc>
        <w:tc>
          <w:tcPr>
            <w:tcW w:w="1067"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C8" w14:textId="77777777" w:rsidR="00BF4DF3" w:rsidRDefault="00BF4DF3">
            <w:pPr>
              <w:rPr>
                <w:rFonts w:ascii="Times New Roman" w:eastAsia="Times New Roman" w:hAnsi="Times New Roman" w:cs="Times New Roman"/>
                <w:color w:val="000000"/>
                <w:sz w:val="24"/>
                <w:szCs w:val="24"/>
              </w:rPr>
            </w:pPr>
          </w:p>
        </w:tc>
        <w:tc>
          <w:tcPr>
            <w:tcW w:w="151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C9" w14:textId="77777777" w:rsidR="00BF4DF3" w:rsidRDefault="00A709B3">
            <w:pPr>
              <w:spacing w:before="120"/>
              <w:jc w:val="center"/>
              <w:rPr>
                <w:rFonts w:ascii="Times New Roman" w:eastAsia="Times New Roman" w:hAnsi="Times New Roman" w:cs="Times New Roman"/>
                <w:color w:val="000000"/>
                <w:sz w:val="24"/>
                <w:szCs w:val="24"/>
              </w:rPr>
            </w:pPr>
            <w:r>
              <w:rPr>
                <w:rFonts w:ascii="Calibri" w:eastAsia="Calibri" w:hAnsi="Calibri" w:cs="Calibri"/>
                <w:color w:val="000000"/>
              </w:rPr>
              <w:t>6</w:t>
            </w:r>
          </w:p>
        </w:tc>
        <w:tc>
          <w:tcPr>
            <w:tcW w:w="96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CA" w14:textId="77777777" w:rsidR="00BF4DF3" w:rsidRDefault="00BF4DF3">
            <w:pPr>
              <w:rPr>
                <w:rFonts w:ascii="Times New Roman" w:eastAsia="Times New Roman" w:hAnsi="Times New Roman" w:cs="Times New Roman"/>
                <w:color w:val="000000"/>
                <w:sz w:val="24"/>
                <w:szCs w:val="24"/>
              </w:rPr>
            </w:pPr>
          </w:p>
        </w:tc>
      </w:tr>
      <w:tr w:rsidR="00BF4DF3" w14:paraId="5379F1D0" w14:textId="77777777">
        <w:trPr>
          <w:trHeight w:val="340"/>
        </w:trPr>
        <w:tc>
          <w:tcPr>
            <w:tcW w:w="502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CC" w14:textId="77777777" w:rsidR="00BF4DF3" w:rsidRDefault="00A709B3">
            <w:pPr>
              <w:spacing w:before="120"/>
              <w:rPr>
                <w:rFonts w:ascii="Times New Roman" w:eastAsia="Times New Roman" w:hAnsi="Times New Roman" w:cs="Times New Roman"/>
                <w:color w:val="000000"/>
                <w:sz w:val="24"/>
                <w:szCs w:val="24"/>
              </w:rPr>
            </w:pPr>
            <w:r>
              <w:rPr>
                <w:rFonts w:ascii="Calibri" w:eastAsia="Calibri" w:hAnsi="Calibri" w:cs="Calibri"/>
                <w:color w:val="000000"/>
              </w:rPr>
              <w:t>Sparkbrook Primary Care Centre</w:t>
            </w:r>
          </w:p>
        </w:tc>
        <w:tc>
          <w:tcPr>
            <w:tcW w:w="1067"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CD" w14:textId="77777777" w:rsidR="00BF4DF3" w:rsidRDefault="00BF4DF3">
            <w:pPr>
              <w:rPr>
                <w:rFonts w:ascii="Times New Roman" w:eastAsia="Times New Roman" w:hAnsi="Times New Roman" w:cs="Times New Roman"/>
                <w:color w:val="000000"/>
                <w:sz w:val="24"/>
                <w:szCs w:val="24"/>
              </w:rPr>
            </w:pPr>
          </w:p>
        </w:tc>
        <w:tc>
          <w:tcPr>
            <w:tcW w:w="151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CE" w14:textId="77777777" w:rsidR="00BF4DF3" w:rsidRDefault="00A709B3">
            <w:pPr>
              <w:spacing w:before="120"/>
              <w:jc w:val="center"/>
              <w:rPr>
                <w:rFonts w:ascii="Times New Roman" w:eastAsia="Times New Roman" w:hAnsi="Times New Roman" w:cs="Times New Roman"/>
                <w:color w:val="000000"/>
                <w:sz w:val="24"/>
                <w:szCs w:val="24"/>
              </w:rPr>
            </w:pPr>
            <w:r>
              <w:rPr>
                <w:rFonts w:ascii="Calibri" w:eastAsia="Calibri" w:hAnsi="Calibri" w:cs="Calibri"/>
                <w:color w:val="000000"/>
              </w:rPr>
              <w:t>6</w:t>
            </w:r>
          </w:p>
        </w:tc>
        <w:tc>
          <w:tcPr>
            <w:tcW w:w="96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CF" w14:textId="77777777" w:rsidR="00BF4DF3" w:rsidRDefault="00BF4DF3">
            <w:pPr>
              <w:rPr>
                <w:rFonts w:ascii="Times New Roman" w:eastAsia="Times New Roman" w:hAnsi="Times New Roman" w:cs="Times New Roman"/>
                <w:color w:val="000000"/>
                <w:sz w:val="24"/>
                <w:szCs w:val="24"/>
              </w:rPr>
            </w:pPr>
          </w:p>
        </w:tc>
      </w:tr>
      <w:tr w:rsidR="00BF4DF3" w14:paraId="5379F1D5" w14:textId="77777777">
        <w:trPr>
          <w:trHeight w:val="340"/>
        </w:trPr>
        <w:tc>
          <w:tcPr>
            <w:tcW w:w="502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D1" w14:textId="77777777" w:rsidR="00BF4DF3" w:rsidRDefault="00A709B3">
            <w:pPr>
              <w:spacing w:before="120"/>
              <w:rPr>
                <w:rFonts w:ascii="Times New Roman" w:eastAsia="Times New Roman" w:hAnsi="Times New Roman" w:cs="Times New Roman"/>
                <w:color w:val="000000"/>
                <w:sz w:val="24"/>
                <w:szCs w:val="24"/>
              </w:rPr>
            </w:pPr>
            <w:proofErr w:type="spellStart"/>
            <w:r>
              <w:rPr>
                <w:rFonts w:ascii="Calibri" w:eastAsia="Calibri" w:hAnsi="Calibri" w:cs="Calibri"/>
                <w:color w:val="000000"/>
              </w:rPr>
              <w:t>Sparkhill</w:t>
            </w:r>
            <w:proofErr w:type="spellEnd"/>
            <w:r>
              <w:rPr>
                <w:rFonts w:ascii="Calibri" w:eastAsia="Calibri" w:hAnsi="Calibri" w:cs="Calibri"/>
                <w:color w:val="000000"/>
              </w:rPr>
              <w:t xml:space="preserve"> Primary Care Centre</w:t>
            </w:r>
          </w:p>
        </w:tc>
        <w:tc>
          <w:tcPr>
            <w:tcW w:w="1067"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D2" w14:textId="77777777" w:rsidR="00BF4DF3" w:rsidRDefault="00BF4DF3">
            <w:pPr>
              <w:rPr>
                <w:rFonts w:ascii="Times New Roman" w:eastAsia="Times New Roman" w:hAnsi="Times New Roman" w:cs="Times New Roman"/>
                <w:color w:val="000000"/>
                <w:sz w:val="24"/>
                <w:szCs w:val="24"/>
              </w:rPr>
            </w:pPr>
          </w:p>
        </w:tc>
        <w:tc>
          <w:tcPr>
            <w:tcW w:w="151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D3" w14:textId="77777777" w:rsidR="00BF4DF3" w:rsidRDefault="00A709B3">
            <w:pPr>
              <w:spacing w:before="120"/>
              <w:jc w:val="center"/>
              <w:rPr>
                <w:rFonts w:ascii="Times New Roman" w:eastAsia="Times New Roman" w:hAnsi="Times New Roman" w:cs="Times New Roman"/>
                <w:color w:val="000000"/>
                <w:sz w:val="24"/>
                <w:szCs w:val="24"/>
              </w:rPr>
            </w:pPr>
            <w:r>
              <w:rPr>
                <w:rFonts w:ascii="Calibri" w:eastAsia="Calibri" w:hAnsi="Calibri" w:cs="Calibri"/>
                <w:color w:val="000000"/>
              </w:rPr>
              <w:t>6</w:t>
            </w:r>
          </w:p>
        </w:tc>
        <w:tc>
          <w:tcPr>
            <w:tcW w:w="96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D4" w14:textId="77777777" w:rsidR="00BF4DF3" w:rsidRDefault="00BF4DF3">
            <w:pPr>
              <w:rPr>
                <w:rFonts w:ascii="Times New Roman" w:eastAsia="Times New Roman" w:hAnsi="Times New Roman" w:cs="Times New Roman"/>
                <w:color w:val="000000"/>
                <w:sz w:val="24"/>
                <w:szCs w:val="24"/>
              </w:rPr>
            </w:pPr>
          </w:p>
        </w:tc>
      </w:tr>
      <w:tr w:rsidR="00BF4DF3" w14:paraId="5379F1DA" w14:textId="77777777">
        <w:trPr>
          <w:trHeight w:val="340"/>
        </w:trPr>
        <w:tc>
          <w:tcPr>
            <w:tcW w:w="502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D6" w14:textId="77777777" w:rsidR="00BF4DF3" w:rsidRDefault="00A709B3">
            <w:pPr>
              <w:spacing w:before="120"/>
              <w:rPr>
                <w:rFonts w:ascii="Times New Roman" w:eastAsia="Times New Roman" w:hAnsi="Times New Roman" w:cs="Times New Roman"/>
                <w:color w:val="000000"/>
                <w:sz w:val="24"/>
                <w:szCs w:val="24"/>
              </w:rPr>
            </w:pPr>
            <w:r>
              <w:rPr>
                <w:rFonts w:ascii="Calibri" w:eastAsia="Calibri" w:hAnsi="Calibri" w:cs="Calibri"/>
                <w:color w:val="000000"/>
              </w:rPr>
              <w:lastRenderedPageBreak/>
              <w:t>Stockland Green Primary Care Centre</w:t>
            </w:r>
          </w:p>
        </w:tc>
        <w:tc>
          <w:tcPr>
            <w:tcW w:w="1067"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D7" w14:textId="77777777" w:rsidR="00BF4DF3" w:rsidRDefault="00BF4DF3">
            <w:pPr>
              <w:rPr>
                <w:rFonts w:ascii="Times New Roman" w:eastAsia="Times New Roman" w:hAnsi="Times New Roman" w:cs="Times New Roman"/>
                <w:color w:val="000000"/>
                <w:sz w:val="24"/>
                <w:szCs w:val="24"/>
              </w:rPr>
            </w:pPr>
          </w:p>
        </w:tc>
        <w:tc>
          <w:tcPr>
            <w:tcW w:w="151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D8" w14:textId="77777777" w:rsidR="00BF4DF3" w:rsidRDefault="00A709B3">
            <w:pPr>
              <w:spacing w:before="120"/>
              <w:jc w:val="center"/>
              <w:rPr>
                <w:rFonts w:ascii="Times New Roman" w:eastAsia="Times New Roman" w:hAnsi="Times New Roman" w:cs="Times New Roman"/>
                <w:color w:val="000000"/>
                <w:sz w:val="24"/>
                <w:szCs w:val="24"/>
              </w:rPr>
            </w:pPr>
            <w:r>
              <w:rPr>
                <w:rFonts w:ascii="Calibri" w:eastAsia="Calibri" w:hAnsi="Calibri" w:cs="Calibri"/>
                <w:color w:val="000000"/>
              </w:rPr>
              <w:t>11</w:t>
            </w:r>
          </w:p>
        </w:tc>
        <w:tc>
          <w:tcPr>
            <w:tcW w:w="96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D9" w14:textId="77777777" w:rsidR="00BF4DF3" w:rsidRDefault="00BF4DF3">
            <w:pPr>
              <w:rPr>
                <w:rFonts w:ascii="Times New Roman" w:eastAsia="Times New Roman" w:hAnsi="Times New Roman" w:cs="Times New Roman"/>
                <w:color w:val="000000"/>
                <w:sz w:val="24"/>
                <w:szCs w:val="24"/>
              </w:rPr>
            </w:pPr>
          </w:p>
        </w:tc>
      </w:tr>
      <w:tr w:rsidR="00BF4DF3" w14:paraId="5379F1DF" w14:textId="77777777">
        <w:trPr>
          <w:trHeight w:val="340"/>
        </w:trPr>
        <w:tc>
          <w:tcPr>
            <w:tcW w:w="502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DB" w14:textId="77777777" w:rsidR="00BF4DF3" w:rsidRDefault="00A709B3">
            <w:pPr>
              <w:spacing w:before="120"/>
              <w:rPr>
                <w:rFonts w:ascii="Times New Roman" w:eastAsia="Times New Roman" w:hAnsi="Times New Roman" w:cs="Times New Roman"/>
                <w:color w:val="000000"/>
                <w:sz w:val="24"/>
                <w:szCs w:val="24"/>
              </w:rPr>
            </w:pPr>
            <w:r>
              <w:rPr>
                <w:rFonts w:ascii="Calibri" w:eastAsia="Calibri" w:hAnsi="Calibri" w:cs="Calibri"/>
                <w:color w:val="000000"/>
              </w:rPr>
              <w:t>Summerfield Primary Care Centre</w:t>
            </w:r>
          </w:p>
        </w:tc>
        <w:tc>
          <w:tcPr>
            <w:tcW w:w="1067"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DC" w14:textId="77777777" w:rsidR="00BF4DF3" w:rsidRDefault="00BF4DF3">
            <w:pPr>
              <w:rPr>
                <w:rFonts w:ascii="Times New Roman" w:eastAsia="Times New Roman" w:hAnsi="Times New Roman" w:cs="Times New Roman"/>
                <w:color w:val="000000"/>
                <w:sz w:val="24"/>
                <w:szCs w:val="24"/>
              </w:rPr>
            </w:pPr>
          </w:p>
        </w:tc>
        <w:tc>
          <w:tcPr>
            <w:tcW w:w="151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DD" w14:textId="77777777" w:rsidR="00BF4DF3" w:rsidRDefault="00A709B3">
            <w:pPr>
              <w:spacing w:before="120"/>
              <w:jc w:val="center"/>
              <w:rPr>
                <w:rFonts w:ascii="Times New Roman" w:eastAsia="Times New Roman" w:hAnsi="Times New Roman" w:cs="Times New Roman"/>
                <w:color w:val="000000"/>
                <w:sz w:val="24"/>
                <w:szCs w:val="24"/>
              </w:rPr>
            </w:pPr>
            <w:r>
              <w:rPr>
                <w:rFonts w:ascii="Calibri" w:eastAsia="Calibri" w:hAnsi="Calibri" w:cs="Calibri"/>
                <w:color w:val="000000"/>
              </w:rPr>
              <w:t>2</w:t>
            </w:r>
          </w:p>
        </w:tc>
        <w:tc>
          <w:tcPr>
            <w:tcW w:w="96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DE" w14:textId="77777777" w:rsidR="00BF4DF3" w:rsidRDefault="00BF4DF3">
            <w:pPr>
              <w:rPr>
                <w:rFonts w:ascii="Times New Roman" w:eastAsia="Times New Roman" w:hAnsi="Times New Roman" w:cs="Times New Roman"/>
                <w:color w:val="000000"/>
                <w:sz w:val="24"/>
                <w:szCs w:val="24"/>
              </w:rPr>
            </w:pPr>
          </w:p>
        </w:tc>
      </w:tr>
      <w:tr w:rsidR="00BF4DF3" w14:paraId="5379F1E4" w14:textId="77777777">
        <w:trPr>
          <w:trHeight w:val="340"/>
        </w:trPr>
        <w:tc>
          <w:tcPr>
            <w:tcW w:w="502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E0" w14:textId="77777777" w:rsidR="00BF4DF3" w:rsidRDefault="00A709B3">
            <w:pPr>
              <w:spacing w:before="120"/>
              <w:rPr>
                <w:rFonts w:ascii="Times New Roman" w:eastAsia="Times New Roman" w:hAnsi="Times New Roman" w:cs="Times New Roman"/>
                <w:color w:val="000000"/>
                <w:sz w:val="24"/>
                <w:szCs w:val="24"/>
              </w:rPr>
            </w:pPr>
            <w:proofErr w:type="spellStart"/>
            <w:r>
              <w:rPr>
                <w:rFonts w:ascii="Calibri" w:eastAsia="Calibri" w:hAnsi="Calibri" w:cs="Calibri"/>
                <w:color w:val="000000"/>
              </w:rPr>
              <w:t>Washwood</w:t>
            </w:r>
            <w:proofErr w:type="spellEnd"/>
            <w:r>
              <w:rPr>
                <w:rFonts w:ascii="Calibri" w:eastAsia="Calibri" w:hAnsi="Calibri" w:cs="Calibri"/>
                <w:color w:val="000000"/>
              </w:rPr>
              <w:t xml:space="preserve"> Heath Primary Care and Wellbeing Centre</w:t>
            </w:r>
          </w:p>
        </w:tc>
        <w:tc>
          <w:tcPr>
            <w:tcW w:w="1067"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E1" w14:textId="77777777" w:rsidR="00BF4DF3" w:rsidRDefault="00BF4DF3">
            <w:pPr>
              <w:rPr>
                <w:rFonts w:ascii="Times New Roman" w:eastAsia="Times New Roman" w:hAnsi="Times New Roman" w:cs="Times New Roman"/>
                <w:color w:val="000000"/>
                <w:sz w:val="24"/>
                <w:szCs w:val="24"/>
              </w:rPr>
            </w:pPr>
          </w:p>
        </w:tc>
        <w:tc>
          <w:tcPr>
            <w:tcW w:w="151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E2" w14:textId="77777777" w:rsidR="00BF4DF3" w:rsidRDefault="00A709B3">
            <w:pPr>
              <w:spacing w:before="120"/>
              <w:jc w:val="center"/>
              <w:rPr>
                <w:rFonts w:ascii="Times New Roman" w:eastAsia="Times New Roman" w:hAnsi="Times New Roman" w:cs="Times New Roman"/>
                <w:color w:val="000000"/>
                <w:sz w:val="24"/>
                <w:szCs w:val="24"/>
              </w:rPr>
            </w:pPr>
            <w:r>
              <w:rPr>
                <w:rFonts w:ascii="Calibri" w:eastAsia="Calibri" w:hAnsi="Calibri" w:cs="Calibri"/>
                <w:color w:val="000000"/>
              </w:rPr>
              <w:t>12</w:t>
            </w:r>
          </w:p>
        </w:tc>
        <w:tc>
          <w:tcPr>
            <w:tcW w:w="964" w:type="dxa"/>
            <w:tcBorders>
              <w:top w:val="single" w:sz="4" w:space="0" w:color="2A3136"/>
              <w:left w:val="single" w:sz="4" w:space="0" w:color="2A3136"/>
              <w:bottom w:val="single" w:sz="4" w:space="0" w:color="2A3136"/>
              <w:right w:val="single" w:sz="4" w:space="0" w:color="2A3136"/>
            </w:tcBorders>
            <w:tcMar>
              <w:top w:w="0" w:type="dxa"/>
              <w:left w:w="115" w:type="dxa"/>
              <w:bottom w:w="0" w:type="dxa"/>
              <w:right w:w="115" w:type="dxa"/>
            </w:tcMar>
          </w:tcPr>
          <w:p w14:paraId="5379F1E3" w14:textId="77777777" w:rsidR="00BF4DF3" w:rsidRDefault="00BF4DF3">
            <w:pPr>
              <w:rPr>
                <w:rFonts w:ascii="Times New Roman" w:eastAsia="Times New Roman" w:hAnsi="Times New Roman" w:cs="Times New Roman"/>
                <w:color w:val="000000"/>
                <w:sz w:val="24"/>
                <w:szCs w:val="24"/>
              </w:rPr>
            </w:pPr>
          </w:p>
        </w:tc>
      </w:tr>
    </w:tbl>
    <w:p w14:paraId="5379F1E5" w14:textId="77777777" w:rsidR="00BF4DF3" w:rsidRDefault="00BF4DF3">
      <w:pPr>
        <w:pStyle w:val="Heading1"/>
        <w:spacing w:before="120" w:after="120"/>
        <w:rPr>
          <w:sz w:val="24"/>
          <w:szCs w:val="24"/>
        </w:rPr>
      </w:pPr>
    </w:p>
    <w:p w14:paraId="5379F1E6" w14:textId="77777777" w:rsidR="00BF4DF3" w:rsidRDefault="00BF4DF3">
      <w:pPr>
        <w:pBdr>
          <w:top w:val="nil"/>
          <w:left w:val="nil"/>
          <w:bottom w:val="nil"/>
          <w:right w:val="nil"/>
          <w:between w:val="nil"/>
        </w:pBdr>
        <w:rPr>
          <w:color w:val="000000"/>
        </w:rPr>
      </w:pPr>
    </w:p>
    <w:p w14:paraId="5379F1E7" w14:textId="77777777" w:rsidR="00BF4DF3" w:rsidRDefault="00BF4DF3">
      <w:pPr>
        <w:pBdr>
          <w:top w:val="nil"/>
          <w:left w:val="nil"/>
          <w:bottom w:val="nil"/>
          <w:right w:val="nil"/>
          <w:between w:val="nil"/>
        </w:pBdr>
        <w:rPr>
          <w:color w:val="000000"/>
        </w:rPr>
      </w:pPr>
    </w:p>
    <w:p w14:paraId="5379F1E8" w14:textId="77777777" w:rsidR="00BF4DF3" w:rsidRDefault="00BF4DF3">
      <w:pPr>
        <w:pBdr>
          <w:top w:val="nil"/>
          <w:left w:val="nil"/>
          <w:bottom w:val="nil"/>
          <w:right w:val="nil"/>
          <w:between w:val="nil"/>
        </w:pBdr>
        <w:rPr>
          <w:color w:val="000000"/>
        </w:rPr>
      </w:pPr>
    </w:p>
    <w:p w14:paraId="5379F1E9" w14:textId="77777777" w:rsidR="00BF4DF3" w:rsidRDefault="00BF4DF3">
      <w:pPr>
        <w:pBdr>
          <w:top w:val="nil"/>
          <w:left w:val="nil"/>
          <w:bottom w:val="nil"/>
          <w:right w:val="nil"/>
          <w:between w:val="nil"/>
        </w:pBdr>
        <w:rPr>
          <w:color w:val="000000"/>
        </w:rPr>
      </w:pPr>
    </w:p>
    <w:p w14:paraId="5379F1EA" w14:textId="77777777" w:rsidR="00BF4DF3" w:rsidRDefault="00BF4DF3">
      <w:pPr>
        <w:pBdr>
          <w:top w:val="nil"/>
          <w:left w:val="nil"/>
          <w:bottom w:val="nil"/>
          <w:right w:val="nil"/>
          <w:between w:val="nil"/>
        </w:pBdr>
        <w:rPr>
          <w:color w:val="000000"/>
        </w:rPr>
      </w:pPr>
    </w:p>
    <w:p w14:paraId="5379F1EB" w14:textId="77777777" w:rsidR="00BF4DF3" w:rsidRDefault="00BF4DF3">
      <w:pPr>
        <w:pBdr>
          <w:top w:val="nil"/>
          <w:left w:val="nil"/>
          <w:bottom w:val="nil"/>
          <w:right w:val="nil"/>
          <w:between w:val="nil"/>
        </w:pBdr>
        <w:rPr>
          <w:color w:val="000000"/>
        </w:rPr>
      </w:pPr>
    </w:p>
    <w:p w14:paraId="5379F1EC" w14:textId="77777777" w:rsidR="00BF4DF3" w:rsidRDefault="00BF4DF3">
      <w:pPr>
        <w:pBdr>
          <w:top w:val="nil"/>
          <w:left w:val="nil"/>
          <w:bottom w:val="nil"/>
          <w:right w:val="nil"/>
          <w:between w:val="nil"/>
        </w:pBdr>
        <w:rPr>
          <w:color w:val="000000"/>
        </w:rPr>
      </w:pPr>
    </w:p>
    <w:p w14:paraId="5379F1ED" w14:textId="77777777" w:rsidR="00BF4DF3" w:rsidRDefault="00BF4DF3">
      <w:pPr>
        <w:pBdr>
          <w:top w:val="nil"/>
          <w:left w:val="nil"/>
          <w:bottom w:val="nil"/>
          <w:right w:val="nil"/>
          <w:between w:val="nil"/>
        </w:pBdr>
        <w:rPr>
          <w:color w:val="000000"/>
        </w:rPr>
      </w:pPr>
    </w:p>
    <w:p w14:paraId="5379F1EE" w14:textId="77777777" w:rsidR="00BF4DF3" w:rsidRDefault="00BF4DF3">
      <w:pPr>
        <w:pBdr>
          <w:top w:val="nil"/>
          <w:left w:val="nil"/>
          <w:bottom w:val="nil"/>
          <w:right w:val="nil"/>
          <w:between w:val="nil"/>
        </w:pBdr>
        <w:rPr>
          <w:color w:val="000000"/>
        </w:rPr>
      </w:pPr>
    </w:p>
    <w:p w14:paraId="5379F1EF" w14:textId="77777777" w:rsidR="00BF4DF3" w:rsidRDefault="00BF4DF3">
      <w:pPr>
        <w:pBdr>
          <w:top w:val="nil"/>
          <w:left w:val="nil"/>
          <w:bottom w:val="nil"/>
          <w:right w:val="nil"/>
          <w:between w:val="nil"/>
        </w:pBdr>
        <w:rPr>
          <w:color w:val="000000"/>
        </w:rPr>
      </w:pPr>
    </w:p>
    <w:p w14:paraId="5379F1F0" w14:textId="77777777" w:rsidR="00BF4DF3" w:rsidRDefault="00BF4DF3">
      <w:pPr>
        <w:pBdr>
          <w:top w:val="nil"/>
          <w:left w:val="nil"/>
          <w:bottom w:val="nil"/>
          <w:right w:val="nil"/>
          <w:between w:val="nil"/>
        </w:pBdr>
        <w:rPr>
          <w:color w:val="000000"/>
        </w:rPr>
      </w:pPr>
    </w:p>
    <w:p w14:paraId="5379F1F1" w14:textId="77777777" w:rsidR="00BF4DF3" w:rsidRDefault="00BF4DF3">
      <w:pPr>
        <w:pBdr>
          <w:top w:val="nil"/>
          <w:left w:val="nil"/>
          <w:bottom w:val="nil"/>
          <w:right w:val="nil"/>
          <w:between w:val="nil"/>
        </w:pBdr>
        <w:rPr>
          <w:color w:val="000000"/>
        </w:rPr>
      </w:pPr>
    </w:p>
    <w:p w14:paraId="5379F1F2" w14:textId="77777777" w:rsidR="00BF4DF3" w:rsidRDefault="00BF4DF3">
      <w:pPr>
        <w:pBdr>
          <w:top w:val="nil"/>
          <w:left w:val="nil"/>
          <w:bottom w:val="nil"/>
          <w:right w:val="nil"/>
          <w:between w:val="nil"/>
        </w:pBdr>
        <w:rPr>
          <w:color w:val="000000"/>
        </w:rPr>
      </w:pPr>
    </w:p>
    <w:p w14:paraId="5379F1F3" w14:textId="77777777" w:rsidR="00BF4DF3" w:rsidRDefault="00BF4DF3">
      <w:pPr>
        <w:pBdr>
          <w:top w:val="nil"/>
          <w:left w:val="nil"/>
          <w:bottom w:val="nil"/>
          <w:right w:val="nil"/>
          <w:between w:val="nil"/>
        </w:pBdr>
        <w:rPr>
          <w:color w:val="000000"/>
        </w:rPr>
      </w:pPr>
    </w:p>
    <w:p w14:paraId="5379F1F4" w14:textId="77777777" w:rsidR="00BF4DF3" w:rsidRDefault="00BF4DF3">
      <w:pPr>
        <w:pBdr>
          <w:top w:val="nil"/>
          <w:left w:val="nil"/>
          <w:bottom w:val="nil"/>
          <w:right w:val="nil"/>
          <w:between w:val="nil"/>
        </w:pBdr>
        <w:rPr>
          <w:color w:val="000000"/>
        </w:rPr>
      </w:pPr>
    </w:p>
    <w:p w14:paraId="5379F1F5" w14:textId="77777777" w:rsidR="00BF4DF3" w:rsidRDefault="00BF4DF3">
      <w:pPr>
        <w:pBdr>
          <w:top w:val="nil"/>
          <w:left w:val="nil"/>
          <w:bottom w:val="nil"/>
          <w:right w:val="nil"/>
          <w:between w:val="nil"/>
        </w:pBdr>
        <w:rPr>
          <w:color w:val="000000"/>
        </w:rPr>
      </w:pPr>
    </w:p>
    <w:p w14:paraId="5379F1F6" w14:textId="77777777" w:rsidR="00BF4DF3" w:rsidRDefault="00BF4DF3">
      <w:pPr>
        <w:pBdr>
          <w:top w:val="nil"/>
          <w:left w:val="nil"/>
          <w:bottom w:val="nil"/>
          <w:right w:val="nil"/>
          <w:between w:val="nil"/>
        </w:pBdr>
        <w:rPr>
          <w:color w:val="000000"/>
        </w:rPr>
      </w:pPr>
    </w:p>
    <w:p w14:paraId="5379F1F7" w14:textId="77777777" w:rsidR="00BF4DF3" w:rsidRDefault="00BF4DF3">
      <w:pPr>
        <w:pBdr>
          <w:top w:val="nil"/>
          <w:left w:val="nil"/>
          <w:bottom w:val="nil"/>
          <w:right w:val="nil"/>
          <w:between w:val="nil"/>
        </w:pBdr>
        <w:rPr>
          <w:color w:val="000000"/>
        </w:rPr>
      </w:pPr>
    </w:p>
    <w:p w14:paraId="5379F1F8" w14:textId="77777777" w:rsidR="00BF4DF3" w:rsidRDefault="00BF4DF3">
      <w:pPr>
        <w:pBdr>
          <w:top w:val="nil"/>
          <w:left w:val="nil"/>
          <w:bottom w:val="nil"/>
          <w:right w:val="nil"/>
          <w:between w:val="nil"/>
        </w:pBdr>
        <w:rPr>
          <w:color w:val="000000"/>
        </w:rPr>
      </w:pPr>
    </w:p>
    <w:p w14:paraId="5379F1F9" w14:textId="77777777" w:rsidR="00BF4DF3" w:rsidRDefault="00BF4DF3">
      <w:pPr>
        <w:pBdr>
          <w:top w:val="nil"/>
          <w:left w:val="nil"/>
          <w:bottom w:val="nil"/>
          <w:right w:val="nil"/>
          <w:between w:val="nil"/>
        </w:pBdr>
        <w:rPr>
          <w:color w:val="000000"/>
        </w:rPr>
      </w:pPr>
    </w:p>
    <w:p w14:paraId="5379F1FA" w14:textId="77777777" w:rsidR="00BF4DF3" w:rsidRDefault="00BF4DF3">
      <w:pPr>
        <w:pBdr>
          <w:top w:val="nil"/>
          <w:left w:val="nil"/>
          <w:bottom w:val="nil"/>
          <w:right w:val="nil"/>
          <w:between w:val="nil"/>
        </w:pBdr>
        <w:rPr>
          <w:color w:val="000000"/>
        </w:rPr>
      </w:pPr>
    </w:p>
    <w:p w14:paraId="5379F1FB" w14:textId="77777777" w:rsidR="00BF4DF3" w:rsidRDefault="00BF4DF3">
      <w:pPr>
        <w:pBdr>
          <w:top w:val="nil"/>
          <w:left w:val="nil"/>
          <w:bottom w:val="nil"/>
          <w:right w:val="nil"/>
          <w:between w:val="nil"/>
        </w:pBdr>
        <w:rPr>
          <w:color w:val="000000"/>
        </w:rPr>
      </w:pPr>
    </w:p>
    <w:p w14:paraId="5379F1FC" w14:textId="77777777" w:rsidR="00BF4DF3" w:rsidRDefault="00BF4DF3">
      <w:pPr>
        <w:pBdr>
          <w:top w:val="nil"/>
          <w:left w:val="nil"/>
          <w:bottom w:val="nil"/>
          <w:right w:val="nil"/>
          <w:between w:val="nil"/>
        </w:pBdr>
        <w:rPr>
          <w:color w:val="000000"/>
        </w:rPr>
      </w:pPr>
    </w:p>
    <w:p w14:paraId="5379F1FD" w14:textId="77777777" w:rsidR="00BF4DF3" w:rsidRDefault="00BF4DF3">
      <w:pPr>
        <w:pBdr>
          <w:top w:val="nil"/>
          <w:left w:val="nil"/>
          <w:bottom w:val="nil"/>
          <w:right w:val="nil"/>
          <w:between w:val="nil"/>
        </w:pBdr>
        <w:rPr>
          <w:color w:val="000000"/>
        </w:rPr>
      </w:pPr>
    </w:p>
    <w:p w14:paraId="5379F1FE" w14:textId="77777777" w:rsidR="00BF4DF3" w:rsidRDefault="00BF4DF3">
      <w:pPr>
        <w:pBdr>
          <w:top w:val="nil"/>
          <w:left w:val="nil"/>
          <w:bottom w:val="nil"/>
          <w:right w:val="nil"/>
          <w:between w:val="nil"/>
        </w:pBdr>
        <w:rPr>
          <w:color w:val="000000"/>
        </w:rPr>
      </w:pPr>
    </w:p>
    <w:p w14:paraId="5379F1FF" w14:textId="77777777" w:rsidR="00BF4DF3" w:rsidRDefault="00BF4DF3">
      <w:pPr>
        <w:pBdr>
          <w:top w:val="nil"/>
          <w:left w:val="nil"/>
          <w:bottom w:val="nil"/>
          <w:right w:val="nil"/>
          <w:between w:val="nil"/>
        </w:pBdr>
        <w:rPr>
          <w:color w:val="000000"/>
        </w:rPr>
      </w:pPr>
    </w:p>
    <w:p w14:paraId="5379F200" w14:textId="77777777" w:rsidR="00BF4DF3" w:rsidRDefault="00BF4DF3">
      <w:pPr>
        <w:pBdr>
          <w:top w:val="nil"/>
          <w:left w:val="nil"/>
          <w:bottom w:val="nil"/>
          <w:right w:val="nil"/>
          <w:between w:val="nil"/>
        </w:pBdr>
        <w:rPr>
          <w:color w:val="000000"/>
        </w:rPr>
      </w:pPr>
    </w:p>
    <w:p w14:paraId="5379F201" w14:textId="77777777" w:rsidR="00BF4DF3" w:rsidRDefault="00BF4DF3">
      <w:pPr>
        <w:pBdr>
          <w:top w:val="nil"/>
          <w:left w:val="nil"/>
          <w:bottom w:val="nil"/>
          <w:right w:val="nil"/>
          <w:between w:val="nil"/>
        </w:pBdr>
        <w:rPr>
          <w:color w:val="000000"/>
        </w:rPr>
      </w:pPr>
    </w:p>
    <w:p w14:paraId="5379F202" w14:textId="77777777" w:rsidR="00BF4DF3" w:rsidRDefault="00BF4DF3">
      <w:pPr>
        <w:pBdr>
          <w:top w:val="nil"/>
          <w:left w:val="nil"/>
          <w:bottom w:val="nil"/>
          <w:right w:val="nil"/>
          <w:between w:val="nil"/>
        </w:pBdr>
        <w:rPr>
          <w:color w:val="000000"/>
        </w:rPr>
      </w:pPr>
    </w:p>
    <w:p w14:paraId="5379F203" w14:textId="77777777" w:rsidR="00BF4DF3" w:rsidRDefault="00BF4DF3">
      <w:pPr>
        <w:pBdr>
          <w:top w:val="nil"/>
          <w:left w:val="nil"/>
          <w:bottom w:val="nil"/>
          <w:right w:val="nil"/>
          <w:between w:val="nil"/>
        </w:pBdr>
        <w:rPr>
          <w:color w:val="000000"/>
        </w:rPr>
      </w:pPr>
    </w:p>
    <w:p w14:paraId="5379F204" w14:textId="77777777" w:rsidR="00BF4DF3" w:rsidRDefault="00BF4DF3">
      <w:pPr>
        <w:pBdr>
          <w:top w:val="nil"/>
          <w:left w:val="nil"/>
          <w:bottom w:val="nil"/>
          <w:right w:val="nil"/>
          <w:between w:val="nil"/>
        </w:pBdr>
        <w:rPr>
          <w:color w:val="000000"/>
        </w:rPr>
        <w:sectPr w:rsidR="00BF4DF3">
          <w:headerReference w:type="default" r:id="rId20"/>
          <w:footerReference w:type="default" r:id="rId21"/>
          <w:headerReference w:type="first" r:id="rId22"/>
          <w:footerReference w:type="first" r:id="rId23"/>
          <w:pgSz w:w="11906" w:h="16838"/>
          <w:pgMar w:top="1440" w:right="1440" w:bottom="1440" w:left="1440" w:header="567" w:footer="567" w:gutter="0"/>
          <w:pgNumType w:start="1"/>
          <w:cols w:space="720"/>
          <w:titlePg/>
        </w:sectPr>
      </w:pPr>
    </w:p>
    <w:p w14:paraId="5379F205" w14:textId="77777777" w:rsidR="00BF4DF3" w:rsidRDefault="00BF4DF3">
      <w:pPr>
        <w:widowControl w:val="0"/>
        <w:pBdr>
          <w:top w:val="nil"/>
          <w:left w:val="nil"/>
          <w:bottom w:val="nil"/>
          <w:right w:val="nil"/>
          <w:between w:val="nil"/>
        </w:pBdr>
        <w:spacing w:after="0" w:line="276" w:lineRule="auto"/>
        <w:rPr>
          <w:color w:val="000000"/>
        </w:rPr>
      </w:pPr>
    </w:p>
    <w:tbl>
      <w:tblPr>
        <w:tblStyle w:val="af0"/>
        <w:tblW w:w="13956" w:type="dxa"/>
        <w:tblLayout w:type="fixed"/>
        <w:tblLook w:val="0400" w:firstRow="0" w:lastRow="0" w:firstColumn="0" w:lastColumn="0" w:noHBand="0" w:noVBand="1"/>
      </w:tblPr>
      <w:tblGrid>
        <w:gridCol w:w="813"/>
        <w:gridCol w:w="2824"/>
        <w:gridCol w:w="450"/>
        <w:gridCol w:w="402"/>
        <w:gridCol w:w="815"/>
        <w:gridCol w:w="921"/>
        <w:gridCol w:w="600"/>
        <w:gridCol w:w="960"/>
        <w:gridCol w:w="1020"/>
        <w:gridCol w:w="450"/>
        <w:gridCol w:w="385"/>
        <w:gridCol w:w="815"/>
        <w:gridCol w:w="921"/>
        <w:gridCol w:w="600"/>
        <w:gridCol w:w="960"/>
        <w:gridCol w:w="1020"/>
      </w:tblGrid>
      <w:tr w:rsidR="00BF4DF3" w14:paraId="5379F20A" w14:textId="77777777">
        <w:trPr>
          <w:trHeight w:val="280"/>
        </w:trPr>
        <w:tc>
          <w:tcPr>
            <w:tcW w:w="814" w:type="dxa"/>
            <w:tcBorders>
              <w:top w:val="nil"/>
              <w:left w:val="nil"/>
              <w:bottom w:val="nil"/>
              <w:right w:val="nil"/>
            </w:tcBorders>
            <w:shd w:val="clear" w:color="auto" w:fill="auto"/>
            <w:vAlign w:val="bottom"/>
          </w:tcPr>
          <w:p w14:paraId="5379F206" w14:textId="77777777" w:rsidR="00BF4DF3" w:rsidRDefault="00BF4DF3">
            <w:pPr>
              <w:spacing w:after="0"/>
              <w:rPr>
                <w:rFonts w:ascii="Times New Roman" w:eastAsia="Times New Roman" w:hAnsi="Times New Roman" w:cs="Times New Roman"/>
                <w:sz w:val="24"/>
                <w:szCs w:val="24"/>
              </w:rPr>
            </w:pPr>
          </w:p>
        </w:tc>
        <w:tc>
          <w:tcPr>
            <w:tcW w:w="2824" w:type="dxa"/>
            <w:tcBorders>
              <w:top w:val="nil"/>
              <w:left w:val="nil"/>
              <w:bottom w:val="nil"/>
              <w:right w:val="nil"/>
            </w:tcBorders>
            <w:shd w:val="clear" w:color="auto" w:fill="auto"/>
            <w:vAlign w:val="bottom"/>
          </w:tcPr>
          <w:p w14:paraId="5379F207" w14:textId="77777777" w:rsidR="00BF4DF3" w:rsidRDefault="00BF4DF3">
            <w:pPr>
              <w:spacing w:after="0"/>
              <w:rPr>
                <w:rFonts w:ascii="Times New Roman" w:eastAsia="Times New Roman" w:hAnsi="Times New Roman" w:cs="Times New Roman"/>
                <w:sz w:val="20"/>
                <w:szCs w:val="20"/>
              </w:rPr>
            </w:pPr>
          </w:p>
        </w:tc>
        <w:tc>
          <w:tcPr>
            <w:tcW w:w="5168" w:type="dxa"/>
            <w:gridSpan w:val="7"/>
            <w:tcBorders>
              <w:top w:val="single" w:sz="4" w:space="0" w:color="000000"/>
              <w:left w:val="single" w:sz="4" w:space="0" w:color="000000"/>
              <w:bottom w:val="single" w:sz="4" w:space="0" w:color="000000"/>
              <w:right w:val="single" w:sz="4" w:space="0" w:color="000000"/>
            </w:tcBorders>
            <w:shd w:val="clear" w:color="auto" w:fill="FFE699"/>
            <w:vAlign w:val="bottom"/>
          </w:tcPr>
          <w:p w14:paraId="5379F208" w14:textId="77777777" w:rsidR="00BF4DF3" w:rsidRDefault="00A709B3">
            <w:pPr>
              <w:spacing w:after="0"/>
              <w:jc w:val="center"/>
              <w:rPr>
                <w:rFonts w:ascii="Calibri" w:eastAsia="Calibri" w:hAnsi="Calibri" w:cs="Calibri"/>
                <w:color w:val="000000"/>
              </w:rPr>
            </w:pPr>
            <w:r>
              <w:rPr>
                <w:rFonts w:ascii="Calibri" w:eastAsia="Calibri" w:hAnsi="Calibri" w:cs="Calibri"/>
                <w:color w:val="000000"/>
              </w:rPr>
              <w:t>CHP Guest</w:t>
            </w:r>
          </w:p>
        </w:tc>
        <w:tc>
          <w:tcPr>
            <w:tcW w:w="5151" w:type="dxa"/>
            <w:gridSpan w:val="7"/>
            <w:tcBorders>
              <w:top w:val="nil"/>
              <w:left w:val="nil"/>
              <w:bottom w:val="single" w:sz="4" w:space="0" w:color="000000"/>
              <w:right w:val="nil"/>
            </w:tcBorders>
            <w:shd w:val="clear" w:color="auto" w:fill="BF8F00"/>
            <w:vAlign w:val="bottom"/>
          </w:tcPr>
          <w:p w14:paraId="5379F209" w14:textId="77777777" w:rsidR="00BF4DF3" w:rsidRDefault="00A709B3">
            <w:pPr>
              <w:spacing w:after="0"/>
              <w:jc w:val="center"/>
              <w:rPr>
                <w:rFonts w:ascii="Calibri" w:eastAsia="Calibri" w:hAnsi="Calibri" w:cs="Calibri"/>
                <w:color w:val="FFFFFF"/>
              </w:rPr>
            </w:pPr>
            <w:r>
              <w:rPr>
                <w:rFonts w:ascii="Calibri" w:eastAsia="Calibri" w:hAnsi="Calibri" w:cs="Calibri"/>
                <w:color w:val="FFFFFF"/>
              </w:rPr>
              <w:t>NHS Public</w:t>
            </w:r>
          </w:p>
        </w:tc>
      </w:tr>
      <w:tr w:rsidR="00BF4DF3" w14:paraId="5379F21B" w14:textId="77777777">
        <w:trPr>
          <w:trHeight w:val="640"/>
        </w:trPr>
        <w:tc>
          <w:tcPr>
            <w:tcW w:w="81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379F20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Region</w:t>
            </w:r>
          </w:p>
        </w:tc>
        <w:tc>
          <w:tcPr>
            <w:tcW w:w="2824" w:type="dxa"/>
            <w:tcBorders>
              <w:top w:val="single" w:sz="4" w:space="0" w:color="000000"/>
              <w:left w:val="nil"/>
              <w:bottom w:val="single" w:sz="4" w:space="0" w:color="000000"/>
              <w:right w:val="single" w:sz="4" w:space="0" w:color="000000"/>
            </w:tcBorders>
            <w:shd w:val="clear" w:color="auto" w:fill="BFBFBF"/>
            <w:vAlign w:val="center"/>
          </w:tcPr>
          <w:p w14:paraId="5379F20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Site</w:t>
            </w:r>
          </w:p>
        </w:tc>
        <w:tc>
          <w:tcPr>
            <w:tcW w:w="450" w:type="dxa"/>
            <w:tcBorders>
              <w:top w:val="nil"/>
              <w:left w:val="nil"/>
              <w:bottom w:val="single" w:sz="4" w:space="0" w:color="000000"/>
              <w:right w:val="single" w:sz="4" w:space="0" w:color="000000"/>
            </w:tcBorders>
            <w:shd w:val="clear" w:color="auto" w:fill="BFBFBF"/>
            <w:vAlign w:val="center"/>
          </w:tcPr>
          <w:p w14:paraId="5379F20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Band</w:t>
            </w:r>
          </w:p>
        </w:tc>
        <w:tc>
          <w:tcPr>
            <w:tcW w:w="402" w:type="dxa"/>
            <w:tcBorders>
              <w:top w:val="nil"/>
              <w:left w:val="nil"/>
              <w:bottom w:val="single" w:sz="4" w:space="0" w:color="000000"/>
              <w:right w:val="single" w:sz="4" w:space="0" w:color="000000"/>
            </w:tcBorders>
            <w:shd w:val="clear" w:color="auto" w:fill="BFBFBF"/>
            <w:vAlign w:val="center"/>
          </w:tcPr>
          <w:p w14:paraId="5379F20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APs</w:t>
            </w:r>
          </w:p>
        </w:tc>
        <w:tc>
          <w:tcPr>
            <w:tcW w:w="815" w:type="dxa"/>
            <w:tcBorders>
              <w:top w:val="nil"/>
              <w:left w:val="nil"/>
              <w:bottom w:val="single" w:sz="4" w:space="0" w:color="000000"/>
              <w:right w:val="single" w:sz="4" w:space="0" w:color="000000"/>
            </w:tcBorders>
            <w:shd w:val="clear" w:color="auto" w:fill="BFBFBF"/>
            <w:vAlign w:val="center"/>
          </w:tcPr>
          <w:p w14:paraId="5379F20F" w14:textId="77777777" w:rsidR="00BF4DF3" w:rsidRDefault="00A709B3">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Registrations</w:t>
            </w:r>
          </w:p>
        </w:tc>
        <w:tc>
          <w:tcPr>
            <w:tcW w:w="921" w:type="dxa"/>
            <w:tcBorders>
              <w:top w:val="nil"/>
              <w:left w:val="nil"/>
              <w:bottom w:val="single" w:sz="4" w:space="0" w:color="000000"/>
              <w:right w:val="single" w:sz="4" w:space="0" w:color="000000"/>
            </w:tcBorders>
            <w:shd w:val="clear" w:color="auto" w:fill="BFBFBF"/>
            <w:vAlign w:val="center"/>
          </w:tcPr>
          <w:p w14:paraId="5379F210" w14:textId="77777777" w:rsidR="00BF4DF3" w:rsidRDefault="00A709B3">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Unique Devices</w:t>
            </w:r>
          </w:p>
        </w:tc>
        <w:tc>
          <w:tcPr>
            <w:tcW w:w="600" w:type="dxa"/>
            <w:tcBorders>
              <w:top w:val="nil"/>
              <w:left w:val="nil"/>
              <w:bottom w:val="single" w:sz="4" w:space="0" w:color="000000"/>
              <w:right w:val="single" w:sz="4" w:space="0" w:color="000000"/>
            </w:tcBorders>
            <w:shd w:val="clear" w:color="auto" w:fill="BFBFBF"/>
            <w:vAlign w:val="center"/>
          </w:tcPr>
          <w:p w14:paraId="5379F211" w14:textId="77777777" w:rsidR="00BF4DF3" w:rsidRDefault="00A709B3">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Sessions</w:t>
            </w:r>
          </w:p>
        </w:tc>
        <w:tc>
          <w:tcPr>
            <w:tcW w:w="960" w:type="dxa"/>
            <w:tcBorders>
              <w:top w:val="nil"/>
              <w:left w:val="nil"/>
              <w:bottom w:val="single" w:sz="4" w:space="0" w:color="000000"/>
              <w:right w:val="single" w:sz="4" w:space="0" w:color="000000"/>
            </w:tcBorders>
            <w:shd w:val="clear" w:color="auto" w:fill="BFBFBF"/>
            <w:vAlign w:val="center"/>
          </w:tcPr>
          <w:p w14:paraId="5379F212" w14:textId="77777777" w:rsidR="00BF4DF3" w:rsidRDefault="00A709B3">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Data Usage (GB)</w:t>
            </w:r>
          </w:p>
        </w:tc>
        <w:tc>
          <w:tcPr>
            <w:tcW w:w="1020" w:type="dxa"/>
            <w:tcBorders>
              <w:top w:val="nil"/>
              <w:left w:val="nil"/>
              <w:bottom w:val="single" w:sz="4" w:space="0" w:color="000000"/>
              <w:right w:val="single" w:sz="4" w:space="0" w:color="000000"/>
            </w:tcBorders>
            <w:shd w:val="clear" w:color="auto" w:fill="BFBFBF"/>
            <w:vAlign w:val="center"/>
          </w:tcPr>
          <w:p w14:paraId="5379F213" w14:textId="77777777" w:rsidR="00BF4DF3" w:rsidRDefault="00A709B3">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Usage Time (Min)</w:t>
            </w:r>
          </w:p>
        </w:tc>
        <w:tc>
          <w:tcPr>
            <w:tcW w:w="450" w:type="dxa"/>
            <w:tcBorders>
              <w:top w:val="nil"/>
              <w:left w:val="nil"/>
              <w:bottom w:val="single" w:sz="4" w:space="0" w:color="000000"/>
              <w:right w:val="single" w:sz="4" w:space="0" w:color="000000"/>
            </w:tcBorders>
            <w:shd w:val="clear" w:color="auto" w:fill="BFBFBF"/>
            <w:vAlign w:val="center"/>
          </w:tcPr>
          <w:p w14:paraId="5379F21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Band</w:t>
            </w:r>
          </w:p>
        </w:tc>
        <w:tc>
          <w:tcPr>
            <w:tcW w:w="385" w:type="dxa"/>
            <w:tcBorders>
              <w:top w:val="nil"/>
              <w:left w:val="nil"/>
              <w:bottom w:val="single" w:sz="4" w:space="0" w:color="000000"/>
              <w:right w:val="single" w:sz="4" w:space="0" w:color="000000"/>
            </w:tcBorders>
            <w:shd w:val="clear" w:color="auto" w:fill="BFBFBF"/>
            <w:vAlign w:val="center"/>
          </w:tcPr>
          <w:p w14:paraId="5379F21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APs</w:t>
            </w:r>
          </w:p>
        </w:tc>
        <w:tc>
          <w:tcPr>
            <w:tcW w:w="815" w:type="dxa"/>
            <w:tcBorders>
              <w:top w:val="nil"/>
              <w:left w:val="nil"/>
              <w:bottom w:val="single" w:sz="4" w:space="0" w:color="000000"/>
              <w:right w:val="single" w:sz="4" w:space="0" w:color="000000"/>
            </w:tcBorders>
            <w:shd w:val="clear" w:color="auto" w:fill="BFBFBF"/>
            <w:vAlign w:val="center"/>
          </w:tcPr>
          <w:p w14:paraId="5379F216" w14:textId="77777777" w:rsidR="00BF4DF3" w:rsidRDefault="00A709B3">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Registrations</w:t>
            </w:r>
          </w:p>
        </w:tc>
        <w:tc>
          <w:tcPr>
            <w:tcW w:w="921" w:type="dxa"/>
            <w:tcBorders>
              <w:top w:val="nil"/>
              <w:left w:val="nil"/>
              <w:bottom w:val="single" w:sz="4" w:space="0" w:color="000000"/>
              <w:right w:val="single" w:sz="4" w:space="0" w:color="000000"/>
            </w:tcBorders>
            <w:shd w:val="clear" w:color="auto" w:fill="BFBFBF"/>
            <w:vAlign w:val="center"/>
          </w:tcPr>
          <w:p w14:paraId="5379F217" w14:textId="77777777" w:rsidR="00BF4DF3" w:rsidRDefault="00A709B3">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Unique Devices</w:t>
            </w:r>
          </w:p>
        </w:tc>
        <w:tc>
          <w:tcPr>
            <w:tcW w:w="600" w:type="dxa"/>
            <w:tcBorders>
              <w:top w:val="nil"/>
              <w:left w:val="nil"/>
              <w:bottom w:val="single" w:sz="4" w:space="0" w:color="000000"/>
              <w:right w:val="single" w:sz="4" w:space="0" w:color="000000"/>
            </w:tcBorders>
            <w:shd w:val="clear" w:color="auto" w:fill="BFBFBF"/>
            <w:vAlign w:val="center"/>
          </w:tcPr>
          <w:p w14:paraId="5379F218" w14:textId="77777777" w:rsidR="00BF4DF3" w:rsidRDefault="00A709B3">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Sessions</w:t>
            </w:r>
          </w:p>
        </w:tc>
        <w:tc>
          <w:tcPr>
            <w:tcW w:w="960" w:type="dxa"/>
            <w:tcBorders>
              <w:top w:val="nil"/>
              <w:left w:val="nil"/>
              <w:bottom w:val="single" w:sz="4" w:space="0" w:color="000000"/>
              <w:right w:val="single" w:sz="4" w:space="0" w:color="000000"/>
            </w:tcBorders>
            <w:shd w:val="clear" w:color="auto" w:fill="BFBFBF"/>
            <w:vAlign w:val="center"/>
          </w:tcPr>
          <w:p w14:paraId="5379F219" w14:textId="77777777" w:rsidR="00BF4DF3" w:rsidRDefault="00A709B3">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Data Usage (GB)</w:t>
            </w:r>
          </w:p>
        </w:tc>
        <w:tc>
          <w:tcPr>
            <w:tcW w:w="1020" w:type="dxa"/>
            <w:tcBorders>
              <w:top w:val="nil"/>
              <w:left w:val="nil"/>
              <w:bottom w:val="single" w:sz="4" w:space="0" w:color="000000"/>
              <w:right w:val="single" w:sz="4" w:space="0" w:color="000000"/>
            </w:tcBorders>
            <w:shd w:val="clear" w:color="auto" w:fill="BFBFBF"/>
            <w:vAlign w:val="center"/>
          </w:tcPr>
          <w:p w14:paraId="5379F21A" w14:textId="77777777" w:rsidR="00BF4DF3" w:rsidRDefault="00A709B3">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Usage Time (Min)</w:t>
            </w:r>
          </w:p>
        </w:tc>
      </w:tr>
      <w:tr w:rsidR="00BF4DF3" w14:paraId="5379F22C" w14:textId="77777777">
        <w:trPr>
          <w:trHeight w:val="280"/>
        </w:trPr>
        <w:tc>
          <w:tcPr>
            <w:tcW w:w="814" w:type="dxa"/>
            <w:tcBorders>
              <w:top w:val="single" w:sz="4" w:space="0" w:color="ED7D31"/>
              <w:left w:val="single" w:sz="4" w:space="0" w:color="000000"/>
              <w:bottom w:val="single" w:sz="4" w:space="0" w:color="000000"/>
              <w:right w:val="single" w:sz="4" w:space="0" w:color="000000"/>
            </w:tcBorders>
            <w:shd w:val="clear" w:color="auto" w:fill="auto"/>
            <w:vAlign w:val="bottom"/>
          </w:tcPr>
          <w:p w14:paraId="5379F21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single" w:sz="4" w:space="0" w:color="ED7D31"/>
              <w:left w:val="nil"/>
              <w:bottom w:val="single" w:sz="4" w:space="0" w:color="000000"/>
              <w:right w:val="single" w:sz="4" w:space="0" w:color="000000"/>
            </w:tcBorders>
            <w:shd w:val="clear" w:color="auto" w:fill="auto"/>
            <w:vAlign w:val="bottom"/>
          </w:tcPr>
          <w:p w14:paraId="5379F21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Accrington Acorn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21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21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22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22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600" w:type="dxa"/>
            <w:tcBorders>
              <w:top w:val="nil"/>
              <w:left w:val="nil"/>
              <w:bottom w:val="single" w:sz="4" w:space="0" w:color="000000"/>
              <w:right w:val="single" w:sz="4" w:space="0" w:color="000000"/>
            </w:tcBorders>
            <w:shd w:val="clear" w:color="auto" w:fill="auto"/>
            <w:vAlign w:val="center"/>
          </w:tcPr>
          <w:p w14:paraId="5379F22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960" w:type="dxa"/>
            <w:tcBorders>
              <w:top w:val="nil"/>
              <w:left w:val="nil"/>
              <w:bottom w:val="single" w:sz="4" w:space="0" w:color="000000"/>
              <w:right w:val="single" w:sz="4" w:space="0" w:color="000000"/>
            </w:tcBorders>
            <w:shd w:val="clear" w:color="auto" w:fill="auto"/>
            <w:vAlign w:val="center"/>
          </w:tcPr>
          <w:p w14:paraId="5379F22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3.01</w:t>
            </w:r>
          </w:p>
        </w:tc>
        <w:tc>
          <w:tcPr>
            <w:tcW w:w="1020" w:type="dxa"/>
            <w:tcBorders>
              <w:top w:val="nil"/>
              <w:left w:val="nil"/>
              <w:bottom w:val="single" w:sz="4" w:space="0" w:color="000000"/>
              <w:right w:val="single" w:sz="4" w:space="0" w:color="000000"/>
            </w:tcBorders>
            <w:shd w:val="clear" w:color="auto" w:fill="auto"/>
            <w:vAlign w:val="center"/>
          </w:tcPr>
          <w:p w14:paraId="5379F22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6620</w:t>
            </w:r>
          </w:p>
        </w:tc>
        <w:tc>
          <w:tcPr>
            <w:tcW w:w="450" w:type="dxa"/>
            <w:tcBorders>
              <w:top w:val="nil"/>
              <w:left w:val="nil"/>
              <w:bottom w:val="single" w:sz="4" w:space="0" w:color="000000"/>
              <w:right w:val="single" w:sz="4" w:space="0" w:color="000000"/>
            </w:tcBorders>
            <w:shd w:val="clear" w:color="auto" w:fill="F2F2F2"/>
            <w:vAlign w:val="bottom"/>
          </w:tcPr>
          <w:p w14:paraId="5379F22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22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22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118</w:t>
            </w:r>
          </w:p>
        </w:tc>
        <w:tc>
          <w:tcPr>
            <w:tcW w:w="921" w:type="dxa"/>
            <w:tcBorders>
              <w:top w:val="nil"/>
              <w:left w:val="nil"/>
              <w:bottom w:val="single" w:sz="4" w:space="0" w:color="000000"/>
              <w:right w:val="single" w:sz="4" w:space="0" w:color="000000"/>
            </w:tcBorders>
            <w:shd w:val="clear" w:color="auto" w:fill="auto"/>
            <w:vAlign w:val="center"/>
          </w:tcPr>
          <w:p w14:paraId="5379F22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171</w:t>
            </w:r>
          </w:p>
        </w:tc>
        <w:tc>
          <w:tcPr>
            <w:tcW w:w="600" w:type="dxa"/>
            <w:tcBorders>
              <w:top w:val="nil"/>
              <w:left w:val="nil"/>
              <w:bottom w:val="single" w:sz="4" w:space="0" w:color="000000"/>
              <w:right w:val="single" w:sz="4" w:space="0" w:color="000000"/>
            </w:tcBorders>
            <w:shd w:val="clear" w:color="auto" w:fill="auto"/>
            <w:vAlign w:val="center"/>
          </w:tcPr>
          <w:p w14:paraId="5379F22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305</w:t>
            </w:r>
          </w:p>
        </w:tc>
        <w:tc>
          <w:tcPr>
            <w:tcW w:w="960" w:type="dxa"/>
            <w:tcBorders>
              <w:top w:val="nil"/>
              <w:left w:val="nil"/>
              <w:bottom w:val="single" w:sz="4" w:space="0" w:color="000000"/>
              <w:right w:val="single" w:sz="4" w:space="0" w:color="000000"/>
            </w:tcBorders>
            <w:shd w:val="clear" w:color="auto" w:fill="auto"/>
            <w:vAlign w:val="center"/>
          </w:tcPr>
          <w:p w14:paraId="5379F22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25.58</w:t>
            </w:r>
          </w:p>
        </w:tc>
        <w:tc>
          <w:tcPr>
            <w:tcW w:w="1020" w:type="dxa"/>
            <w:tcBorders>
              <w:top w:val="nil"/>
              <w:left w:val="nil"/>
              <w:bottom w:val="single" w:sz="4" w:space="0" w:color="000000"/>
              <w:right w:val="single" w:sz="4" w:space="0" w:color="000000"/>
            </w:tcBorders>
            <w:shd w:val="clear" w:color="auto" w:fill="auto"/>
            <w:vAlign w:val="center"/>
          </w:tcPr>
          <w:p w14:paraId="5379F22B" w14:textId="77777777" w:rsidR="00BF4DF3" w:rsidRDefault="00A709B3">
            <w:pPr>
              <w:spacing w:after="0"/>
              <w:jc w:val="center"/>
              <w:rPr>
                <w:rFonts w:ascii="Calibri" w:eastAsia="Calibri" w:hAnsi="Calibri" w:cs="Calibri"/>
                <w:color w:val="000000"/>
                <w:sz w:val="20"/>
                <w:szCs w:val="20"/>
              </w:rPr>
            </w:pPr>
            <w:bookmarkStart w:id="87" w:name="_heading=h.30j0zll" w:colFirst="0" w:colLast="0"/>
            <w:bookmarkEnd w:id="87"/>
            <w:r>
              <w:rPr>
                <w:rFonts w:ascii="Calibri" w:eastAsia="Calibri" w:hAnsi="Calibri" w:cs="Calibri"/>
                <w:color w:val="000000"/>
                <w:sz w:val="20"/>
                <w:szCs w:val="20"/>
              </w:rPr>
              <w:t>181230</w:t>
            </w:r>
          </w:p>
        </w:tc>
      </w:tr>
      <w:tr w:rsidR="00BF4DF3" w14:paraId="5379F23D"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22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22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Accrington Pals Primary Health Care Centre</w:t>
            </w:r>
          </w:p>
        </w:tc>
        <w:tc>
          <w:tcPr>
            <w:tcW w:w="450" w:type="dxa"/>
            <w:tcBorders>
              <w:top w:val="nil"/>
              <w:left w:val="nil"/>
              <w:bottom w:val="single" w:sz="4" w:space="0" w:color="000000"/>
              <w:right w:val="single" w:sz="4" w:space="0" w:color="000000"/>
            </w:tcBorders>
            <w:shd w:val="clear" w:color="auto" w:fill="F2F2F2"/>
            <w:vAlign w:val="bottom"/>
          </w:tcPr>
          <w:p w14:paraId="5379F22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23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23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921" w:type="dxa"/>
            <w:tcBorders>
              <w:top w:val="nil"/>
              <w:left w:val="nil"/>
              <w:bottom w:val="single" w:sz="4" w:space="0" w:color="000000"/>
              <w:right w:val="single" w:sz="4" w:space="0" w:color="000000"/>
            </w:tcBorders>
            <w:shd w:val="clear" w:color="auto" w:fill="auto"/>
            <w:vAlign w:val="center"/>
          </w:tcPr>
          <w:p w14:paraId="5379F23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600" w:type="dxa"/>
            <w:tcBorders>
              <w:top w:val="nil"/>
              <w:left w:val="nil"/>
              <w:bottom w:val="single" w:sz="4" w:space="0" w:color="000000"/>
              <w:right w:val="single" w:sz="4" w:space="0" w:color="000000"/>
            </w:tcBorders>
            <w:shd w:val="clear" w:color="auto" w:fill="auto"/>
            <w:vAlign w:val="center"/>
          </w:tcPr>
          <w:p w14:paraId="5379F23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w:t>
            </w:r>
          </w:p>
        </w:tc>
        <w:tc>
          <w:tcPr>
            <w:tcW w:w="960" w:type="dxa"/>
            <w:tcBorders>
              <w:top w:val="nil"/>
              <w:left w:val="nil"/>
              <w:bottom w:val="single" w:sz="4" w:space="0" w:color="000000"/>
              <w:right w:val="single" w:sz="4" w:space="0" w:color="000000"/>
            </w:tcBorders>
            <w:shd w:val="clear" w:color="auto" w:fill="auto"/>
            <w:vAlign w:val="center"/>
          </w:tcPr>
          <w:p w14:paraId="5379F23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4.89</w:t>
            </w:r>
          </w:p>
        </w:tc>
        <w:tc>
          <w:tcPr>
            <w:tcW w:w="1020" w:type="dxa"/>
            <w:tcBorders>
              <w:top w:val="nil"/>
              <w:left w:val="nil"/>
              <w:bottom w:val="single" w:sz="4" w:space="0" w:color="000000"/>
              <w:right w:val="single" w:sz="4" w:space="0" w:color="000000"/>
            </w:tcBorders>
            <w:shd w:val="clear" w:color="auto" w:fill="auto"/>
            <w:vAlign w:val="center"/>
          </w:tcPr>
          <w:p w14:paraId="5379F23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10418</w:t>
            </w:r>
          </w:p>
        </w:tc>
        <w:tc>
          <w:tcPr>
            <w:tcW w:w="450" w:type="dxa"/>
            <w:tcBorders>
              <w:top w:val="nil"/>
              <w:left w:val="nil"/>
              <w:bottom w:val="single" w:sz="4" w:space="0" w:color="000000"/>
              <w:right w:val="single" w:sz="4" w:space="0" w:color="000000"/>
            </w:tcBorders>
            <w:shd w:val="clear" w:color="auto" w:fill="F2F2F2"/>
            <w:vAlign w:val="bottom"/>
          </w:tcPr>
          <w:p w14:paraId="5379F23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23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23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99</w:t>
            </w:r>
          </w:p>
        </w:tc>
        <w:tc>
          <w:tcPr>
            <w:tcW w:w="921" w:type="dxa"/>
            <w:tcBorders>
              <w:top w:val="nil"/>
              <w:left w:val="nil"/>
              <w:bottom w:val="single" w:sz="4" w:space="0" w:color="000000"/>
              <w:right w:val="single" w:sz="4" w:space="0" w:color="000000"/>
            </w:tcBorders>
            <w:shd w:val="clear" w:color="auto" w:fill="auto"/>
            <w:vAlign w:val="center"/>
          </w:tcPr>
          <w:p w14:paraId="5379F23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145</w:t>
            </w:r>
          </w:p>
        </w:tc>
        <w:tc>
          <w:tcPr>
            <w:tcW w:w="600" w:type="dxa"/>
            <w:tcBorders>
              <w:top w:val="nil"/>
              <w:left w:val="nil"/>
              <w:bottom w:val="single" w:sz="4" w:space="0" w:color="000000"/>
              <w:right w:val="single" w:sz="4" w:space="0" w:color="000000"/>
            </w:tcBorders>
            <w:shd w:val="clear" w:color="auto" w:fill="auto"/>
            <w:vAlign w:val="center"/>
          </w:tcPr>
          <w:p w14:paraId="5379F23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264</w:t>
            </w:r>
          </w:p>
        </w:tc>
        <w:tc>
          <w:tcPr>
            <w:tcW w:w="960" w:type="dxa"/>
            <w:tcBorders>
              <w:top w:val="nil"/>
              <w:left w:val="nil"/>
              <w:bottom w:val="single" w:sz="4" w:space="0" w:color="000000"/>
              <w:right w:val="single" w:sz="4" w:space="0" w:color="000000"/>
            </w:tcBorders>
            <w:shd w:val="clear" w:color="auto" w:fill="auto"/>
            <w:vAlign w:val="center"/>
          </w:tcPr>
          <w:p w14:paraId="5379F23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46.73</w:t>
            </w:r>
          </w:p>
        </w:tc>
        <w:tc>
          <w:tcPr>
            <w:tcW w:w="1020" w:type="dxa"/>
            <w:tcBorders>
              <w:top w:val="nil"/>
              <w:left w:val="nil"/>
              <w:bottom w:val="single" w:sz="4" w:space="0" w:color="000000"/>
              <w:right w:val="single" w:sz="4" w:space="0" w:color="000000"/>
            </w:tcBorders>
            <w:shd w:val="clear" w:color="auto" w:fill="auto"/>
            <w:vAlign w:val="center"/>
          </w:tcPr>
          <w:p w14:paraId="5379F23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179555</w:t>
            </w:r>
          </w:p>
        </w:tc>
      </w:tr>
      <w:tr w:rsidR="00BF4DF3" w14:paraId="5379F24E"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23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23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Ainsdale Centre For Health and Wellbeing</w:t>
            </w:r>
          </w:p>
        </w:tc>
        <w:tc>
          <w:tcPr>
            <w:tcW w:w="450" w:type="dxa"/>
            <w:tcBorders>
              <w:top w:val="nil"/>
              <w:left w:val="nil"/>
              <w:bottom w:val="single" w:sz="4" w:space="0" w:color="000000"/>
              <w:right w:val="single" w:sz="4" w:space="0" w:color="000000"/>
            </w:tcBorders>
            <w:shd w:val="clear" w:color="auto" w:fill="F2F2F2"/>
            <w:vAlign w:val="bottom"/>
          </w:tcPr>
          <w:p w14:paraId="5379F24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24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24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24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600" w:type="dxa"/>
            <w:tcBorders>
              <w:top w:val="nil"/>
              <w:left w:val="nil"/>
              <w:bottom w:val="single" w:sz="4" w:space="0" w:color="000000"/>
              <w:right w:val="single" w:sz="4" w:space="0" w:color="000000"/>
            </w:tcBorders>
            <w:shd w:val="clear" w:color="auto" w:fill="auto"/>
            <w:vAlign w:val="center"/>
          </w:tcPr>
          <w:p w14:paraId="5379F24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w:t>
            </w:r>
          </w:p>
        </w:tc>
        <w:tc>
          <w:tcPr>
            <w:tcW w:w="960" w:type="dxa"/>
            <w:tcBorders>
              <w:top w:val="nil"/>
              <w:left w:val="nil"/>
              <w:bottom w:val="single" w:sz="4" w:space="0" w:color="000000"/>
              <w:right w:val="single" w:sz="4" w:space="0" w:color="000000"/>
            </w:tcBorders>
            <w:shd w:val="clear" w:color="auto" w:fill="auto"/>
            <w:vAlign w:val="center"/>
          </w:tcPr>
          <w:p w14:paraId="5379F24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4.07</w:t>
            </w:r>
          </w:p>
        </w:tc>
        <w:tc>
          <w:tcPr>
            <w:tcW w:w="1020" w:type="dxa"/>
            <w:tcBorders>
              <w:top w:val="nil"/>
              <w:left w:val="nil"/>
              <w:bottom w:val="single" w:sz="4" w:space="0" w:color="000000"/>
              <w:right w:val="single" w:sz="4" w:space="0" w:color="000000"/>
            </w:tcBorders>
            <w:shd w:val="clear" w:color="auto" w:fill="auto"/>
            <w:vAlign w:val="center"/>
          </w:tcPr>
          <w:p w14:paraId="5379F24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8230</w:t>
            </w:r>
          </w:p>
        </w:tc>
        <w:tc>
          <w:tcPr>
            <w:tcW w:w="450" w:type="dxa"/>
            <w:tcBorders>
              <w:top w:val="nil"/>
              <w:left w:val="nil"/>
              <w:bottom w:val="single" w:sz="4" w:space="0" w:color="000000"/>
              <w:right w:val="single" w:sz="4" w:space="0" w:color="000000"/>
            </w:tcBorders>
            <w:shd w:val="clear" w:color="auto" w:fill="F2F2F2"/>
            <w:vAlign w:val="bottom"/>
          </w:tcPr>
          <w:p w14:paraId="5379F24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24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24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921" w:type="dxa"/>
            <w:tcBorders>
              <w:top w:val="nil"/>
              <w:left w:val="nil"/>
              <w:bottom w:val="single" w:sz="4" w:space="0" w:color="000000"/>
              <w:right w:val="single" w:sz="4" w:space="0" w:color="000000"/>
            </w:tcBorders>
            <w:shd w:val="clear" w:color="auto" w:fill="auto"/>
            <w:vAlign w:val="center"/>
          </w:tcPr>
          <w:p w14:paraId="5379F24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w:t>
            </w:r>
          </w:p>
        </w:tc>
        <w:tc>
          <w:tcPr>
            <w:tcW w:w="600" w:type="dxa"/>
            <w:tcBorders>
              <w:top w:val="nil"/>
              <w:left w:val="nil"/>
              <w:bottom w:val="single" w:sz="4" w:space="0" w:color="000000"/>
              <w:right w:val="single" w:sz="4" w:space="0" w:color="000000"/>
            </w:tcBorders>
            <w:shd w:val="clear" w:color="auto" w:fill="auto"/>
            <w:vAlign w:val="center"/>
          </w:tcPr>
          <w:p w14:paraId="5379F24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49</w:t>
            </w:r>
          </w:p>
        </w:tc>
        <w:tc>
          <w:tcPr>
            <w:tcW w:w="960" w:type="dxa"/>
            <w:tcBorders>
              <w:top w:val="nil"/>
              <w:left w:val="nil"/>
              <w:bottom w:val="single" w:sz="4" w:space="0" w:color="000000"/>
              <w:right w:val="single" w:sz="4" w:space="0" w:color="000000"/>
            </w:tcBorders>
            <w:shd w:val="clear" w:color="auto" w:fill="auto"/>
            <w:vAlign w:val="center"/>
          </w:tcPr>
          <w:p w14:paraId="5379F24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9.56</w:t>
            </w:r>
          </w:p>
        </w:tc>
        <w:tc>
          <w:tcPr>
            <w:tcW w:w="1020" w:type="dxa"/>
            <w:tcBorders>
              <w:top w:val="nil"/>
              <w:left w:val="nil"/>
              <w:bottom w:val="single" w:sz="4" w:space="0" w:color="000000"/>
              <w:right w:val="single" w:sz="4" w:space="0" w:color="000000"/>
            </w:tcBorders>
            <w:shd w:val="clear" w:color="auto" w:fill="auto"/>
            <w:vAlign w:val="center"/>
          </w:tcPr>
          <w:p w14:paraId="5379F24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35455</w:t>
            </w:r>
          </w:p>
        </w:tc>
      </w:tr>
      <w:tr w:rsidR="00BF4DF3" w14:paraId="5379F25F"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24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25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Akerman Health Centre</w:t>
            </w:r>
          </w:p>
        </w:tc>
        <w:tc>
          <w:tcPr>
            <w:tcW w:w="450" w:type="dxa"/>
            <w:tcBorders>
              <w:top w:val="nil"/>
              <w:left w:val="nil"/>
              <w:bottom w:val="single" w:sz="4" w:space="0" w:color="000000"/>
              <w:right w:val="single" w:sz="4" w:space="0" w:color="000000"/>
            </w:tcBorders>
            <w:shd w:val="clear" w:color="auto" w:fill="F2F2F2"/>
            <w:vAlign w:val="bottom"/>
          </w:tcPr>
          <w:p w14:paraId="5379F25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25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14</w:t>
            </w:r>
          </w:p>
        </w:tc>
        <w:tc>
          <w:tcPr>
            <w:tcW w:w="815" w:type="dxa"/>
            <w:tcBorders>
              <w:top w:val="nil"/>
              <w:left w:val="nil"/>
              <w:bottom w:val="single" w:sz="4" w:space="0" w:color="000000"/>
              <w:right w:val="single" w:sz="4" w:space="0" w:color="000000"/>
            </w:tcBorders>
            <w:shd w:val="clear" w:color="auto" w:fill="auto"/>
            <w:vAlign w:val="center"/>
          </w:tcPr>
          <w:p w14:paraId="5379F25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921" w:type="dxa"/>
            <w:tcBorders>
              <w:top w:val="nil"/>
              <w:left w:val="nil"/>
              <w:bottom w:val="single" w:sz="4" w:space="0" w:color="000000"/>
              <w:right w:val="single" w:sz="4" w:space="0" w:color="000000"/>
            </w:tcBorders>
            <w:shd w:val="clear" w:color="auto" w:fill="auto"/>
            <w:vAlign w:val="center"/>
          </w:tcPr>
          <w:p w14:paraId="5379F25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600" w:type="dxa"/>
            <w:tcBorders>
              <w:top w:val="nil"/>
              <w:left w:val="nil"/>
              <w:bottom w:val="single" w:sz="4" w:space="0" w:color="000000"/>
              <w:right w:val="single" w:sz="4" w:space="0" w:color="000000"/>
            </w:tcBorders>
            <w:shd w:val="clear" w:color="auto" w:fill="auto"/>
            <w:vAlign w:val="center"/>
          </w:tcPr>
          <w:p w14:paraId="5379F25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w:t>
            </w:r>
          </w:p>
        </w:tc>
        <w:tc>
          <w:tcPr>
            <w:tcW w:w="960" w:type="dxa"/>
            <w:tcBorders>
              <w:top w:val="nil"/>
              <w:left w:val="nil"/>
              <w:bottom w:val="single" w:sz="4" w:space="0" w:color="000000"/>
              <w:right w:val="single" w:sz="4" w:space="0" w:color="000000"/>
            </w:tcBorders>
            <w:shd w:val="clear" w:color="auto" w:fill="auto"/>
            <w:vAlign w:val="center"/>
          </w:tcPr>
          <w:p w14:paraId="5379F25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7.62</w:t>
            </w:r>
          </w:p>
        </w:tc>
        <w:tc>
          <w:tcPr>
            <w:tcW w:w="1020" w:type="dxa"/>
            <w:tcBorders>
              <w:top w:val="nil"/>
              <w:left w:val="nil"/>
              <w:bottom w:val="single" w:sz="4" w:space="0" w:color="000000"/>
              <w:right w:val="single" w:sz="4" w:space="0" w:color="000000"/>
            </w:tcBorders>
            <w:shd w:val="clear" w:color="auto" w:fill="auto"/>
            <w:vAlign w:val="center"/>
          </w:tcPr>
          <w:p w14:paraId="5379F25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6986</w:t>
            </w:r>
          </w:p>
        </w:tc>
        <w:tc>
          <w:tcPr>
            <w:tcW w:w="450" w:type="dxa"/>
            <w:tcBorders>
              <w:top w:val="nil"/>
              <w:left w:val="nil"/>
              <w:bottom w:val="single" w:sz="4" w:space="0" w:color="000000"/>
              <w:right w:val="single" w:sz="4" w:space="0" w:color="000000"/>
            </w:tcBorders>
            <w:shd w:val="clear" w:color="auto" w:fill="F2F2F2"/>
            <w:vAlign w:val="bottom"/>
          </w:tcPr>
          <w:p w14:paraId="5379F25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385" w:type="dxa"/>
            <w:tcBorders>
              <w:top w:val="nil"/>
              <w:left w:val="nil"/>
              <w:bottom w:val="single" w:sz="4" w:space="0" w:color="000000"/>
              <w:right w:val="single" w:sz="4" w:space="0" w:color="000000"/>
            </w:tcBorders>
            <w:shd w:val="clear" w:color="auto" w:fill="99FFCC"/>
            <w:vAlign w:val="bottom"/>
          </w:tcPr>
          <w:p w14:paraId="5379F25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14</w:t>
            </w:r>
          </w:p>
        </w:tc>
        <w:tc>
          <w:tcPr>
            <w:tcW w:w="815" w:type="dxa"/>
            <w:tcBorders>
              <w:top w:val="nil"/>
              <w:left w:val="nil"/>
              <w:bottom w:val="single" w:sz="4" w:space="0" w:color="000000"/>
              <w:right w:val="single" w:sz="4" w:space="0" w:color="000000"/>
            </w:tcBorders>
            <w:shd w:val="clear" w:color="auto" w:fill="auto"/>
            <w:vAlign w:val="center"/>
          </w:tcPr>
          <w:p w14:paraId="5379F25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86</w:t>
            </w:r>
          </w:p>
        </w:tc>
        <w:tc>
          <w:tcPr>
            <w:tcW w:w="921" w:type="dxa"/>
            <w:tcBorders>
              <w:top w:val="nil"/>
              <w:left w:val="nil"/>
              <w:bottom w:val="single" w:sz="4" w:space="0" w:color="000000"/>
              <w:right w:val="single" w:sz="4" w:space="0" w:color="000000"/>
            </w:tcBorders>
            <w:shd w:val="clear" w:color="auto" w:fill="auto"/>
            <w:vAlign w:val="center"/>
          </w:tcPr>
          <w:p w14:paraId="5379F25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136</w:t>
            </w:r>
          </w:p>
        </w:tc>
        <w:tc>
          <w:tcPr>
            <w:tcW w:w="600" w:type="dxa"/>
            <w:tcBorders>
              <w:top w:val="nil"/>
              <w:left w:val="nil"/>
              <w:bottom w:val="single" w:sz="4" w:space="0" w:color="000000"/>
              <w:right w:val="single" w:sz="4" w:space="0" w:color="000000"/>
            </w:tcBorders>
            <w:shd w:val="clear" w:color="auto" w:fill="auto"/>
            <w:vAlign w:val="center"/>
          </w:tcPr>
          <w:p w14:paraId="5379F25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249</w:t>
            </w:r>
          </w:p>
        </w:tc>
        <w:tc>
          <w:tcPr>
            <w:tcW w:w="960" w:type="dxa"/>
            <w:tcBorders>
              <w:top w:val="nil"/>
              <w:left w:val="nil"/>
              <w:bottom w:val="single" w:sz="4" w:space="0" w:color="000000"/>
              <w:right w:val="single" w:sz="4" w:space="0" w:color="000000"/>
            </w:tcBorders>
            <w:shd w:val="clear" w:color="auto" w:fill="auto"/>
            <w:vAlign w:val="center"/>
          </w:tcPr>
          <w:p w14:paraId="5379F25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41.73</w:t>
            </w:r>
          </w:p>
        </w:tc>
        <w:tc>
          <w:tcPr>
            <w:tcW w:w="1020" w:type="dxa"/>
            <w:tcBorders>
              <w:top w:val="nil"/>
              <w:left w:val="nil"/>
              <w:bottom w:val="single" w:sz="4" w:space="0" w:color="000000"/>
              <w:right w:val="single" w:sz="4" w:space="0" w:color="000000"/>
            </w:tcBorders>
            <w:shd w:val="clear" w:color="auto" w:fill="auto"/>
            <w:vAlign w:val="center"/>
          </w:tcPr>
          <w:p w14:paraId="5379F25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153100</w:t>
            </w:r>
          </w:p>
        </w:tc>
      </w:tr>
      <w:tr w:rsidR="00BF4DF3" w14:paraId="5379F270"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26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26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Alexandra Avenue Health &amp; Social Care Centre</w:t>
            </w:r>
          </w:p>
        </w:tc>
        <w:tc>
          <w:tcPr>
            <w:tcW w:w="450" w:type="dxa"/>
            <w:tcBorders>
              <w:top w:val="nil"/>
              <w:left w:val="nil"/>
              <w:bottom w:val="single" w:sz="4" w:space="0" w:color="000000"/>
              <w:right w:val="single" w:sz="4" w:space="0" w:color="000000"/>
            </w:tcBorders>
            <w:shd w:val="clear" w:color="auto" w:fill="F2F2F2"/>
            <w:vAlign w:val="bottom"/>
          </w:tcPr>
          <w:p w14:paraId="5379F26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26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26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26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600" w:type="dxa"/>
            <w:tcBorders>
              <w:top w:val="nil"/>
              <w:left w:val="nil"/>
              <w:bottom w:val="single" w:sz="4" w:space="0" w:color="000000"/>
              <w:right w:val="single" w:sz="4" w:space="0" w:color="000000"/>
            </w:tcBorders>
            <w:shd w:val="clear" w:color="auto" w:fill="auto"/>
            <w:vAlign w:val="center"/>
          </w:tcPr>
          <w:p w14:paraId="5379F26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960" w:type="dxa"/>
            <w:tcBorders>
              <w:top w:val="nil"/>
              <w:left w:val="nil"/>
              <w:bottom w:val="single" w:sz="4" w:space="0" w:color="000000"/>
              <w:right w:val="single" w:sz="4" w:space="0" w:color="000000"/>
            </w:tcBorders>
            <w:shd w:val="clear" w:color="auto" w:fill="auto"/>
            <w:vAlign w:val="center"/>
          </w:tcPr>
          <w:p w14:paraId="5379F26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2.32</w:t>
            </w:r>
          </w:p>
        </w:tc>
        <w:tc>
          <w:tcPr>
            <w:tcW w:w="1020" w:type="dxa"/>
            <w:tcBorders>
              <w:top w:val="nil"/>
              <w:left w:val="nil"/>
              <w:bottom w:val="single" w:sz="4" w:space="0" w:color="000000"/>
              <w:right w:val="single" w:sz="4" w:space="0" w:color="000000"/>
            </w:tcBorders>
            <w:shd w:val="clear" w:color="auto" w:fill="auto"/>
            <w:vAlign w:val="center"/>
          </w:tcPr>
          <w:p w14:paraId="5379F26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2991</w:t>
            </w:r>
          </w:p>
        </w:tc>
        <w:tc>
          <w:tcPr>
            <w:tcW w:w="450" w:type="dxa"/>
            <w:tcBorders>
              <w:top w:val="nil"/>
              <w:left w:val="nil"/>
              <w:bottom w:val="single" w:sz="4" w:space="0" w:color="000000"/>
              <w:right w:val="single" w:sz="4" w:space="0" w:color="000000"/>
            </w:tcBorders>
            <w:shd w:val="clear" w:color="auto" w:fill="F2F2F2"/>
            <w:vAlign w:val="bottom"/>
          </w:tcPr>
          <w:p w14:paraId="5379F26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26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26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149</w:t>
            </w:r>
          </w:p>
        </w:tc>
        <w:tc>
          <w:tcPr>
            <w:tcW w:w="921" w:type="dxa"/>
            <w:tcBorders>
              <w:top w:val="nil"/>
              <w:left w:val="nil"/>
              <w:bottom w:val="single" w:sz="4" w:space="0" w:color="000000"/>
              <w:right w:val="single" w:sz="4" w:space="0" w:color="000000"/>
            </w:tcBorders>
            <w:shd w:val="clear" w:color="auto" w:fill="auto"/>
            <w:vAlign w:val="center"/>
          </w:tcPr>
          <w:p w14:paraId="5379F26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211</w:t>
            </w:r>
          </w:p>
        </w:tc>
        <w:tc>
          <w:tcPr>
            <w:tcW w:w="600" w:type="dxa"/>
            <w:tcBorders>
              <w:top w:val="nil"/>
              <w:left w:val="nil"/>
              <w:bottom w:val="single" w:sz="4" w:space="0" w:color="000000"/>
              <w:right w:val="single" w:sz="4" w:space="0" w:color="000000"/>
            </w:tcBorders>
            <w:shd w:val="clear" w:color="auto" w:fill="auto"/>
            <w:vAlign w:val="center"/>
          </w:tcPr>
          <w:p w14:paraId="5379F26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403</w:t>
            </w:r>
          </w:p>
        </w:tc>
        <w:tc>
          <w:tcPr>
            <w:tcW w:w="960" w:type="dxa"/>
            <w:tcBorders>
              <w:top w:val="nil"/>
              <w:left w:val="nil"/>
              <w:bottom w:val="single" w:sz="4" w:space="0" w:color="000000"/>
              <w:right w:val="single" w:sz="4" w:space="0" w:color="000000"/>
            </w:tcBorders>
            <w:shd w:val="clear" w:color="auto" w:fill="auto"/>
            <w:vAlign w:val="center"/>
          </w:tcPr>
          <w:p w14:paraId="5379F26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66.03</w:t>
            </w:r>
          </w:p>
        </w:tc>
        <w:tc>
          <w:tcPr>
            <w:tcW w:w="1020" w:type="dxa"/>
            <w:tcBorders>
              <w:top w:val="nil"/>
              <w:left w:val="nil"/>
              <w:bottom w:val="single" w:sz="4" w:space="0" w:color="000000"/>
              <w:right w:val="single" w:sz="4" w:space="0" w:color="000000"/>
            </w:tcBorders>
            <w:shd w:val="clear" w:color="auto" w:fill="auto"/>
            <w:vAlign w:val="center"/>
          </w:tcPr>
          <w:p w14:paraId="5379F26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274337</w:t>
            </w:r>
          </w:p>
        </w:tc>
      </w:tr>
      <w:tr w:rsidR="00BF4DF3" w14:paraId="5379F281"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27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272"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Alkrington</w:t>
            </w:r>
            <w:proofErr w:type="spellEnd"/>
            <w:r>
              <w:rPr>
                <w:rFonts w:ascii="Calibri" w:eastAsia="Calibri" w:hAnsi="Calibri" w:cs="Calibri"/>
                <w:b/>
                <w:sz w:val="20"/>
                <w:szCs w:val="20"/>
              </w:rPr>
              <w:t xml:space="preserve"> Health Centre</w:t>
            </w:r>
          </w:p>
        </w:tc>
        <w:tc>
          <w:tcPr>
            <w:tcW w:w="450" w:type="dxa"/>
            <w:tcBorders>
              <w:top w:val="nil"/>
              <w:left w:val="nil"/>
              <w:bottom w:val="single" w:sz="4" w:space="0" w:color="000000"/>
              <w:right w:val="single" w:sz="4" w:space="0" w:color="000000"/>
            </w:tcBorders>
            <w:shd w:val="clear" w:color="auto" w:fill="F2F2F2"/>
            <w:vAlign w:val="bottom"/>
          </w:tcPr>
          <w:p w14:paraId="5379F27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27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27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27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600" w:type="dxa"/>
            <w:tcBorders>
              <w:top w:val="nil"/>
              <w:left w:val="nil"/>
              <w:bottom w:val="single" w:sz="4" w:space="0" w:color="000000"/>
              <w:right w:val="single" w:sz="4" w:space="0" w:color="000000"/>
            </w:tcBorders>
            <w:shd w:val="clear" w:color="auto" w:fill="auto"/>
            <w:vAlign w:val="center"/>
          </w:tcPr>
          <w:p w14:paraId="5379F27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960" w:type="dxa"/>
            <w:tcBorders>
              <w:top w:val="nil"/>
              <w:left w:val="nil"/>
              <w:bottom w:val="single" w:sz="4" w:space="0" w:color="000000"/>
              <w:right w:val="single" w:sz="4" w:space="0" w:color="000000"/>
            </w:tcBorders>
            <w:shd w:val="clear" w:color="auto" w:fill="auto"/>
            <w:vAlign w:val="center"/>
          </w:tcPr>
          <w:p w14:paraId="5379F27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5.62</w:t>
            </w:r>
          </w:p>
        </w:tc>
        <w:tc>
          <w:tcPr>
            <w:tcW w:w="1020" w:type="dxa"/>
            <w:tcBorders>
              <w:top w:val="nil"/>
              <w:left w:val="nil"/>
              <w:bottom w:val="single" w:sz="4" w:space="0" w:color="000000"/>
              <w:right w:val="single" w:sz="4" w:space="0" w:color="000000"/>
            </w:tcBorders>
            <w:shd w:val="clear" w:color="auto" w:fill="auto"/>
            <w:vAlign w:val="center"/>
          </w:tcPr>
          <w:p w14:paraId="5379F27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3819</w:t>
            </w:r>
          </w:p>
        </w:tc>
        <w:tc>
          <w:tcPr>
            <w:tcW w:w="450" w:type="dxa"/>
            <w:tcBorders>
              <w:top w:val="nil"/>
              <w:left w:val="nil"/>
              <w:bottom w:val="single" w:sz="4" w:space="0" w:color="000000"/>
              <w:right w:val="single" w:sz="4" w:space="0" w:color="000000"/>
            </w:tcBorders>
            <w:shd w:val="clear" w:color="auto" w:fill="F2F2F2"/>
            <w:vAlign w:val="bottom"/>
          </w:tcPr>
          <w:p w14:paraId="5379F27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27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27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w:t>
            </w:r>
          </w:p>
        </w:tc>
        <w:tc>
          <w:tcPr>
            <w:tcW w:w="921" w:type="dxa"/>
            <w:tcBorders>
              <w:top w:val="nil"/>
              <w:left w:val="nil"/>
              <w:bottom w:val="single" w:sz="4" w:space="0" w:color="000000"/>
              <w:right w:val="single" w:sz="4" w:space="0" w:color="000000"/>
            </w:tcBorders>
            <w:shd w:val="clear" w:color="auto" w:fill="auto"/>
            <w:vAlign w:val="center"/>
          </w:tcPr>
          <w:p w14:paraId="5379F27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w:t>
            </w:r>
          </w:p>
        </w:tc>
        <w:tc>
          <w:tcPr>
            <w:tcW w:w="600" w:type="dxa"/>
            <w:tcBorders>
              <w:top w:val="nil"/>
              <w:left w:val="nil"/>
              <w:bottom w:val="single" w:sz="4" w:space="0" w:color="000000"/>
              <w:right w:val="single" w:sz="4" w:space="0" w:color="000000"/>
            </w:tcBorders>
            <w:shd w:val="clear" w:color="auto" w:fill="auto"/>
            <w:vAlign w:val="center"/>
          </w:tcPr>
          <w:p w14:paraId="5379F27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47</w:t>
            </w:r>
          </w:p>
        </w:tc>
        <w:tc>
          <w:tcPr>
            <w:tcW w:w="960" w:type="dxa"/>
            <w:tcBorders>
              <w:top w:val="nil"/>
              <w:left w:val="nil"/>
              <w:bottom w:val="single" w:sz="4" w:space="0" w:color="000000"/>
              <w:right w:val="single" w:sz="4" w:space="0" w:color="000000"/>
            </w:tcBorders>
            <w:shd w:val="clear" w:color="auto" w:fill="auto"/>
            <w:vAlign w:val="center"/>
          </w:tcPr>
          <w:p w14:paraId="5379F27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10.75</w:t>
            </w:r>
          </w:p>
        </w:tc>
        <w:tc>
          <w:tcPr>
            <w:tcW w:w="1020" w:type="dxa"/>
            <w:tcBorders>
              <w:top w:val="nil"/>
              <w:left w:val="nil"/>
              <w:bottom w:val="single" w:sz="4" w:space="0" w:color="000000"/>
              <w:right w:val="single" w:sz="4" w:space="0" w:color="000000"/>
            </w:tcBorders>
            <w:shd w:val="clear" w:color="auto" w:fill="auto"/>
            <w:vAlign w:val="center"/>
          </w:tcPr>
          <w:p w14:paraId="5379F28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32785</w:t>
            </w:r>
          </w:p>
        </w:tc>
      </w:tr>
      <w:tr w:rsidR="00BF4DF3" w14:paraId="5379F292"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28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28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Alton Primary Care Centre</w:t>
            </w:r>
          </w:p>
        </w:tc>
        <w:tc>
          <w:tcPr>
            <w:tcW w:w="450" w:type="dxa"/>
            <w:tcBorders>
              <w:top w:val="nil"/>
              <w:left w:val="nil"/>
              <w:bottom w:val="single" w:sz="4" w:space="0" w:color="000000"/>
              <w:right w:val="single" w:sz="4" w:space="0" w:color="000000"/>
            </w:tcBorders>
            <w:shd w:val="clear" w:color="auto" w:fill="F8CBAD"/>
            <w:vAlign w:val="bottom"/>
          </w:tcPr>
          <w:p w14:paraId="5379F28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N/A</w:t>
            </w:r>
          </w:p>
        </w:tc>
        <w:tc>
          <w:tcPr>
            <w:tcW w:w="402" w:type="dxa"/>
            <w:tcBorders>
              <w:top w:val="nil"/>
              <w:left w:val="nil"/>
              <w:bottom w:val="single" w:sz="4" w:space="0" w:color="000000"/>
              <w:right w:val="single" w:sz="4" w:space="0" w:color="000000"/>
            </w:tcBorders>
            <w:shd w:val="clear" w:color="auto" w:fill="F8CBAD"/>
            <w:vAlign w:val="bottom"/>
          </w:tcPr>
          <w:p w14:paraId="5379F28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N/A</w:t>
            </w:r>
          </w:p>
        </w:tc>
        <w:tc>
          <w:tcPr>
            <w:tcW w:w="815" w:type="dxa"/>
            <w:tcBorders>
              <w:top w:val="nil"/>
              <w:left w:val="nil"/>
              <w:bottom w:val="single" w:sz="4" w:space="0" w:color="000000"/>
              <w:right w:val="single" w:sz="4" w:space="0" w:color="000000"/>
            </w:tcBorders>
            <w:shd w:val="clear" w:color="auto" w:fill="F8CBAD"/>
            <w:vAlign w:val="center"/>
          </w:tcPr>
          <w:p w14:paraId="5379F28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N/A</w:t>
            </w:r>
          </w:p>
        </w:tc>
        <w:tc>
          <w:tcPr>
            <w:tcW w:w="921" w:type="dxa"/>
            <w:tcBorders>
              <w:top w:val="nil"/>
              <w:left w:val="nil"/>
              <w:bottom w:val="single" w:sz="4" w:space="0" w:color="000000"/>
              <w:right w:val="single" w:sz="4" w:space="0" w:color="000000"/>
            </w:tcBorders>
            <w:shd w:val="clear" w:color="auto" w:fill="F8CBAD"/>
            <w:vAlign w:val="center"/>
          </w:tcPr>
          <w:p w14:paraId="5379F28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N/A</w:t>
            </w:r>
          </w:p>
        </w:tc>
        <w:tc>
          <w:tcPr>
            <w:tcW w:w="600" w:type="dxa"/>
            <w:tcBorders>
              <w:top w:val="nil"/>
              <w:left w:val="nil"/>
              <w:bottom w:val="single" w:sz="4" w:space="0" w:color="000000"/>
              <w:right w:val="single" w:sz="4" w:space="0" w:color="000000"/>
            </w:tcBorders>
            <w:shd w:val="clear" w:color="auto" w:fill="F8CBAD"/>
            <w:vAlign w:val="center"/>
          </w:tcPr>
          <w:p w14:paraId="5379F28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N/A</w:t>
            </w:r>
          </w:p>
        </w:tc>
        <w:tc>
          <w:tcPr>
            <w:tcW w:w="960" w:type="dxa"/>
            <w:tcBorders>
              <w:top w:val="nil"/>
              <w:left w:val="nil"/>
              <w:bottom w:val="single" w:sz="4" w:space="0" w:color="000000"/>
              <w:right w:val="single" w:sz="4" w:space="0" w:color="000000"/>
            </w:tcBorders>
            <w:shd w:val="clear" w:color="auto" w:fill="F8CBAD"/>
            <w:vAlign w:val="center"/>
          </w:tcPr>
          <w:p w14:paraId="5379F28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N/A</w:t>
            </w:r>
          </w:p>
        </w:tc>
        <w:tc>
          <w:tcPr>
            <w:tcW w:w="1020" w:type="dxa"/>
            <w:tcBorders>
              <w:top w:val="nil"/>
              <w:left w:val="nil"/>
              <w:bottom w:val="single" w:sz="4" w:space="0" w:color="000000"/>
              <w:right w:val="single" w:sz="4" w:space="0" w:color="000000"/>
            </w:tcBorders>
            <w:shd w:val="clear" w:color="auto" w:fill="F8CBAD"/>
            <w:vAlign w:val="center"/>
          </w:tcPr>
          <w:p w14:paraId="5379F28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N/A</w:t>
            </w:r>
          </w:p>
        </w:tc>
        <w:tc>
          <w:tcPr>
            <w:tcW w:w="450" w:type="dxa"/>
            <w:tcBorders>
              <w:top w:val="nil"/>
              <w:left w:val="nil"/>
              <w:bottom w:val="single" w:sz="4" w:space="0" w:color="000000"/>
              <w:right w:val="single" w:sz="4" w:space="0" w:color="000000"/>
            </w:tcBorders>
            <w:shd w:val="clear" w:color="auto" w:fill="F2F2F2"/>
            <w:vAlign w:val="bottom"/>
          </w:tcPr>
          <w:p w14:paraId="5379F28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28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28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w:t>
            </w:r>
          </w:p>
        </w:tc>
        <w:tc>
          <w:tcPr>
            <w:tcW w:w="921" w:type="dxa"/>
            <w:tcBorders>
              <w:top w:val="nil"/>
              <w:left w:val="nil"/>
              <w:bottom w:val="single" w:sz="4" w:space="0" w:color="000000"/>
              <w:right w:val="single" w:sz="4" w:space="0" w:color="000000"/>
            </w:tcBorders>
            <w:shd w:val="clear" w:color="auto" w:fill="auto"/>
            <w:vAlign w:val="center"/>
          </w:tcPr>
          <w:p w14:paraId="5379F28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600" w:type="dxa"/>
            <w:tcBorders>
              <w:top w:val="nil"/>
              <w:left w:val="nil"/>
              <w:bottom w:val="single" w:sz="4" w:space="0" w:color="000000"/>
              <w:right w:val="single" w:sz="4" w:space="0" w:color="000000"/>
            </w:tcBorders>
            <w:shd w:val="clear" w:color="auto" w:fill="auto"/>
            <w:vAlign w:val="center"/>
          </w:tcPr>
          <w:p w14:paraId="5379F28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w:t>
            </w:r>
          </w:p>
        </w:tc>
        <w:tc>
          <w:tcPr>
            <w:tcW w:w="960" w:type="dxa"/>
            <w:tcBorders>
              <w:top w:val="nil"/>
              <w:left w:val="nil"/>
              <w:bottom w:val="single" w:sz="4" w:space="0" w:color="000000"/>
              <w:right w:val="single" w:sz="4" w:space="0" w:color="000000"/>
            </w:tcBorders>
            <w:shd w:val="clear" w:color="auto" w:fill="auto"/>
            <w:vAlign w:val="center"/>
          </w:tcPr>
          <w:p w14:paraId="5379F29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3.49</w:t>
            </w:r>
          </w:p>
        </w:tc>
        <w:tc>
          <w:tcPr>
            <w:tcW w:w="1020" w:type="dxa"/>
            <w:tcBorders>
              <w:top w:val="nil"/>
              <w:left w:val="nil"/>
              <w:bottom w:val="single" w:sz="4" w:space="0" w:color="000000"/>
              <w:right w:val="single" w:sz="4" w:space="0" w:color="000000"/>
            </w:tcBorders>
            <w:shd w:val="clear" w:color="auto" w:fill="auto"/>
            <w:vAlign w:val="center"/>
          </w:tcPr>
          <w:p w14:paraId="5379F29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25979</w:t>
            </w:r>
          </w:p>
        </w:tc>
      </w:tr>
      <w:tr w:rsidR="00BF4DF3" w14:paraId="5379F2A3"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29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294"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Ancoats</w:t>
            </w:r>
            <w:proofErr w:type="spellEnd"/>
            <w:r>
              <w:rPr>
                <w:rFonts w:ascii="Calibri" w:eastAsia="Calibri" w:hAnsi="Calibri" w:cs="Calibri"/>
                <w:b/>
                <w:sz w:val="20"/>
                <w:szCs w:val="20"/>
              </w:rPr>
              <w:t xml:space="preserve">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29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29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29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921" w:type="dxa"/>
            <w:tcBorders>
              <w:top w:val="nil"/>
              <w:left w:val="nil"/>
              <w:bottom w:val="single" w:sz="4" w:space="0" w:color="000000"/>
              <w:right w:val="single" w:sz="4" w:space="0" w:color="000000"/>
            </w:tcBorders>
            <w:shd w:val="clear" w:color="auto" w:fill="auto"/>
            <w:vAlign w:val="center"/>
          </w:tcPr>
          <w:p w14:paraId="5379F29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w:t>
            </w:r>
          </w:p>
        </w:tc>
        <w:tc>
          <w:tcPr>
            <w:tcW w:w="600" w:type="dxa"/>
            <w:tcBorders>
              <w:top w:val="nil"/>
              <w:left w:val="nil"/>
              <w:bottom w:val="single" w:sz="4" w:space="0" w:color="000000"/>
              <w:right w:val="single" w:sz="4" w:space="0" w:color="000000"/>
            </w:tcBorders>
            <w:shd w:val="clear" w:color="auto" w:fill="auto"/>
            <w:vAlign w:val="center"/>
          </w:tcPr>
          <w:p w14:paraId="5379F29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58</w:t>
            </w:r>
          </w:p>
        </w:tc>
        <w:tc>
          <w:tcPr>
            <w:tcW w:w="960" w:type="dxa"/>
            <w:tcBorders>
              <w:top w:val="nil"/>
              <w:left w:val="nil"/>
              <w:bottom w:val="single" w:sz="4" w:space="0" w:color="000000"/>
              <w:right w:val="single" w:sz="4" w:space="0" w:color="000000"/>
            </w:tcBorders>
            <w:shd w:val="clear" w:color="auto" w:fill="auto"/>
            <w:vAlign w:val="center"/>
          </w:tcPr>
          <w:p w14:paraId="5379F29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67.26</w:t>
            </w:r>
          </w:p>
        </w:tc>
        <w:tc>
          <w:tcPr>
            <w:tcW w:w="1020" w:type="dxa"/>
            <w:tcBorders>
              <w:top w:val="nil"/>
              <w:left w:val="nil"/>
              <w:bottom w:val="single" w:sz="4" w:space="0" w:color="000000"/>
              <w:right w:val="single" w:sz="4" w:space="0" w:color="000000"/>
            </w:tcBorders>
            <w:shd w:val="clear" w:color="auto" w:fill="auto"/>
            <w:vAlign w:val="center"/>
          </w:tcPr>
          <w:p w14:paraId="5379F29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43747</w:t>
            </w:r>
          </w:p>
        </w:tc>
        <w:tc>
          <w:tcPr>
            <w:tcW w:w="450" w:type="dxa"/>
            <w:tcBorders>
              <w:top w:val="nil"/>
              <w:left w:val="nil"/>
              <w:bottom w:val="single" w:sz="4" w:space="0" w:color="000000"/>
              <w:right w:val="single" w:sz="4" w:space="0" w:color="000000"/>
            </w:tcBorders>
            <w:shd w:val="clear" w:color="auto" w:fill="F2F2F2"/>
            <w:vAlign w:val="bottom"/>
          </w:tcPr>
          <w:p w14:paraId="5379F29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29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29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182</w:t>
            </w:r>
          </w:p>
        </w:tc>
        <w:tc>
          <w:tcPr>
            <w:tcW w:w="921" w:type="dxa"/>
            <w:tcBorders>
              <w:top w:val="nil"/>
              <w:left w:val="nil"/>
              <w:bottom w:val="single" w:sz="4" w:space="0" w:color="000000"/>
              <w:right w:val="single" w:sz="4" w:space="0" w:color="000000"/>
            </w:tcBorders>
            <w:shd w:val="clear" w:color="auto" w:fill="auto"/>
            <w:vAlign w:val="center"/>
          </w:tcPr>
          <w:p w14:paraId="5379F29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273</w:t>
            </w:r>
          </w:p>
        </w:tc>
        <w:tc>
          <w:tcPr>
            <w:tcW w:w="600" w:type="dxa"/>
            <w:tcBorders>
              <w:top w:val="nil"/>
              <w:left w:val="nil"/>
              <w:bottom w:val="single" w:sz="4" w:space="0" w:color="000000"/>
              <w:right w:val="single" w:sz="4" w:space="0" w:color="000000"/>
            </w:tcBorders>
            <w:shd w:val="clear" w:color="auto" w:fill="auto"/>
            <w:vAlign w:val="center"/>
          </w:tcPr>
          <w:p w14:paraId="5379F2A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504</w:t>
            </w:r>
          </w:p>
        </w:tc>
        <w:tc>
          <w:tcPr>
            <w:tcW w:w="960" w:type="dxa"/>
            <w:tcBorders>
              <w:top w:val="nil"/>
              <w:left w:val="nil"/>
              <w:bottom w:val="single" w:sz="4" w:space="0" w:color="000000"/>
              <w:right w:val="single" w:sz="4" w:space="0" w:color="000000"/>
            </w:tcBorders>
            <w:shd w:val="clear" w:color="auto" w:fill="auto"/>
            <w:vAlign w:val="center"/>
          </w:tcPr>
          <w:p w14:paraId="5379F2A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100.55</w:t>
            </w:r>
          </w:p>
        </w:tc>
        <w:tc>
          <w:tcPr>
            <w:tcW w:w="1020" w:type="dxa"/>
            <w:tcBorders>
              <w:top w:val="nil"/>
              <w:left w:val="nil"/>
              <w:bottom w:val="single" w:sz="4" w:space="0" w:color="000000"/>
              <w:right w:val="single" w:sz="4" w:space="0" w:color="000000"/>
            </w:tcBorders>
            <w:shd w:val="clear" w:color="auto" w:fill="auto"/>
            <w:vAlign w:val="center"/>
          </w:tcPr>
          <w:p w14:paraId="5379F2A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320773</w:t>
            </w:r>
          </w:p>
        </w:tc>
      </w:tr>
      <w:tr w:rsidR="00BF4DF3" w14:paraId="5379F2B4"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2A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2A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Ashfield Health Village</w:t>
            </w:r>
          </w:p>
        </w:tc>
        <w:tc>
          <w:tcPr>
            <w:tcW w:w="450" w:type="dxa"/>
            <w:tcBorders>
              <w:top w:val="nil"/>
              <w:left w:val="nil"/>
              <w:bottom w:val="single" w:sz="4" w:space="0" w:color="000000"/>
              <w:right w:val="single" w:sz="4" w:space="0" w:color="000000"/>
            </w:tcBorders>
            <w:shd w:val="clear" w:color="auto" w:fill="F2F2F2"/>
            <w:vAlign w:val="bottom"/>
          </w:tcPr>
          <w:p w14:paraId="5379F2A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2A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2A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2A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600" w:type="dxa"/>
            <w:tcBorders>
              <w:top w:val="nil"/>
              <w:left w:val="nil"/>
              <w:bottom w:val="single" w:sz="4" w:space="0" w:color="000000"/>
              <w:right w:val="single" w:sz="4" w:space="0" w:color="000000"/>
            </w:tcBorders>
            <w:shd w:val="clear" w:color="auto" w:fill="auto"/>
            <w:vAlign w:val="center"/>
          </w:tcPr>
          <w:p w14:paraId="5379F2A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60" w:type="dxa"/>
            <w:tcBorders>
              <w:top w:val="nil"/>
              <w:left w:val="nil"/>
              <w:bottom w:val="single" w:sz="4" w:space="0" w:color="000000"/>
              <w:right w:val="single" w:sz="4" w:space="0" w:color="000000"/>
            </w:tcBorders>
            <w:shd w:val="clear" w:color="auto" w:fill="auto"/>
            <w:vAlign w:val="center"/>
          </w:tcPr>
          <w:p w14:paraId="5379F2A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0.01</w:t>
            </w:r>
          </w:p>
        </w:tc>
        <w:tc>
          <w:tcPr>
            <w:tcW w:w="1020" w:type="dxa"/>
            <w:tcBorders>
              <w:top w:val="nil"/>
              <w:left w:val="nil"/>
              <w:bottom w:val="single" w:sz="4" w:space="0" w:color="000000"/>
              <w:right w:val="single" w:sz="4" w:space="0" w:color="000000"/>
            </w:tcBorders>
            <w:shd w:val="clear" w:color="auto" w:fill="auto"/>
            <w:vAlign w:val="center"/>
          </w:tcPr>
          <w:p w14:paraId="5379F2A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1007</w:t>
            </w:r>
          </w:p>
        </w:tc>
        <w:tc>
          <w:tcPr>
            <w:tcW w:w="450" w:type="dxa"/>
            <w:tcBorders>
              <w:top w:val="nil"/>
              <w:left w:val="nil"/>
              <w:bottom w:val="single" w:sz="4" w:space="0" w:color="000000"/>
              <w:right w:val="single" w:sz="4" w:space="0" w:color="000000"/>
            </w:tcBorders>
            <w:shd w:val="clear" w:color="auto" w:fill="F2F2F2"/>
            <w:vAlign w:val="bottom"/>
          </w:tcPr>
          <w:p w14:paraId="5379F2A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2A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2A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w:t>
            </w:r>
          </w:p>
        </w:tc>
        <w:tc>
          <w:tcPr>
            <w:tcW w:w="921" w:type="dxa"/>
            <w:tcBorders>
              <w:top w:val="nil"/>
              <w:left w:val="nil"/>
              <w:bottom w:val="single" w:sz="4" w:space="0" w:color="000000"/>
              <w:right w:val="single" w:sz="4" w:space="0" w:color="000000"/>
            </w:tcBorders>
            <w:shd w:val="clear" w:color="auto" w:fill="auto"/>
            <w:vAlign w:val="center"/>
          </w:tcPr>
          <w:p w14:paraId="5379F2B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36</w:t>
            </w:r>
          </w:p>
        </w:tc>
        <w:tc>
          <w:tcPr>
            <w:tcW w:w="600" w:type="dxa"/>
            <w:tcBorders>
              <w:top w:val="nil"/>
              <w:left w:val="nil"/>
              <w:bottom w:val="single" w:sz="4" w:space="0" w:color="000000"/>
              <w:right w:val="single" w:sz="4" w:space="0" w:color="000000"/>
            </w:tcBorders>
            <w:shd w:val="clear" w:color="auto" w:fill="auto"/>
            <w:vAlign w:val="center"/>
          </w:tcPr>
          <w:p w14:paraId="5379F2B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100</w:t>
            </w:r>
          </w:p>
        </w:tc>
        <w:tc>
          <w:tcPr>
            <w:tcW w:w="960" w:type="dxa"/>
            <w:tcBorders>
              <w:top w:val="nil"/>
              <w:left w:val="nil"/>
              <w:bottom w:val="single" w:sz="4" w:space="0" w:color="000000"/>
              <w:right w:val="single" w:sz="4" w:space="0" w:color="000000"/>
            </w:tcBorders>
            <w:shd w:val="clear" w:color="auto" w:fill="auto"/>
            <w:vAlign w:val="center"/>
          </w:tcPr>
          <w:p w14:paraId="5379F2B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22.8</w:t>
            </w:r>
          </w:p>
        </w:tc>
        <w:tc>
          <w:tcPr>
            <w:tcW w:w="1020" w:type="dxa"/>
            <w:tcBorders>
              <w:top w:val="nil"/>
              <w:left w:val="nil"/>
              <w:bottom w:val="single" w:sz="4" w:space="0" w:color="000000"/>
              <w:right w:val="single" w:sz="4" w:space="0" w:color="000000"/>
            </w:tcBorders>
            <w:shd w:val="clear" w:color="auto" w:fill="auto"/>
            <w:vAlign w:val="center"/>
          </w:tcPr>
          <w:p w14:paraId="5379F2B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74144</w:t>
            </w:r>
          </w:p>
        </w:tc>
      </w:tr>
      <w:tr w:rsidR="00BF4DF3" w14:paraId="5379F2C5"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2B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2B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Attwood Green Health Centre (Colston)</w:t>
            </w:r>
          </w:p>
        </w:tc>
        <w:tc>
          <w:tcPr>
            <w:tcW w:w="450" w:type="dxa"/>
            <w:tcBorders>
              <w:top w:val="nil"/>
              <w:left w:val="nil"/>
              <w:bottom w:val="single" w:sz="4" w:space="0" w:color="000000"/>
              <w:right w:val="single" w:sz="4" w:space="0" w:color="000000"/>
            </w:tcBorders>
            <w:shd w:val="clear" w:color="auto" w:fill="F2F2F2"/>
            <w:vAlign w:val="bottom"/>
          </w:tcPr>
          <w:p w14:paraId="5379F2B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2B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2B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w:t>
            </w:r>
          </w:p>
        </w:tc>
        <w:tc>
          <w:tcPr>
            <w:tcW w:w="921" w:type="dxa"/>
            <w:tcBorders>
              <w:top w:val="nil"/>
              <w:left w:val="nil"/>
              <w:bottom w:val="single" w:sz="4" w:space="0" w:color="000000"/>
              <w:right w:val="single" w:sz="4" w:space="0" w:color="000000"/>
            </w:tcBorders>
            <w:shd w:val="clear" w:color="auto" w:fill="auto"/>
            <w:vAlign w:val="center"/>
          </w:tcPr>
          <w:p w14:paraId="5379F2B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55</w:t>
            </w:r>
          </w:p>
        </w:tc>
        <w:tc>
          <w:tcPr>
            <w:tcW w:w="600" w:type="dxa"/>
            <w:tcBorders>
              <w:top w:val="nil"/>
              <w:left w:val="nil"/>
              <w:bottom w:val="single" w:sz="4" w:space="0" w:color="000000"/>
              <w:right w:val="single" w:sz="4" w:space="0" w:color="000000"/>
            </w:tcBorders>
            <w:shd w:val="clear" w:color="auto" w:fill="auto"/>
            <w:vAlign w:val="center"/>
          </w:tcPr>
          <w:p w14:paraId="5379F2B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193</w:t>
            </w:r>
          </w:p>
        </w:tc>
        <w:tc>
          <w:tcPr>
            <w:tcW w:w="960" w:type="dxa"/>
            <w:tcBorders>
              <w:top w:val="nil"/>
              <w:left w:val="nil"/>
              <w:bottom w:val="single" w:sz="4" w:space="0" w:color="000000"/>
              <w:right w:val="single" w:sz="4" w:space="0" w:color="000000"/>
            </w:tcBorders>
            <w:shd w:val="clear" w:color="auto" w:fill="auto"/>
            <w:vAlign w:val="center"/>
          </w:tcPr>
          <w:p w14:paraId="5379F2B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142.79</w:t>
            </w:r>
          </w:p>
        </w:tc>
        <w:tc>
          <w:tcPr>
            <w:tcW w:w="1020" w:type="dxa"/>
            <w:tcBorders>
              <w:top w:val="nil"/>
              <w:left w:val="nil"/>
              <w:bottom w:val="single" w:sz="4" w:space="0" w:color="000000"/>
              <w:right w:val="single" w:sz="4" w:space="0" w:color="000000"/>
            </w:tcBorders>
            <w:shd w:val="clear" w:color="auto" w:fill="auto"/>
            <w:vAlign w:val="center"/>
          </w:tcPr>
          <w:p w14:paraId="5379F2B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136522</w:t>
            </w:r>
          </w:p>
        </w:tc>
        <w:tc>
          <w:tcPr>
            <w:tcW w:w="450" w:type="dxa"/>
            <w:tcBorders>
              <w:top w:val="nil"/>
              <w:left w:val="nil"/>
              <w:bottom w:val="single" w:sz="4" w:space="0" w:color="000000"/>
              <w:right w:val="single" w:sz="4" w:space="0" w:color="000000"/>
            </w:tcBorders>
            <w:shd w:val="clear" w:color="auto" w:fill="F2F2F2"/>
            <w:vAlign w:val="bottom"/>
          </w:tcPr>
          <w:p w14:paraId="5379F2B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2B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2C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124</w:t>
            </w:r>
          </w:p>
        </w:tc>
        <w:tc>
          <w:tcPr>
            <w:tcW w:w="921" w:type="dxa"/>
            <w:tcBorders>
              <w:top w:val="nil"/>
              <w:left w:val="nil"/>
              <w:bottom w:val="single" w:sz="4" w:space="0" w:color="000000"/>
              <w:right w:val="single" w:sz="4" w:space="0" w:color="000000"/>
            </w:tcBorders>
            <w:shd w:val="clear" w:color="auto" w:fill="auto"/>
            <w:vAlign w:val="center"/>
          </w:tcPr>
          <w:p w14:paraId="5379F2C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198</w:t>
            </w:r>
          </w:p>
        </w:tc>
        <w:tc>
          <w:tcPr>
            <w:tcW w:w="600" w:type="dxa"/>
            <w:tcBorders>
              <w:top w:val="nil"/>
              <w:left w:val="nil"/>
              <w:bottom w:val="single" w:sz="4" w:space="0" w:color="000000"/>
              <w:right w:val="single" w:sz="4" w:space="0" w:color="000000"/>
            </w:tcBorders>
            <w:shd w:val="clear" w:color="auto" w:fill="auto"/>
            <w:vAlign w:val="center"/>
          </w:tcPr>
          <w:p w14:paraId="5379F2C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305</w:t>
            </w:r>
          </w:p>
        </w:tc>
        <w:tc>
          <w:tcPr>
            <w:tcW w:w="960" w:type="dxa"/>
            <w:tcBorders>
              <w:top w:val="nil"/>
              <w:left w:val="nil"/>
              <w:bottom w:val="single" w:sz="4" w:space="0" w:color="000000"/>
              <w:right w:val="single" w:sz="4" w:space="0" w:color="000000"/>
            </w:tcBorders>
            <w:shd w:val="clear" w:color="auto" w:fill="auto"/>
            <w:vAlign w:val="center"/>
          </w:tcPr>
          <w:p w14:paraId="5379F2C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40.24</w:t>
            </w:r>
          </w:p>
        </w:tc>
        <w:tc>
          <w:tcPr>
            <w:tcW w:w="1020" w:type="dxa"/>
            <w:tcBorders>
              <w:top w:val="nil"/>
              <w:left w:val="nil"/>
              <w:bottom w:val="single" w:sz="4" w:space="0" w:color="000000"/>
              <w:right w:val="single" w:sz="4" w:space="0" w:color="000000"/>
            </w:tcBorders>
            <w:shd w:val="clear" w:color="auto" w:fill="auto"/>
            <w:vAlign w:val="center"/>
          </w:tcPr>
          <w:p w14:paraId="5379F2C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188981</w:t>
            </w:r>
          </w:p>
        </w:tc>
      </w:tr>
      <w:tr w:rsidR="00BF4DF3" w14:paraId="5379F2D6"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2C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2C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Audley Health Centre</w:t>
            </w:r>
          </w:p>
        </w:tc>
        <w:tc>
          <w:tcPr>
            <w:tcW w:w="450" w:type="dxa"/>
            <w:tcBorders>
              <w:top w:val="nil"/>
              <w:left w:val="nil"/>
              <w:bottom w:val="single" w:sz="4" w:space="0" w:color="000000"/>
              <w:right w:val="single" w:sz="4" w:space="0" w:color="000000"/>
            </w:tcBorders>
            <w:shd w:val="clear" w:color="auto" w:fill="F2F2F2"/>
            <w:vAlign w:val="bottom"/>
          </w:tcPr>
          <w:p w14:paraId="5379F2C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2C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2C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921" w:type="dxa"/>
            <w:tcBorders>
              <w:top w:val="nil"/>
              <w:left w:val="nil"/>
              <w:bottom w:val="single" w:sz="4" w:space="0" w:color="000000"/>
              <w:right w:val="single" w:sz="4" w:space="0" w:color="000000"/>
            </w:tcBorders>
            <w:shd w:val="clear" w:color="auto" w:fill="auto"/>
            <w:vAlign w:val="center"/>
          </w:tcPr>
          <w:p w14:paraId="5379F2C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w:t>
            </w:r>
          </w:p>
        </w:tc>
        <w:tc>
          <w:tcPr>
            <w:tcW w:w="600" w:type="dxa"/>
            <w:tcBorders>
              <w:top w:val="nil"/>
              <w:left w:val="nil"/>
              <w:bottom w:val="single" w:sz="4" w:space="0" w:color="000000"/>
              <w:right w:val="single" w:sz="4" w:space="0" w:color="000000"/>
            </w:tcBorders>
            <w:shd w:val="clear" w:color="auto" w:fill="auto"/>
            <w:vAlign w:val="center"/>
          </w:tcPr>
          <w:p w14:paraId="5379F2C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108</w:t>
            </w:r>
          </w:p>
        </w:tc>
        <w:tc>
          <w:tcPr>
            <w:tcW w:w="960" w:type="dxa"/>
            <w:tcBorders>
              <w:top w:val="nil"/>
              <w:left w:val="nil"/>
              <w:bottom w:val="single" w:sz="4" w:space="0" w:color="000000"/>
              <w:right w:val="single" w:sz="4" w:space="0" w:color="000000"/>
            </w:tcBorders>
            <w:shd w:val="clear" w:color="auto" w:fill="auto"/>
            <w:vAlign w:val="center"/>
          </w:tcPr>
          <w:p w14:paraId="5379F2C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12.18</w:t>
            </w:r>
          </w:p>
        </w:tc>
        <w:tc>
          <w:tcPr>
            <w:tcW w:w="1020" w:type="dxa"/>
            <w:tcBorders>
              <w:top w:val="nil"/>
              <w:left w:val="nil"/>
              <w:bottom w:val="single" w:sz="4" w:space="0" w:color="000000"/>
              <w:right w:val="single" w:sz="4" w:space="0" w:color="000000"/>
            </w:tcBorders>
            <w:shd w:val="clear" w:color="auto" w:fill="auto"/>
            <w:vAlign w:val="center"/>
          </w:tcPr>
          <w:p w14:paraId="5379F2C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78264</w:t>
            </w:r>
          </w:p>
        </w:tc>
        <w:tc>
          <w:tcPr>
            <w:tcW w:w="450" w:type="dxa"/>
            <w:tcBorders>
              <w:top w:val="nil"/>
              <w:left w:val="nil"/>
              <w:bottom w:val="single" w:sz="4" w:space="0" w:color="000000"/>
              <w:right w:val="single" w:sz="4" w:space="0" w:color="000000"/>
            </w:tcBorders>
            <w:shd w:val="clear" w:color="auto" w:fill="F2F2F2"/>
            <w:vAlign w:val="bottom"/>
          </w:tcPr>
          <w:p w14:paraId="5379F2C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2D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2D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67</w:t>
            </w:r>
          </w:p>
        </w:tc>
        <w:tc>
          <w:tcPr>
            <w:tcW w:w="921" w:type="dxa"/>
            <w:tcBorders>
              <w:top w:val="nil"/>
              <w:left w:val="nil"/>
              <w:bottom w:val="single" w:sz="4" w:space="0" w:color="000000"/>
              <w:right w:val="single" w:sz="4" w:space="0" w:color="000000"/>
            </w:tcBorders>
            <w:shd w:val="clear" w:color="auto" w:fill="auto"/>
            <w:vAlign w:val="center"/>
          </w:tcPr>
          <w:p w14:paraId="5379F2D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103</w:t>
            </w:r>
          </w:p>
        </w:tc>
        <w:tc>
          <w:tcPr>
            <w:tcW w:w="600" w:type="dxa"/>
            <w:tcBorders>
              <w:top w:val="nil"/>
              <w:left w:val="nil"/>
              <w:bottom w:val="single" w:sz="4" w:space="0" w:color="000000"/>
              <w:right w:val="single" w:sz="4" w:space="0" w:color="000000"/>
            </w:tcBorders>
            <w:shd w:val="clear" w:color="auto" w:fill="auto"/>
            <w:vAlign w:val="center"/>
          </w:tcPr>
          <w:p w14:paraId="5379F2D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175</w:t>
            </w:r>
          </w:p>
        </w:tc>
        <w:tc>
          <w:tcPr>
            <w:tcW w:w="960" w:type="dxa"/>
            <w:tcBorders>
              <w:top w:val="nil"/>
              <w:left w:val="nil"/>
              <w:bottom w:val="single" w:sz="4" w:space="0" w:color="000000"/>
              <w:right w:val="single" w:sz="4" w:space="0" w:color="000000"/>
            </w:tcBorders>
            <w:shd w:val="clear" w:color="auto" w:fill="auto"/>
            <w:vAlign w:val="center"/>
          </w:tcPr>
          <w:p w14:paraId="5379F2D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12.63</w:t>
            </w:r>
          </w:p>
        </w:tc>
        <w:tc>
          <w:tcPr>
            <w:tcW w:w="1020" w:type="dxa"/>
            <w:tcBorders>
              <w:top w:val="nil"/>
              <w:left w:val="nil"/>
              <w:bottom w:val="single" w:sz="4" w:space="0" w:color="000000"/>
              <w:right w:val="single" w:sz="4" w:space="0" w:color="000000"/>
            </w:tcBorders>
            <w:shd w:val="clear" w:color="auto" w:fill="auto"/>
            <w:vAlign w:val="center"/>
          </w:tcPr>
          <w:p w14:paraId="5379F2D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104877</w:t>
            </w:r>
          </w:p>
        </w:tc>
      </w:tr>
      <w:tr w:rsidR="00BF4DF3" w14:paraId="5379F2E7"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2D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2D8"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Bacup</w:t>
            </w:r>
            <w:proofErr w:type="spellEnd"/>
            <w:r>
              <w:rPr>
                <w:rFonts w:ascii="Calibri" w:eastAsia="Calibri" w:hAnsi="Calibri" w:cs="Calibri"/>
                <w:b/>
                <w:sz w:val="20"/>
                <w:szCs w:val="20"/>
              </w:rPr>
              <w:t xml:space="preserve"> Primary Health Care Centre</w:t>
            </w:r>
          </w:p>
        </w:tc>
        <w:tc>
          <w:tcPr>
            <w:tcW w:w="450" w:type="dxa"/>
            <w:tcBorders>
              <w:top w:val="nil"/>
              <w:left w:val="nil"/>
              <w:bottom w:val="single" w:sz="4" w:space="0" w:color="000000"/>
              <w:right w:val="single" w:sz="4" w:space="0" w:color="000000"/>
            </w:tcBorders>
            <w:shd w:val="clear" w:color="auto" w:fill="F2F2F2"/>
            <w:vAlign w:val="bottom"/>
          </w:tcPr>
          <w:p w14:paraId="5379F2D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2D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2D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2D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600" w:type="dxa"/>
            <w:tcBorders>
              <w:top w:val="nil"/>
              <w:left w:val="nil"/>
              <w:bottom w:val="single" w:sz="4" w:space="0" w:color="000000"/>
              <w:right w:val="single" w:sz="4" w:space="0" w:color="000000"/>
            </w:tcBorders>
            <w:shd w:val="clear" w:color="auto" w:fill="auto"/>
            <w:vAlign w:val="center"/>
          </w:tcPr>
          <w:p w14:paraId="5379F2D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60" w:type="dxa"/>
            <w:tcBorders>
              <w:top w:val="nil"/>
              <w:left w:val="nil"/>
              <w:bottom w:val="single" w:sz="4" w:space="0" w:color="000000"/>
              <w:right w:val="single" w:sz="4" w:space="0" w:color="000000"/>
            </w:tcBorders>
            <w:shd w:val="clear" w:color="auto" w:fill="auto"/>
            <w:vAlign w:val="center"/>
          </w:tcPr>
          <w:p w14:paraId="5379F2D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0.66</w:t>
            </w:r>
          </w:p>
        </w:tc>
        <w:tc>
          <w:tcPr>
            <w:tcW w:w="1020" w:type="dxa"/>
            <w:tcBorders>
              <w:top w:val="nil"/>
              <w:left w:val="nil"/>
              <w:bottom w:val="single" w:sz="4" w:space="0" w:color="000000"/>
              <w:right w:val="single" w:sz="4" w:space="0" w:color="000000"/>
            </w:tcBorders>
            <w:shd w:val="clear" w:color="auto" w:fill="auto"/>
            <w:vAlign w:val="center"/>
          </w:tcPr>
          <w:p w14:paraId="5379F2D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1298</w:t>
            </w:r>
          </w:p>
        </w:tc>
        <w:tc>
          <w:tcPr>
            <w:tcW w:w="450" w:type="dxa"/>
            <w:tcBorders>
              <w:top w:val="nil"/>
              <w:left w:val="nil"/>
              <w:bottom w:val="single" w:sz="4" w:space="0" w:color="000000"/>
              <w:right w:val="single" w:sz="4" w:space="0" w:color="000000"/>
            </w:tcBorders>
            <w:shd w:val="clear" w:color="auto" w:fill="F2F2F2"/>
            <w:vAlign w:val="bottom"/>
          </w:tcPr>
          <w:p w14:paraId="5379F2E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2E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2E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2E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600" w:type="dxa"/>
            <w:tcBorders>
              <w:top w:val="nil"/>
              <w:left w:val="nil"/>
              <w:bottom w:val="single" w:sz="4" w:space="0" w:color="000000"/>
              <w:right w:val="single" w:sz="4" w:space="0" w:color="000000"/>
            </w:tcBorders>
            <w:shd w:val="clear" w:color="auto" w:fill="auto"/>
            <w:vAlign w:val="center"/>
          </w:tcPr>
          <w:p w14:paraId="5379F2E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60" w:type="dxa"/>
            <w:tcBorders>
              <w:top w:val="nil"/>
              <w:left w:val="nil"/>
              <w:bottom w:val="single" w:sz="4" w:space="0" w:color="000000"/>
              <w:right w:val="single" w:sz="4" w:space="0" w:color="000000"/>
            </w:tcBorders>
            <w:shd w:val="clear" w:color="auto" w:fill="auto"/>
            <w:vAlign w:val="center"/>
          </w:tcPr>
          <w:p w14:paraId="5379F2E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1020" w:type="dxa"/>
            <w:tcBorders>
              <w:top w:val="nil"/>
              <w:left w:val="nil"/>
              <w:bottom w:val="single" w:sz="4" w:space="0" w:color="000000"/>
              <w:right w:val="single" w:sz="4" w:space="0" w:color="000000"/>
            </w:tcBorders>
            <w:shd w:val="clear" w:color="auto" w:fill="auto"/>
            <w:vAlign w:val="center"/>
          </w:tcPr>
          <w:p w14:paraId="5379F2E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r>
      <w:tr w:rsidR="00BF4DF3" w14:paraId="5379F2F8"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2E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2E9"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Balderton</w:t>
            </w:r>
            <w:proofErr w:type="spellEnd"/>
            <w:r>
              <w:rPr>
                <w:rFonts w:ascii="Calibri" w:eastAsia="Calibri" w:hAnsi="Calibri" w:cs="Calibri"/>
                <w:b/>
                <w:sz w:val="20"/>
                <w:szCs w:val="20"/>
              </w:rPr>
              <w:t xml:space="preserve">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2E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2E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2E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w:t>
            </w:r>
          </w:p>
        </w:tc>
        <w:tc>
          <w:tcPr>
            <w:tcW w:w="921" w:type="dxa"/>
            <w:tcBorders>
              <w:top w:val="nil"/>
              <w:left w:val="nil"/>
              <w:bottom w:val="single" w:sz="4" w:space="0" w:color="000000"/>
              <w:right w:val="single" w:sz="4" w:space="0" w:color="000000"/>
            </w:tcBorders>
            <w:shd w:val="clear" w:color="auto" w:fill="auto"/>
            <w:vAlign w:val="center"/>
          </w:tcPr>
          <w:p w14:paraId="5379F2E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600" w:type="dxa"/>
            <w:tcBorders>
              <w:top w:val="nil"/>
              <w:left w:val="nil"/>
              <w:bottom w:val="single" w:sz="4" w:space="0" w:color="000000"/>
              <w:right w:val="single" w:sz="4" w:space="0" w:color="000000"/>
            </w:tcBorders>
            <w:shd w:val="clear" w:color="auto" w:fill="auto"/>
            <w:vAlign w:val="center"/>
          </w:tcPr>
          <w:p w14:paraId="5379F2E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w:t>
            </w:r>
          </w:p>
        </w:tc>
        <w:tc>
          <w:tcPr>
            <w:tcW w:w="960" w:type="dxa"/>
            <w:tcBorders>
              <w:top w:val="nil"/>
              <w:left w:val="nil"/>
              <w:bottom w:val="single" w:sz="4" w:space="0" w:color="000000"/>
              <w:right w:val="single" w:sz="4" w:space="0" w:color="000000"/>
            </w:tcBorders>
            <w:shd w:val="clear" w:color="auto" w:fill="auto"/>
            <w:vAlign w:val="center"/>
          </w:tcPr>
          <w:p w14:paraId="5379F2E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3.76</w:t>
            </w:r>
          </w:p>
        </w:tc>
        <w:tc>
          <w:tcPr>
            <w:tcW w:w="1020" w:type="dxa"/>
            <w:tcBorders>
              <w:top w:val="nil"/>
              <w:left w:val="nil"/>
              <w:bottom w:val="single" w:sz="4" w:space="0" w:color="000000"/>
              <w:right w:val="single" w:sz="4" w:space="0" w:color="000000"/>
            </w:tcBorders>
            <w:shd w:val="clear" w:color="auto" w:fill="auto"/>
            <w:vAlign w:val="center"/>
          </w:tcPr>
          <w:p w14:paraId="5379F2F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6977</w:t>
            </w:r>
          </w:p>
        </w:tc>
        <w:tc>
          <w:tcPr>
            <w:tcW w:w="450" w:type="dxa"/>
            <w:tcBorders>
              <w:top w:val="nil"/>
              <w:left w:val="nil"/>
              <w:bottom w:val="single" w:sz="4" w:space="0" w:color="000000"/>
              <w:right w:val="single" w:sz="4" w:space="0" w:color="000000"/>
            </w:tcBorders>
            <w:shd w:val="clear" w:color="auto" w:fill="F2F2F2"/>
            <w:vAlign w:val="bottom"/>
          </w:tcPr>
          <w:p w14:paraId="5379F2F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2F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2F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w:t>
            </w:r>
          </w:p>
        </w:tc>
        <w:tc>
          <w:tcPr>
            <w:tcW w:w="921" w:type="dxa"/>
            <w:tcBorders>
              <w:top w:val="nil"/>
              <w:left w:val="nil"/>
              <w:bottom w:val="single" w:sz="4" w:space="0" w:color="000000"/>
              <w:right w:val="single" w:sz="4" w:space="0" w:color="000000"/>
            </w:tcBorders>
            <w:shd w:val="clear" w:color="auto" w:fill="auto"/>
            <w:vAlign w:val="center"/>
          </w:tcPr>
          <w:p w14:paraId="5379F2F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w:t>
            </w:r>
          </w:p>
        </w:tc>
        <w:tc>
          <w:tcPr>
            <w:tcW w:w="600" w:type="dxa"/>
            <w:tcBorders>
              <w:top w:val="nil"/>
              <w:left w:val="nil"/>
              <w:bottom w:val="single" w:sz="4" w:space="0" w:color="000000"/>
              <w:right w:val="single" w:sz="4" w:space="0" w:color="000000"/>
            </w:tcBorders>
            <w:shd w:val="clear" w:color="auto" w:fill="auto"/>
            <w:vAlign w:val="center"/>
          </w:tcPr>
          <w:p w14:paraId="5379F2F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34</w:t>
            </w:r>
          </w:p>
        </w:tc>
        <w:tc>
          <w:tcPr>
            <w:tcW w:w="960" w:type="dxa"/>
            <w:tcBorders>
              <w:top w:val="nil"/>
              <w:left w:val="nil"/>
              <w:bottom w:val="single" w:sz="4" w:space="0" w:color="000000"/>
              <w:right w:val="single" w:sz="4" w:space="0" w:color="000000"/>
            </w:tcBorders>
            <w:shd w:val="clear" w:color="auto" w:fill="auto"/>
            <w:vAlign w:val="center"/>
          </w:tcPr>
          <w:p w14:paraId="5379F2F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3.69</w:t>
            </w:r>
          </w:p>
        </w:tc>
        <w:tc>
          <w:tcPr>
            <w:tcW w:w="1020" w:type="dxa"/>
            <w:tcBorders>
              <w:top w:val="nil"/>
              <w:left w:val="nil"/>
              <w:bottom w:val="single" w:sz="4" w:space="0" w:color="000000"/>
              <w:right w:val="single" w:sz="4" w:space="0" w:color="000000"/>
            </w:tcBorders>
            <w:shd w:val="clear" w:color="auto" w:fill="auto"/>
            <w:vAlign w:val="center"/>
          </w:tcPr>
          <w:p w14:paraId="5379F2F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20078</w:t>
            </w:r>
          </w:p>
        </w:tc>
      </w:tr>
      <w:tr w:rsidR="00BF4DF3" w14:paraId="5379F309"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2F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2F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Bath Street Health and Wellbeing Centre</w:t>
            </w:r>
          </w:p>
        </w:tc>
        <w:tc>
          <w:tcPr>
            <w:tcW w:w="450" w:type="dxa"/>
            <w:tcBorders>
              <w:top w:val="nil"/>
              <w:left w:val="nil"/>
              <w:bottom w:val="single" w:sz="4" w:space="0" w:color="000000"/>
              <w:right w:val="single" w:sz="4" w:space="0" w:color="000000"/>
            </w:tcBorders>
            <w:shd w:val="clear" w:color="auto" w:fill="F2F2F2"/>
            <w:vAlign w:val="bottom"/>
          </w:tcPr>
          <w:p w14:paraId="5379F2F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2F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2F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921" w:type="dxa"/>
            <w:tcBorders>
              <w:top w:val="nil"/>
              <w:left w:val="nil"/>
              <w:bottom w:val="single" w:sz="4" w:space="0" w:color="000000"/>
              <w:right w:val="single" w:sz="4" w:space="0" w:color="000000"/>
            </w:tcBorders>
            <w:shd w:val="clear" w:color="auto" w:fill="auto"/>
            <w:vAlign w:val="center"/>
          </w:tcPr>
          <w:p w14:paraId="5379F2F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w:t>
            </w:r>
          </w:p>
        </w:tc>
        <w:tc>
          <w:tcPr>
            <w:tcW w:w="600" w:type="dxa"/>
            <w:tcBorders>
              <w:top w:val="nil"/>
              <w:left w:val="nil"/>
              <w:bottom w:val="single" w:sz="4" w:space="0" w:color="000000"/>
              <w:right w:val="single" w:sz="4" w:space="0" w:color="000000"/>
            </w:tcBorders>
            <w:shd w:val="clear" w:color="auto" w:fill="auto"/>
            <w:vAlign w:val="center"/>
          </w:tcPr>
          <w:p w14:paraId="5379F2F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184</w:t>
            </w:r>
          </w:p>
        </w:tc>
        <w:tc>
          <w:tcPr>
            <w:tcW w:w="960" w:type="dxa"/>
            <w:tcBorders>
              <w:top w:val="nil"/>
              <w:left w:val="nil"/>
              <w:bottom w:val="single" w:sz="4" w:space="0" w:color="000000"/>
              <w:right w:val="single" w:sz="4" w:space="0" w:color="000000"/>
            </w:tcBorders>
            <w:shd w:val="clear" w:color="auto" w:fill="auto"/>
            <w:vAlign w:val="center"/>
          </w:tcPr>
          <w:p w14:paraId="5379F30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92.05</w:t>
            </w:r>
          </w:p>
        </w:tc>
        <w:tc>
          <w:tcPr>
            <w:tcW w:w="1020" w:type="dxa"/>
            <w:tcBorders>
              <w:top w:val="nil"/>
              <w:left w:val="nil"/>
              <w:bottom w:val="single" w:sz="4" w:space="0" w:color="000000"/>
              <w:right w:val="single" w:sz="4" w:space="0" w:color="000000"/>
            </w:tcBorders>
            <w:shd w:val="clear" w:color="auto" w:fill="auto"/>
            <w:vAlign w:val="center"/>
          </w:tcPr>
          <w:p w14:paraId="5379F30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138004</w:t>
            </w:r>
          </w:p>
        </w:tc>
        <w:tc>
          <w:tcPr>
            <w:tcW w:w="450" w:type="dxa"/>
            <w:tcBorders>
              <w:top w:val="nil"/>
              <w:left w:val="nil"/>
              <w:bottom w:val="single" w:sz="4" w:space="0" w:color="000000"/>
              <w:right w:val="single" w:sz="4" w:space="0" w:color="000000"/>
            </w:tcBorders>
            <w:shd w:val="clear" w:color="auto" w:fill="F2F2F2"/>
            <w:vAlign w:val="bottom"/>
          </w:tcPr>
          <w:p w14:paraId="5379F30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30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30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552</w:t>
            </w:r>
          </w:p>
        </w:tc>
        <w:tc>
          <w:tcPr>
            <w:tcW w:w="921" w:type="dxa"/>
            <w:tcBorders>
              <w:top w:val="nil"/>
              <w:left w:val="nil"/>
              <w:bottom w:val="single" w:sz="4" w:space="0" w:color="000000"/>
              <w:right w:val="single" w:sz="4" w:space="0" w:color="000000"/>
            </w:tcBorders>
            <w:shd w:val="clear" w:color="auto" w:fill="auto"/>
            <w:vAlign w:val="center"/>
          </w:tcPr>
          <w:p w14:paraId="5379F30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712</w:t>
            </w:r>
          </w:p>
        </w:tc>
        <w:tc>
          <w:tcPr>
            <w:tcW w:w="600" w:type="dxa"/>
            <w:tcBorders>
              <w:top w:val="nil"/>
              <w:left w:val="nil"/>
              <w:bottom w:val="single" w:sz="4" w:space="0" w:color="000000"/>
              <w:right w:val="single" w:sz="4" w:space="0" w:color="000000"/>
            </w:tcBorders>
            <w:shd w:val="clear" w:color="auto" w:fill="auto"/>
            <w:vAlign w:val="center"/>
          </w:tcPr>
          <w:p w14:paraId="5379F30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1091</w:t>
            </w:r>
          </w:p>
        </w:tc>
        <w:tc>
          <w:tcPr>
            <w:tcW w:w="960" w:type="dxa"/>
            <w:tcBorders>
              <w:top w:val="nil"/>
              <w:left w:val="nil"/>
              <w:bottom w:val="single" w:sz="4" w:space="0" w:color="000000"/>
              <w:right w:val="single" w:sz="4" w:space="0" w:color="000000"/>
            </w:tcBorders>
            <w:shd w:val="clear" w:color="auto" w:fill="auto"/>
            <w:vAlign w:val="center"/>
          </w:tcPr>
          <w:p w14:paraId="5379F30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204.74</w:t>
            </w:r>
          </w:p>
        </w:tc>
        <w:tc>
          <w:tcPr>
            <w:tcW w:w="1020" w:type="dxa"/>
            <w:tcBorders>
              <w:top w:val="nil"/>
              <w:left w:val="nil"/>
              <w:bottom w:val="single" w:sz="4" w:space="0" w:color="000000"/>
              <w:right w:val="single" w:sz="4" w:space="0" w:color="000000"/>
            </w:tcBorders>
            <w:shd w:val="clear" w:color="auto" w:fill="auto"/>
            <w:vAlign w:val="center"/>
          </w:tcPr>
          <w:p w14:paraId="5379F30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677835</w:t>
            </w:r>
          </w:p>
        </w:tc>
      </w:tr>
      <w:tr w:rsidR="00BF4DF3" w14:paraId="5379F31A"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30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lastRenderedPageBreak/>
              <w:t>Midlands</w:t>
            </w:r>
          </w:p>
        </w:tc>
        <w:tc>
          <w:tcPr>
            <w:tcW w:w="2824" w:type="dxa"/>
            <w:tcBorders>
              <w:top w:val="nil"/>
              <w:left w:val="nil"/>
              <w:bottom w:val="single" w:sz="4" w:space="0" w:color="000000"/>
              <w:right w:val="single" w:sz="4" w:space="0" w:color="000000"/>
            </w:tcBorders>
            <w:shd w:val="clear" w:color="auto" w:fill="auto"/>
            <w:vAlign w:val="bottom"/>
          </w:tcPr>
          <w:p w14:paraId="5379F30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Belgrave Health Centre</w:t>
            </w:r>
          </w:p>
        </w:tc>
        <w:tc>
          <w:tcPr>
            <w:tcW w:w="450" w:type="dxa"/>
            <w:tcBorders>
              <w:top w:val="nil"/>
              <w:left w:val="nil"/>
              <w:bottom w:val="single" w:sz="4" w:space="0" w:color="000000"/>
              <w:right w:val="single" w:sz="4" w:space="0" w:color="000000"/>
            </w:tcBorders>
            <w:shd w:val="clear" w:color="auto" w:fill="F2F2F2"/>
            <w:vAlign w:val="bottom"/>
          </w:tcPr>
          <w:p w14:paraId="5379F30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30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30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921" w:type="dxa"/>
            <w:tcBorders>
              <w:top w:val="nil"/>
              <w:left w:val="nil"/>
              <w:bottom w:val="single" w:sz="4" w:space="0" w:color="000000"/>
              <w:right w:val="single" w:sz="4" w:space="0" w:color="000000"/>
            </w:tcBorders>
            <w:shd w:val="clear" w:color="auto" w:fill="auto"/>
            <w:vAlign w:val="center"/>
          </w:tcPr>
          <w:p w14:paraId="5379F30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600" w:type="dxa"/>
            <w:tcBorders>
              <w:top w:val="nil"/>
              <w:left w:val="nil"/>
              <w:bottom w:val="single" w:sz="4" w:space="0" w:color="000000"/>
              <w:right w:val="single" w:sz="4" w:space="0" w:color="000000"/>
            </w:tcBorders>
            <w:shd w:val="clear" w:color="auto" w:fill="auto"/>
            <w:vAlign w:val="center"/>
          </w:tcPr>
          <w:p w14:paraId="5379F31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59</w:t>
            </w:r>
          </w:p>
        </w:tc>
        <w:tc>
          <w:tcPr>
            <w:tcW w:w="960" w:type="dxa"/>
            <w:tcBorders>
              <w:top w:val="nil"/>
              <w:left w:val="nil"/>
              <w:bottom w:val="single" w:sz="4" w:space="0" w:color="000000"/>
              <w:right w:val="single" w:sz="4" w:space="0" w:color="000000"/>
            </w:tcBorders>
            <w:shd w:val="clear" w:color="auto" w:fill="auto"/>
            <w:vAlign w:val="center"/>
          </w:tcPr>
          <w:p w14:paraId="5379F31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38.17</w:t>
            </w:r>
          </w:p>
        </w:tc>
        <w:tc>
          <w:tcPr>
            <w:tcW w:w="1020" w:type="dxa"/>
            <w:tcBorders>
              <w:top w:val="nil"/>
              <w:left w:val="nil"/>
              <w:bottom w:val="single" w:sz="4" w:space="0" w:color="000000"/>
              <w:right w:val="single" w:sz="4" w:space="0" w:color="000000"/>
            </w:tcBorders>
            <w:shd w:val="clear" w:color="auto" w:fill="auto"/>
            <w:vAlign w:val="center"/>
          </w:tcPr>
          <w:p w14:paraId="5379F31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38917</w:t>
            </w:r>
          </w:p>
        </w:tc>
        <w:tc>
          <w:tcPr>
            <w:tcW w:w="450" w:type="dxa"/>
            <w:tcBorders>
              <w:top w:val="nil"/>
              <w:left w:val="nil"/>
              <w:bottom w:val="single" w:sz="4" w:space="0" w:color="000000"/>
              <w:right w:val="single" w:sz="4" w:space="0" w:color="000000"/>
            </w:tcBorders>
            <w:shd w:val="clear" w:color="auto" w:fill="F2F2F2"/>
            <w:vAlign w:val="bottom"/>
          </w:tcPr>
          <w:p w14:paraId="5379F31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385" w:type="dxa"/>
            <w:tcBorders>
              <w:top w:val="nil"/>
              <w:left w:val="nil"/>
              <w:bottom w:val="single" w:sz="4" w:space="0" w:color="000000"/>
              <w:right w:val="single" w:sz="4" w:space="0" w:color="000000"/>
            </w:tcBorders>
            <w:shd w:val="clear" w:color="auto" w:fill="99FFCC"/>
            <w:vAlign w:val="bottom"/>
          </w:tcPr>
          <w:p w14:paraId="5379F31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31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159</w:t>
            </w:r>
          </w:p>
        </w:tc>
        <w:tc>
          <w:tcPr>
            <w:tcW w:w="921" w:type="dxa"/>
            <w:tcBorders>
              <w:top w:val="nil"/>
              <w:left w:val="nil"/>
              <w:bottom w:val="single" w:sz="4" w:space="0" w:color="000000"/>
              <w:right w:val="single" w:sz="4" w:space="0" w:color="000000"/>
            </w:tcBorders>
            <w:shd w:val="clear" w:color="auto" w:fill="auto"/>
            <w:vAlign w:val="center"/>
          </w:tcPr>
          <w:p w14:paraId="5379F31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280</w:t>
            </w:r>
          </w:p>
        </w:tc>
        <w:tc>
          <w:tcPr>
            <w:tcW w:w="600" w:type="dxa"/>
            <w:tcBorders>
              <w:top w:val="nil"/>
              <w:left w:val="nil"/>
              <w:bottom w:val="single" w:sz="4" w:space="0" w:color="000000"/>
              <w:right w:val="single" w:sz="4" w:space="0" w:color="000000"/>
            </w:tcBorders>
            <w:shd w:val="clear" w:color="auto" w:fill="auto"/>
            <w:vAlign w:val="center"/>
          </w:tcPr>
          <w:p w14:paraId="5379F31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602</w:t>
            </w:r>
          </w:p>
        </w:tc>
        <w:tc>
          <w:tcPr>
            <w:tcW w:w="960" w:type="dxa"/>
            <w:tcBorders>
              <w:top w:val="nil"/>
              <w:left w:val="nil"/>
              <w:bottom w:val="single" w:sz="4" w:space="0" w:color="000000"/>
              <w:right w:val="single" w:sz="4" w:space="0" w:color="000000"/>
            </w:tcBorders>
            <w:shd w:val="clear" w:color="auto" w:fill="auto"/>
            <w:vAlign w:val="center"/>
          </w:tcPr>
          <w:p w14:paraId="5379F31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100.04</w:t>
            </w:r>
          </w:p>
        </w:tc>
        <w:tc>
          <w:tcPr>
            <w:tcW w:w="1020" w:type="dxa"/>
            <w:tcBorders>
              <w:top w:val="nil"/>
              <w:left w:val="nil"/>
              <w:bottom w:val="single" w:sz="4" w:space="0" w:color="000000"/>
              <w:right w:val="single" w:sz="4" w:space="0" w:color="000000"/>
            </w:tcBorders>
            <w:shd w:val="clear" w:color="auto" w:fill="auto"/>
            <w:vAlign w:val="center"/>
          </w:tcPr>
          <w:p w14:paraId="5379F31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373999</w:t>
            </w:r>
          </w:p>
        </w:tc>
      </w:tr>
      <w:tr w:rsidR="00BF4DF3" w14:paraId="5379F32B"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31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31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Biddulph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31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31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31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921" w:type="dxa"/>
            <w:tcBorders>
              <w:top w:val="nil"/>
              <w:left w:val="nil"/>
              <w:bottom w:val="single" w:sz="4" w:space="0" w:color="000000"/>
              <w:right w:val="single" w:sz="4" w:space="0" w:color="000000"/>
            </w:tcBorders>
            <w:shd w:val="clear" w:color="auto" w:fill="auto"/>
            <w:vAlign w:val="center"/>
          </w:tcPr>
          <w:p w14:paraId="5379F32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w:t>
            </w:r>
          </w:p>
        </w:tc>
        <w:tc>
          <w:tcPr>
            <w:tcW w:w="600" w:type="dxa"/>
            <w:tcBorders>
              <w:top w:val="nil"/>
              <w:left w:val="nil"/>
              <w:bottom w:val="single" w:sz="4" w:space="0" w:color="000000"/>
              <w:right w:val="single" w:sz="4" w:space="0" w:color="000000"/>
            </w:tcBorders>
            <w:shd w:val="clear" w:color="auto" w:fill="auto"/>
            <w:vAlign w:val="center"/>
          </w:tcPr>
          <w:p w14:paraId="5379F32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w:t>
            </w:r>
          </w:p>
        </w:tc>
        <w:tc>
          <w:tcPr>
            <w:tcW w:w="960" w:type="dxa"/>
            <w:tcBorders>
              <w:top w:val="nil"/>
              <w:left w:val="nil"/>
              <w:bottom w:val="single" w:sz="4" w:space="0" w:color="000000"/>
              <w:right w:val="single" w:sz="4" w:space="0" w:color="000000"/>
            </w:tcBorders>
            <w:shd w:val="clear" w:color="auto" w:fill="auto"/>
            <w:vAlign w:val="center"/>
          </w:tcPr>
          <w:p w14:paraId="5379F32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8.86</w:t>
            </w:r>
          </w:p>
        </w:tc>
        <w:tc>
          <w:tcPr>
            <w:tcW w:w="1020" w:type="dxa"/>
            <w:tcBorders>
              <w:top w:val="nil"/>
              <w:left w:val="nil"/>
              <w:bottom w:val="single" w:sz="4" w:space="0" w:color="000000"/>
              <w:right w:val="single" w:sz="4" w:space="0" w:color="000000"/>
            </w:tcBorders>
            <w:shd w:val="clear" w:color="auto" w:fill="auto"/>
            <w:vAlign w:val="center"/>
          </w:tcPr>
          <w:p w14:paraId="5379F32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15826</w:t>
            </w:r>
          </w:p>
        </w:tc>
        <w:tc>
          <w:tcPr>
            <w:tcW w:w="450" w:type="dxa"/>
            <w:tcBorders>
              <w:top w:val="nil"/>
              <w:left w:val="nil"/>
              <w:bottom w:val="single" w:sz="4" w:space="0" w:color="000000"/>
              <w:right w:val="single" w:sz="4" w:space="0" w:color="000000"/>
            </w:tcBorders>
            <w:shd w:val="clear" w:color="auto" w:fill="F2F2F2"/>
            <w:vAlign w:val="bottom"/>
          </w:tcPr>
          <w:p w14:paraId="5379F32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32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32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w:t>
            </w:r>
          </w:p>
        </w:tc>
        <w:tc>
          <w:tcPr>
            <w:tcW w:w="921" w:type="dxa"/>
            <w:tcBorders>
              <w:top w:val="nil"/>
              <w:left w:val="nil"/>
              <w:bottom w:val="single" w:sz="4" w:space="0" w:color="000000"/>
              <w:right w:val="single" w:sz="4" w:space="0" w:color="000000"/>
            </w:tcBorders>
            <w:shd w:val="clear" w:color="auto" w:fill="auto"/>
            <w:vAlign w:val="center"/>
          </w:tcPr>
          <w:p w14:paraId="5379F32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w:t>
            </w:r>
          </w:p>
        </w:tc>
        <w:tc>
          <w:tcPr>
            <w:tcW w:w="600" w:type="dxa"/>
            <w:tcBorders>
              <w:top w:val="nil"/>
              <w:left w:val="nil"/>
              <w:bottom w:val="single" w:sz="4" w:space="0" w:color="000000"/>
              <w:right w:val="single" w:sz="4" w:space="0" w:color="000000"/>
            </w:tcBorders>
            <w:shd w:val="clear" w:color="auto" w:fill="auto"/>
            <w:vAlign w:val="center"/>
          </w:tcPr>
          <w:p w14:paraId="5379F32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72</w:t>
            </w:r>
          </w:p>
        </w:tc>
        <w:tc>
          <w:tcPr>
            <w:tcW w:w="960" w:type="dxa"/>
            <w:tcBorders>
              <w:top w:val="nil"/>
              <w:left w:val="nil"/>
              <w:bottom w:val="single" w:sz="4" w:space="0" w:color="000000"/>
              <w:right w:val="single" w:sz="4" w:space="0" w:color="000000"/>
            </w:tcBorders>
            <w:shd w:val="clear" w:color="auto" w:fill="auto"/>
            <w:vAlign w:val="center"/>
          </w:tcPr>
          <w:p w14:paraId="5379F32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9.18</w:t>
            </w:r>
          </w:p>
        </w:tc>
        <w:tc>
          <w:tcPr>
            <w:tcW w:w="1020" w:type="dxa"/>
            <w:tcBorders>
              <w:top w:val="nil"/>
              <w:left w:val="nil"/>
              <w:bottom w:val="single" w:sz="4" w:space="0" w:color="000000"/>
              <w:right w:val="single" w:sz="4" w:space="0" w:color="000000"/>
            </w:tcBorders>
            <w:shd w:val="clear" w:color="auto" w:fill="auto"/>
            <w:vAlign w:val="center"/>
          </w:tcPr>
          <w:p w14:paraId="5379F32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57028</w:t>
            </w:r>
          </w:p>
        </w:tc>
      </w:tr>
      <w:tr w:rsidR="00BF4DF3" w14:paraId="5379F33C"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32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32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Birmingham Road Health Centre</w:t>
            </w:r>
          </w:p>
        </w:tc>
        <w:tc>
          <w:tcPr>
            <w:tcW w:w="450" w:type="dxa"/>
            <w:tcBorders>
              <w:top w:val="nil"/>
              <w:left w:val="nil"/>
              <w:bottom w:val="single" w:sz="4" w:space="0" w:color="000000"/>
              <w:right w:val="single" w:sz="4" w:space="0" w:color="000000"/>
            </w:tcBorders>
            <w:shd w:val="clear" w:color="auto" w:fill="F8CBAD"/>
            <w:vAlign w:val="bottom"/>
          </w:tcPr>
          <w:p w14:paraId="5379F32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N/A</w:t>
            </w:r>
          </w:p>
        </w:tc>
        <w:tc>
          <w:tcPr>
            <w:tcW w:w="402" w:type="dxa"/>
            <w:tcBorders>
              <w:top w:val="nil"/>
              <w:left w:val="nil"/>
              <w:bottom w:val="single" w:sz="4" w:space="0" w:color="000000"/>
              <w:right w:val="single" w:sz="4" w:space="0" w:color="000000"/>
            </w:tcBorders>
            <w:shd w:val="clear" w:color="auto" w:fill="F8CBAD"/>
            <w:vAlign w:val="bottom"/>
          </w:tcPr>
          <w:p w14:paraId="5379F32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N/A</w:t>
            </w:r>
          </w:p>
        </w:tc>
        <w:tc>
          <w:tcPr>
            <w:tcW w:w="815" w:type="dxa"/>
            <w:tcBorders>
              <w:top w:val="nil"/>
              <w:left w:val="nil"/>
              <w:bottom w:val="single" w:sz="4" w:space="0" w:color="000000"/>
              <w:right w:val="single" w:sz="4" w:space="0" w:color="000000"/>
            </w:tcBorders>
            <w:shd w:val="clear" w:color="auto" w:fill="F8CBAD"/>
            <w:vAlign w:val="center"/>
          </w:tcPr>
          <w:p w14:paraId="5379F33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N/A</w:t>
            </w:r>
          </w:p>
        </w:tc>
        <w:tc>
          <w:tcPr>
            <w:tcW w:w="921" w:type="dxa"/>
            <w:tcBorders>
              <w:top w:val="nil"/>
              <w:left w:val="nil"/>
              <w:bottom w:val="single" w:sz="4" w:space="0" w:color="000000"/>
              <w:right w:val="single" w:sz="4" w:space="0" w:color="000000"/>
            </w:tcBorders>
            <w:shd w:val="clear" w:color="auto" w:fill="F8CBAD"/>
            <w:vAlign w:val="center"/>
          </w:tcPr>
          <w:p w14:paraId="5379F33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N/A</w:t>
            </w:r>
          </w:p>
        </w:tc>
        <w:tc>
          <w:tcPr>
            <w:tcW w:w="600" w:type="dxa"/>
            <w:tcBorders>
              <w:top w:val="nil"/>
              <w:left w:val="nil"/>
              <w:bottom w:val="single" w:sz="4" w:space="0" w:color="000000"/>
              <w:right w:val="single" w:sz="4" w:space="0" w:color="000000"/>
            </w:tcBorders>
            <w:shd w:val="clear" w:color="auto" w:fill="F8CBAD"/>
            <w:vAlign w:val="center"/>
          </w:tcPr>
          <w:p w14:paraId="5379F33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N/A</w:t>
            </w:r>
          </w:p>
        </w:tc>
        <w:tc>
          <w:tcPr>
            <w:tcW w:w="960" w:type="dxa"/>
            <w:tcBorders>
              <w:top w:val="nil"/>
              <w:left w:val="nil"/>
              <w:bottom w:val="single" w:sz="4" w:space="0" w:color="000000"/>
              <w:right w:val="single" w:sz="4" w:space="0" w:color="000000"/>
            </w:tcBorders>
            <w:shd w:val="clear" w:color="auto" w:fill="F8CBAD"/>
            <w:vAlign w:val="center"/>
          </w:tcPr>
          <w:p w14:paraId="5379F33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N/A</w:t>
            </w:r>
          </w:p>
        </w:tc>
        <w:tc>
          <w:tcPr>
            <w:tcW w:w="1020" w:type="dxa"/>
            <w:tcBorders>
              <w:top w:val="nil"/>
              <w:left w:val="nil"/>
              <w:bottom w:val="single" w:sz="4" w:space="0" w:color="000000"/>
              <w:right w:val="single" w:sz="4" w:space="0" w:color="000000"/>
            </w:tcBorders>
            <w:shd w:val="clear" w:color="auto" w:fill="F8CBAD"/>
            <w:vAlign w:val="center"/>
          </w:tcPr>
          <w:p w14:paraId="5379F33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N/A</w:t>
            </w:r>
          </w:p>
        </w:tc>
        <w:tc>
          <w:tcPr>
            <w:tcW w:w="450" w:type="dxa"/>
            <w:tcBorders>
              <w:top w:val="nil"/>
              <w:left w:val="nil"/>
              <w:bottom w:val="single" w:sz="4" w:space="0" w:color="000000"/>
              <w:right w:val="single" w:sz="4" w:space="0" w:color="000000"/>
            </w:tcBorders>
            <w:shd w:val="clear" w:color="auto" w:fill="F2F2F2"/>
            <w:vAlign w:val="bottom"/>
          </w:tcPr>
          <w:p w14:paraId="5379F33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33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33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63</w:t>
            </w:r>
          </w:p>
        </w:tc>
        <w:tc>
          <w:tcPr>
            <w:tcW w:w="921" w:type="dxa"/>
            <w:tcBorders>
              <w:top w:val="nil"/>
              <w:left w:val="nil"/>
              <w:bottom w:val="single" w:sz="4" w:space="0" w:color="000000"/>
              <w:right w:val="single" w:sz="4" w:space="0" w:color="000000"/>
            </w:tcBorders>
            <w:shd w:val="clear" w:color="auto" w:fill="auto"/>
            <w:vAlign w:val="center"/>
          </w:tcPr>
          <w:p w14:paraId="5379F33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81</w:t>
            </w:r>
          </w:p>
        </w:tc>
        <w:tc>
          <w:tcPr>
            <w:tcW w:w="600" w:type="dxa"/>
            <w:tcBorders>
              <w:top w:val="nil"/>
              <w:left w:val="nil"/>
              <w:bottom w:val="single" w:sz="4" w:space="0" w:color="000000"/>
              <w:right w:val="single" w:sz="4" w:space="0" w:color="000000"/>
            </w:tcBorders>
            <w:shd w:val="clear" w:color="auto" w:fill="auto"/>
            <w:vAlign w:val="center"/>
          </w:tcPr>
          <w:p w14:paraId="5379F33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105</w:t>
            </w:r>
          </w:p>
        </w:tc>
        <w:tc>
          <w:tcPr>
            <w:tcW w:w="960" w:type="dxa"/>
            <w:tcBorders>
              <w:top w:val="nil"/>
              <w:left w:val="nil"/>
              <w:bottom w:val="single" w:sz="4" w:space="0" w:color="000000"/>
              <w:right w:val="single" w:sz="4" w:space="0" w:color="000000"/>
            </w:tcBorders>
            <w:shd w:val="clear" w:color="auto" w:fill="auto"/>
            <w:vAlign w:val="center"/>
          </w:tcPr>
          <w:p w14:paraId="5379F33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9.94</w:t>
            </w:r>
          </w:p>
        </w:tc>
        <w:tc>
          <w:tcPr>
            <w:tcW w:w="1020" w:type="dxa"/>
            <w:tcBorders>
              <w:top w:val="nil"/>
              <w:left w:val="nil"/>
              <w:bottom w:val="single" w:sz="4" w:space="0" w:color="000000"/>
              <w:right w:val="single" w:sz="4" w:space="0" w:color="000000"/>
            </w:tcBorders>
            <w:shd w:val="clear" w:color="auto" w:fill="auto"/>
            <w:vAlign w:val="center"/>
          </w:tcPr>
          <w:p w14:paraId="5379F33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55381</w:t>
            </w:r>
          </w:p>
        </w:tc>
      </w:tr>
      <w:tr w:rsidR="00BF4DF3" w14:paraId="5379F34D"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33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33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Blue Bell Lane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33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34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34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921" w:type="dxa"/>
            <w:tcBorders>
              <w:top w:val="nil"/>
              <w:left w:val="nil"/>
              <w:bottom w:val="single" w:sz="4" w:space="0" w:color="000000"/>
              <w:right w:val="single" w:sz="4" w:space="0" w:color="000000"/>
            </w:tcBorders>
            <w:shd w:val="clear" w:color="auto" w:fill="auto"/>
            <w:vAlign w:val="center"/>
          </w:tcPr>
          <w:p w14:paraId="5379F34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w:t>
            </w:r>
          </w:p>
        </w:tc>
        <w:tc>
          <w:tcPr>
            <w:tcW w:w="600" w:type="dxa"/>
            <w:tcBorders>
              <w:top w:val="nil"/>
              <w:left w:val="nil"/>
              <w:bottom w:val="single" w:sz="4" w:space="0" w:color="000000"/>
              <w:right w:val="single" w:sz="4" w:space="0" w:color="000000"/>
            </w:tcBorders>
            <w:shd w:val="clear" w:color="auto" w:fill="auto"/>
            <w:vAlign w:val="center"/>
          </w:tcPr>
          <w:p w14:paraId="5379F34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56</w:t>
            </w:r>
          </w:p>
        </w:tc>
        <w:tc>
          <w:tcPr>
            <w:tcW w:w="960" w:type="dxa"/>
            <w:tcBorders>
              <w:top w:val="nil"/>
              <w:left w:val="nil"/>
              <w:bottom w:val="single" w:sz="4" w:space="0" w:color="000000"/>
              <w:right w:val="single" w:sz="4" w:space="0" w:color="000000"/>
            </w:tcBorders>
            <w:shd w:val="clear" w:color="auto" w:fill="auto"/>
            <w:vAlign w:val="center"/>
          </w:tcPr>
          <w:p w14:paraId="5379F34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23.07</w:t>
            </w:r>
          </w:p>
        </w:tc>
        <w:tc>
          <w:tcPr>
            <w:tcW w:w="1020" w:type="dxa"/>
            <w:tcBorders>
              <w:top w:val="nil"/>
              <w:left w:val="nil"/>
              <w:bottom w:val="single" w:sz="4" w:space="0" w:color="000000"/>
              <w:right w:val="single" w:sz="4" w:space="0" w:color="000000"/>
            </w:tcBorders>
            <w:shd w:val="clear" w:color="auto" w:fill="auto"/>
            <w:vAlign w:val="center"/>
          </w:tcPr>
          <w:p w14:paraId="5379F34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37174</w:t>
            </w:r>
          </w:p>
        </w:tc>
        <w:tc>
          <w:tcPr>
            <w:tcW w:w="450" w:type="dxa"/>
            <w:tcBorders>
              <w:top w:val="nil"/>
              <w:left w:val="nil"/>
              <w:bottom w:val="single" w:sz="4" w:space="0" w:color="000000"/>
              <w:right w:val="single" w:sz="4" w:space="0" w:color="000000"/>
            </w:tcBorders>
            <w:shd w:val="clear" w:color="auto" w:fill="F2F2F2"/>
            <w:vAlign w:val="bottom"/>
          </w:tcPr>
          <w:p w14:paraId="5379F34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34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34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56</w:t>
            </w:r>
          </w:p>
        </w:tc>
        <w:tc>
          <w:tcPr>
            <w:tcW w:w="921" w:type="dxa"/>
            <w:tcBorders>
              <w:top w:val="nil"/>
              <w:left w:val="nil"/>
              <w:bottom w:val="single" w:sz="4" w:space="0" w:color="000000"/>
              <w:right w:val="single" w:sz="4" w:space="0" w:color="000000"/>
            </w:tcBorders>
            <w:shd w:val="clear" w:color="auto" w:fill="auto"/>
            <w:vAlign w:val="center"/>
          </w:tcPr>
          <w:p w14:paraId="5379F34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112</w:t>
            </w:r>
          </w:p>
        </w:tc>
        <w:tc>
          <w:tcPr>
            <w:tcW w:w="600" w:type="dxa"/>
            <w:tcBorders>
              <w:top w:val="nil"/>
              <w:left w:val="nil"/>
              <w:bottom w:val="single" w:sz="4" w:space="0" w:color="000000"/>
              <w:right w:val="single" w:sz="4" w:space="0" w:color="000000"/>
            </w:tcBorders>
            <w:shd w:val="clear" w:color="auto" w:fill="auto"/>
            <w:vAlign w:val="center"/>
          </w:tcPr>
          <w:p w14:paraId="5379F34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216</w:t>
            </w:r>
          </w:p>
        </w:tc>
        <w:tc>
          <w:tcPr>
            <w:tcW w:w="960" w:type="dxa"/>
            <w:tcBorders>
              <w:top w:val="nil"/>
              <w:left w:val="nil"/>
              <w:bottom w:val="single" w:sz="4" w:space="0" w:color="000000"/>
              <w:right w:val="single" w:sz="4" w:space="0" w:color="000000"/>
            </w:tcBorders>
            <w:shd w:val="clear" w:color="auto" w:fill="auto"/>
            <w:vAlign w:val="center"/>
          </w:tcPr>
          <w:p w14:paraId="5379F34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29.74</w:t>
            </w:r>
          </w:p>
        </w:tc>
        <w:tc>
          <w:tcPr>
            <w:tcW w:w="1020" w:type="dxa"/>
            <w:tcBorders>
              <w:top w:val="nil"/>
              <w:left w:val="nil"/>
              <w:bottom w:val="single" w:sz="4" w:space="0" w:color="000000"/>
              <w:right w:val="single" w:sz="4" w:space="0" w:color="000000"/>
            </w:tcBorders>
            <w:shd w:val="clear" w:color="auto" w:fill="auto"/>
            <w:vAlign w:val="center"/>
          </w:tcPr>
          <w:p w14:paraId="5379F34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136346</w:t>
            </w:r>
          </w:p>
        </w:tc>
      </w:tr>
      <w:tr w:rsidR="00BF4DF3" w14:paraId="5379F35E"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34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34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Breeze Hill Neighbourhood Health Centre</w:t>
            </w:r>
          </w:p>
        </w:tc>
        <w:tc>
          <w:tcPr>
            <w:tcW w:w="450" w:type="dxa"/>
            <w:tcBorders>
              <w:top w:val="nil"/>
              <w:left w:val="nil"/>
              <w:bottom w:val="single" w:sz="4" w:space="0" w:color="000000"/>
              <w:right w:val="single" w:sz="4" w:space="0" w:color="000000"/>
            </w:tcBorders>
            <w:shd w:val="clear" w:color="auto" w:fill="F2F2F2"/>
            <w:vAlign w:val="bottom"/>
          </w:tcPr>
          <w:p w14:paraId="5379F35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35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35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35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600" w:type="dxa"/>
            <w:tcBorders>
              <w:top w:val="nil"/>
              <w:left w:val="nil"/>
              <w:bottom w:val="single" w:sz="4" w:space="0" w:color="000000"/>
              <w:right w:val="single" w:sz="4" w:space="0" w:color="000000"/>
            </w:tcBorders>
            <w:shd w:val="clear" w:color="auto" w:fill="auto"/>
            <w:vAlign w:val="center"/>
          </w:tcPr>
          <w:p w14:paraId="5379F35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w:t>
            </w:r>
          </w:p>
        </w:tc>
        <w:tc>
          <w:tcPr>
            <w:tcW w:w="960" w:type="dxa"/>
            <w:tcBorders>
              <w:top w:val="nil"/>
              <w:left w:val="nil"/>
              <w:bottom w:val="single" w:sz="4" w:space="0" w:color="000000"/>
              <w:right w:val="single" w:sz="4" w:space="0" w:color="000000"/>
            </w:tcBorders>
            <w:shd w:val="clear" w:color="auto" w:fill="auto"/>
            <w:vAlign w:val="center"/>
          </w:tcPr>
          <w:p w14:paraId="5379F35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6.78</w:t>
            </w:r>
          </w:p>
        </w:tc>
        <w:tc>
          <w:tcPr>
            <w:tcW w:w="1020" w:type="dxa"/>
            <w:tcBorders>
              <w:top w:val="nil"/>
              <w:left w:val="nil"/>
              <w:bottom w:val="single" w:sz="4" w:space="0" w:color="000000"/>
              <w:right w:val="single" w:sz="4" w:space="0" w:color="000000"/>
            </w:tcBorders>
            <w:shd w:val="clear" w:color="auto" w:fill="auto"/>
            <w:vAlign w:val="center"/>
          </w:tcPr>
          <w:p w14:paraId="5379F35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10854</w:t>
            </w:r>
          </w:p>
        </w:tc>
        <w:tc>
          <w:tcPr>
            <w:tcW w:w="450" w:type="dxa"/>
            <w:tcBorders>
              <w:top w:val="nil"/>
              <w:left w:val="nil"/>
              <w:bottom w:val="single" w:sz="4" w:space="0" w:color="000000"/>
              <w:right w:val="single" w:sz="4" w:space="0" w:color="000000"/>
            </w:tcBorders>
            <w:shd w:val="clear" w:color="auto" w:fill="F2F2F2"/>
            <w:vAlign w:val="bottom"/>
          </w:tcPr>
          <w:p w14:paraId="5379F35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35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35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104</w:t>
            </w:r>
          </w:p>
        </w:tc>
        <w:tc>
          <w:tcPr>
            <w:tcW w:w="921" w:type="dxa"/>
            <w:tcBorders>
              <w:top w:val="nil"/>
              <w:left w:val="nil"/>
              <w:bottom w:val="single" w:sz="4" w:space="0" w:color="000000"/>
              <w:right w:val="single" w:sz="4" w:space="0" w:color="000000"/>
            </w:tcBorders>
            <w:shd w:val="clear" w:color="auto" w:fill="auto"/>
            <w:vAlign w:val="center"/>
          </w:tcPr>
          <w:p w14:paraId="5379F35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158</w:t>
            </w:r>
          </w:p>
        </w:tc>
        <w:tc>
          <w:tcPr>
            <w:tcW w:w="600" w:type="dxa"/>
            <w:tcBorders>
              <w:top w:val="nil"/>
              <w:left w:val="nil"/>
              <w:bottom w:val="single" w:sz="4" w:space="0" w:color="000000"/>
              <w:right w:val="single" w:sz="4" w:space="0" w:color="000000"/>
            </w:tcBorders>
            <w:shd w:val="clear" w:color="auto" w:fill="auto"/>
            <w:vAlign w:val="center"/>
          </w:tcPr>
          <w:p w14:paraId="5379F35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262</w:t>
            </w:r>
          </w:p>
        </w:tc>
        <w:tc>
          <w:tcPr>
            <w:tcW w:w="960" w:type="dxa"/>
            <w:tcBorders>
              <w:top w:val="nil"/>
              <w:left w:val="nil"/>
              <w:bottom w:val="single" w:sz="4" w:space="0" w:color="000000"/>
              <w:right w:val="single" w:sz="4" w:space="0" w:color="000000"/>
            </w:tcBorders>
            <w:shd w:val="clear" w:color="auto" w:fill="auto"/>
            <w:vAlign w:val="center"/>
          </w:tcPr>
          <w:p w14:paraId="5379F35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60.92</w:t>
            </w:r>
          </w:p>
        </w:tc>
        <w:tc>
          <w:tcPr>
            <w:tcW w:w="1020" w:type="dxa"/>
            <w:tcBorders>
              <w:top w:val="nil"/>
              <w:left w:val="nil"/>
              <w:bottom w:val="single" w:sz="4" w:space="0" w:color="000000"/>
              <w:right w:val="single" w:sz="4" w:space="0" w:color="000000"/>
            </w:tcBorders>
            <w:shd w:val="clear" w:color="auto" w:fill="auto"/>
            <w:vAlign w:val="center"/>
          </w:tcPr>
          <w:p w14:paraId="5379F35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172410</w:t>
            </w:r>
          </w:p>
        </w:tc>
      </w:tr>
      <w:tr w:rsidR="00BF4DF3" w14:paraId="5379F36F"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35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360"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Breightmet</w:t>
            </w:r>
            <w:proofErr w:type="spellEnd"/>
            <w:r>
              <w:rPr>
                <w:rFonts w:ascii="Calibri" w:eastAsia="Calibri" w:hAnsi="Calibri" w:cs="Calibri"/>
                <w:b/>
                <w:sz w:val="20"/>
                <w:szCs w:val="20"/>
              </w:rPr>
              <w:t xml:space="preserve"> Health Centre and Library</w:t>
            </w:r>
          </w:p>
        </w:tc>
        <w:tc>
          <w:tcPr>
            <w:tcW w:w="450" w:type="dxa"/>
            <w:tcBorders>
              <w:top w:val="nil"/>
              <w:left w:val="nil"/>
              <w:bottom w:val="single" w:sz="4" w:space="0" w:color="000000"/>
              <w:right w:val="single" w:sz="4" w:space="0" w:color="000000"/>
            </w:tcBorders>
            <w:shd w:val="clear" w:color="auto" w:fill="F2F2F2"/>
            <w:vAlign w:val="bottom"/>
          </w:tcPr>
          <w:p w14:paraId="5379F36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36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36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921" w:type="dxa"/>
            <w:tcBorders>
              <w:top w:val="nil"/>
              <w:left w:val="nil"/>
              <w:bottom w:val="single" w:sz="4" w:space="0" w:color="000000"/>
              <w:right w:val="single" w:sz="4" w:space="0" w:color="000000"/>
            </w:tcBorders>
            <w:shd w:val="clear" w:color="auto" w:fill="auto"/>
            <w:vAlign w:val="center"/>
          </w:tcPr>
          <w:p w14:paraId="5379F36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600" w:type="dxa"/>
            <w:tcBorders>
              <w:top w:val="nil"/>
              <w:left w:val="nil"/>
              <w:bottom w:val="single" w:sz="4" w:space="0" w:color="000000"/>
              <w:right w:val="single" w:sz="4" w:space="0" w:color="000000"/>
            </w:tcBorders>
            <w:shd w:val="clear" w:color="auto" w:fill="auto"/>
            <w:vAlign w:val="center"/>
          </w:tcPr>
          <w:p w14:paraId="5379F36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w:t>
            </w:r>
          </w:p>
        </w:tc>
        <w:tc>
          <w:tcPr>
            <w:tcW w:w="960" w:type="dxa"/>
            <w:tcBorders>
              <w:top w:val="nil"/>
              <w:left w:val="nil"/>
              <w:bottom w:val="single" w:sz="4" w:space="0" w:color="000000"/>
              <w:right w:val="single" w:sz="4" w:space="0" w:color="000000"/>
            </w:tcBorders>
            <w:shd w:val="clear" w:color="auto" w:fill="auto"/>
            <w:vAlign w:val="center"/>
          </w:tcPr>
          <w:p w14:paraId="5379F36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5.35</w:t>
            </w:r>
          </w:p>
        </w:tc>
        <w:tc>
          <w:tcPr>
            <w:tcW w:w="1020" w:type="dxa"/>
            <w:tcBorders>
              <w:top w:val="nil"/>
              <w:left w:val="nil"/>
              <w:bottom w:val="single" w:sz="4" w:space="0" w:color="000000"/>
              <w:right w:val="single" w:sz="4" w:space="0" w:color="000000"/>
            </w:tcBorders>
            <w:shd w:val="clear" w:color="auto" w:fill="auto"/>
            <w:vAlign w:val="center"/>
          </w:tcPr>
          <w:p w14:paraId="5379F36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13355</w:t>
            </w:r>
          </w:p>
        </w:tc>
        <w:tc>
          <w:tcPr>
            <w:tcW w:w="450" w:type="dxa"/>
            <w:tcBorders>
              <w:top w:val="nil"/>
              <w:left w:val="nil"/>
              <w:bottom w:val="single" w:sz="4" w:space="0" w:color="000000"/>
              <w:right w:val="single" w:sz="4" w:space="0" w:color="000000"/>
            </w:tcBorders>
            <w:shd w:val="clear" w:color="auto" w:fill="F2F2F2"/>
            <w:vAlign w:val="bottom"/>
          </w:tcPr>
          <w:p w14:paraId="5379F36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36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36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240</w:t>
            </w:r>
          </w:p>
        </w:tc>
        <w:tc>
          <w:tcPr>
            <w:tcW w:w="921" w:type="dxa"/>
            <w:tcBorders>
              <w:top w:val="nil"/>
              <w:left w:val="nil"/>
              <w:bottom w:val="single" w:sz="4" w:space="0" w:color="000000"/>
              <w:right w:val="single" w:sz="4" w:space="0" w:color="000000"/>
            </w:tcBorders>
            <w:shd w:val="clear" w:color="auto" w:fill="auto"/>
            <w:vAlign w:val="center"/>
          </w:tcPr>
          <w:p w14:paraId="5379F36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328</w:t>
            </w:r>
          </w:p>
        </w:tc>
        <w:tc>
          <w:tcPr>
            <w:tcW w:w="600" w:type="dxa"/>
            <w:tcBorders>
              <w:top w:val="nil"/>
              <w:left w:val="nil"/>
              <w:bottom w:val="single" w:sz="4" w:space="0" w:color="000000"/>
              <w:right w:val="single" w:sz="4" w:space="0" w:color="000000"/>
            </w:tcBorders>
            <w:shd w:val="clear" w:color="auto" w:fill="auto"/>
            <w:vAlign w:val="center"/>
          </w:tcPr>
          <w:p w14:paraId="5379F36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649</w:t>
            </w:r>
          </w:p>
        </w:tc>
        <w:tc>
          <w:tcPr>
            <w:tcW w:w="960" w:type="dxa"/>
            <w:tcBorders>
              <w:top w:val="nil"/>
              <w:left w:val="nil"/>
              <w:bottom w:val="single" w:sz="4" w:space="0" w:color="000000"/>
              <w:right w:val="single" w:sz="4" w:space="0" w:color="000000"/>
            </w:tcBorders>
            <w:shd w:val="clear" w:color="auto" w:fill="auto"/>
            <w:vAlign w:val="center"/>
          </w:tcPr>
          <w:p w14:paraId="5379F36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95.6</w:t>
            </w:r>
          </w:p>
        </w:tc>
        <w:tc>
          <w:tcPr>
            <w:tcW w:w="1020" w:type="dxa"/>
            <w:tcBorders>
              <w:top w:val="nil"/>
              <w:left w:val="nil"/>
              <w:bottom w:val="single" w:sz="4" w:space="0" w:color="000000"/>
              <w:right w:val="single" w:sz="4" w:space="0" w:color="000000"/>
            </w:tcBorders>
            <w:shd w:val="clear" w:color="auto" w:fill="auto"/>
            <w:vAlign w:val="center"/>
          </w:tcPr>
          <w:p w14:paraId="5379F36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418219</w:t>
            </w:r>
          </w:p>
        </w:tc>
      </w:tr>
      <w:tr w:rsidR="00BF4DF3" w14:paraId="5379F380"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37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371"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Briercliffe</w:t>
            </w:r>
            <w:proofErr w:type="spellEnd"/>
            <w:r>
              <w:rPr>
                <w:rFonts w:ascii="Calibri" w:eastAsia="Calibri" w:hAnsi="Calibri" w:cs="Calibri"/>
                <w:b/>
                <w:sz w:val="20"/>
                <w:szCs w:val="20"/>
              </w:rPr>
              <w:t xml:space="preserve"> Road Medical Centre</w:t>
            </w:r>
          </w:p>
        </w:tc>
        <w:tc>
          <w:tcPr>
            <w:tcW w:w="450" w:type="dxa"/>
            <w:tcBorders>
              <w:top w:val="nil"/>
              <w:left w:val="nil"/>
              <w:bottom w:val="single" w:sz="4" w:space="0" w:color="000000"/>
              <w:right w:val="single" w:sz="4" w:space="0" w:color="000000"/>
            </w:tcBorders>
            <w:shd w:val="clear" w:color="auto" w:fill="F2F2F2"/>
            <w:vAlign w:val="bottom"/>
          </w:tcPr>
          <w:p w14:paraId="5379F37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37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37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37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600" w:type="dxa"/>
            <w:tcBorders>
              <w:top w:val="nil"/>
              <w:left w:val="nil"/>
              <w:bottom w:val="single" w:sz="4" w:space="0" w:color="000000"/>
              <w:right w:val="single" w:sz="4" w:space="0" w:color="000000"/>
            </w:tcBorders>
            <w:shd w:val="clear" w:color="auto" w:fill="auto"/>
            <w:vAlign w:val="center"/>
          </w:tcPr>
          <w:p w14:paraId="5379F37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60" w:type="dxa"/>
            <w:tcBorders>
              <w:top w:val="nil"/>
              <w:left w:val="nil"/>
              <w:bottom w:val="single" w:sz="4" w:space="0" w:color="000000"/>
              <w:right w:val="single" w:sz="4" w:space="0" w:color="000000"/>
            </w:tcBorders>
            <w:shd w:val="clear" w:color="auto" w:fill="auto"/>
            <w:vAlign w:val="center"/>
          </w:tcPr>
          <w:p w14:paraId="5379F37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1020" w:type="dxa"/>
            <w:tcBorders>
              <w:top w:val="nil"/>
              <w:left w:val="nil"/>
              <w:bottom w:val="single" w:sz="4" w:space="0" w:color="000000"/>
              <w:right w:val="single" w:sz="4" w:space="0" w:color="000000"/>
            </w:tcBorders>
            <w:shd w:val="clear" w:color="auto" w:fill="auto"/>
            <w:vAlign w:val="center"/>
          </w:tcPr>
          <w:p w14:paraId="5379F37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488</w:t>
            </w:r>
          </w:p>
        </w:tc>
        <w:tc>
          <w:tcPr>
            <w:tcW w:w="450" w:type="dxa"/>
            <w:tcBorders>
              <w:top w:val="nil"/>
              <w:left w:val="nil"/>
              <w:bottom w:val="single" w:sz="4" w:space="0" w:color="000000"/>
              <w:right w:val="single" w:sz="4" w:space="0" w:color="000000"/>
            </w:tcBorders>
            <w:shd w:val="clear" w:color="auto" w:fill="F2F2F2"/>
            <w:vAlign w:val="bottom"/>
          </w:tcPr>
          <w:p w14:paraId="5379F37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37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37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w:t>
            </w:r>
          </w:p>
        </w:tc>
        <w:tc>
          <w:tcPr>
            <w:tcW w:w="921" w:type="dxa"/>
            <w:tcBorders>
              <w:top w:val="nil"/>
              <w:left w:val="nil"/>
              <w:bottom w:val="single" w:sz="4" w:space="0" w:color="000000"/>
              <w:right w:val="single" w:sz="4" w:space="0" w:color="000000"/>
            </w:tcBorders>
            <w:shd w:val="clear" w:color="auto" w:fill="auto"/>
            <w:vAlign w:val="center"/>
          </w:tcPr>
          <w:p w14:paraId="5379F37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w:t>
            </w:r>
          </w:p>
        </w:tc>
        <w:tc>
          <w:tcPr>
            <w:tcW w:w="600" w:type="dxa"/>
            <w:tcBorders>
              <w:top w:val="nil"/>
              <w:left w:val="nil"/>
              <w:bottom w:val="single" w:sz="4" w:space="0" w:color="000000"/>
              <w:right w:val="single" w:sz="4" w:space="0" w:color="000000"/>
            </w:tcBorders>
            <w:shd w:val="clear" w:color="auto" w:fill="auto"/>
            <w:vAlign w:val="center"/>
          </w:tcPr>
          <w:p w14:paraId="5379F37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57</w:t>
            </w:r>
          </w:p>
        </w:tc>
        <w:tc>
          <w:tcPr>
            <w:tcW w:w="960" w:type="dxa"/>
            <w:tcBorders>
              <w:top w:val="nil"/>
              <w:left w:val="nil"/>
              <w:bottom w:val="single" w:sz="4" w:space="0" w:color="000000"/>
              <w:right w:val="single" w:sz="4" w:space="0" w:color="000000"/>
            </w:tcBorders>
            <w:shd w:val="clear" w:color="auto" w:fill="auto"/>
            <w:vAlign w:val="center"/>
          </w:tcPr>
          <w:p w14:paraId="5379F37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4.72</w:t>
            </w:r>
          </w:p>
        </w:tc>
        <w:tc>
          <w:tcPr>
            <w:tcW w:w="1020" w:type="dxa"/>
            <w:tcBorders>
              <w:top w:val="nil"/>
              <w:left w:val="nil"/>
              <w:bottom w:val="single" w:sz="4" w:space="0" w:color="000000"/>
              <w:right w:val="single" w:sz="4" w:space="0" w:color="000000"/>
            </w:tcBorders>
            <w:shd w:val="clear" w:color="auto" w:fill="auto"/>
            <w:vAlign w:val="center"/>
          </w:tcPr>
          <w:p w14:paraId="5379F37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54605</w:t>
            </w:r>
          </w:p>
        </w:tc>
      </w:tr>
      <w:tr w:rsidR="00BF4DF3" w14:paraId="5379F391"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38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38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Brierley Hill Health and Social Care Centre</w:t>
            </w:r>
          </w:p>
        </w:tc>
        <w:tc>
          <w:tcPr>
            <w:tcW w:w="450" w:type="dxa"/>
            <w:tcBorders>
              <w:top w:val="nil"/>
              <w:left w:val="nil"/>
              <w:bottom w:val="single" w:sz="4" w:space="0" w:color="000000"/>
              <w:right w:val="single" w:sz="4" w:space="0" w:color="000000"/>
            </w:tcBorders>
            <w:shd w:val="clear" w:color="auto" w:fill="F2F2F2"/>
            <w:vAlign w:val="bottom"/>
          </w:tcPr>
          <w:p w14:paraId="5379F38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38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38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110</w:t>
            </w:r>
          </w:p>
        </w:tc>
        <w:tc>
          <w:tcPr>
            <w:tcW w:w="921" w:type="dxa"/>
            <w:tcBorders>
              <w:top w:val="nil"/>
              <w:left w:val="nil"/>
              <w:bottom w:val="single" w:sz="4" w:space="0" w:color="000000"/>
              <w:right w:val="single" w:sz="4" w:space="0" w:color="000000"/>
            </w:tcBorders>
            <w:shd w:val="clear" w:color="auto" w:fill="auto"/>
            <w:vAlign w:val="center"/>
          </w:tcPr>
          <w:p w14:paraId="5379F38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126</w:t>
            </w:r>
          </w:p>
        </w:tc>
        <w:tc>
          <w:tcPr>
            <w:tcW w:w="600" w:type="dxa"/>
            <w:tcBorders>
              <w:top w:val="nil"/>
              <w:left w:val="nil"/>
              <w:bottom w:val="single" w:sz="4" w:space="0" w:color="000000"/>
              <w:right w:val="single" w:sz="4" w:space="0" w:color="000000"/>
            </w:tcBorders>
            <w:shd w:val="clear" w:color="auto" w:fill="auto"/>
            <w:vAlign w:val="center"/>
          </w:tcPr>
          <w:p w14:paraId="5379F38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379</w:t>
            </w:r>
          </w:p>
        </w:tc>
        <w:tc>
          <w:tcPr>
            <w:tcW w:w="960" w:type="dxa"/>
            <w:tcBorders>
              <w:top w:val="nil"/>
              <w:left w:val="nil"/>
              <w:bottom w:val="single" w:sz="4" w:space="0" w:color="000000"/>
              <w:right w:val="single" w:sz="4" w:space="0" w:color="000000"/>
            </w:tcBorders>
            <w:shd w:val="clear" w:color="auto" w:fill="auto"/>
            <w:vAlign w:val="center"/>
          </w:tcPr>
          <w:p w14:paraId="5379F38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126.36</w:t>
            </w:r>
          </w:p>
        </w:tc>
        <w:tc>
          <w:tcPr>
            <w:tcW w:w="1020" w:type="dxa"/>
            <w:tcBorders>
              <w:top w:val="nil"/>
              <w:left w:val="nil"/>
              <w:bottom w:val="single" w:sz="4" w:space="0" w:color="000000"/>
              <w:right w:val="single" w:sz="4" w:space="0" w:color="000000"/>
            </w:tcBorders>
            <w:shd w:val="clear" w:color="auto" w:fill="auto"/>
            <w:vAlign w:val="center"/>
          </w:tcPr>
          <w:p w14:paraId="5379F38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234630</w:t>
            </w:r>
          </w:p>
        </w:tc>
        <w:tc>
          <w:tcPr>
            <w:tcW w:w="450" w:type="dxa"/>
            <w:tcBorders>
              <w:top w:val="nil"/>
              <w:left w:val="nil"/>
              <w:bottom w:val="single" w:sz="4" w:space="0" w:color="000000"/>
              <w:right w:val="single" w:sz="4" w:space="0" w:color="000000"/>
            </w:tcBorders>
            <w:shd w:val="clear" w:color="auto" w:fill="F2F2F2"/>
            <w:vAlign w:val="bottom"/>
          </w:tcPr>
          <w:p w14:paraId="5379F38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38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38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772</w:t>
            </w:r>
          </w:p>
        </w:tc>
        <w:tc>
          <w:tcPr>
            <w:tcW w:w="921" w:type="dxa"/>
            <w:tcBorders>
              <w:top w:val="nil"/>
              <w:left w:val="nil"/>
              <w:bottom w:val="single" w:sz="4" w:space="0" w:color="000000"/>
              <w:right w:val="single" w:sz="4" w:space="0" w:color="000000"/>
            </w:tcBorders>
            <w:shd w:val="clear" w:color="auto" w:fill="auto"/>
            <w:vAlign w:val="center"/>
          </w:tcPr>
          <w:p w14:paraId="5379F38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1048</w:t>
            </w:r>
          </w:p>
        </w:tc>
        <w:tc>
          <w:tcPr>
            <w:tcW w:w="600" w:type="dxa"/>
            <w:tcBorders>
              <w:top w:val="nil"/>
              <w:left w:val="nil"/>
              <w:bottom w:val="single" w:sz="4" w:space="0" w:color="000000"/>
              <w:right w:val="single" w:sz="4" w:space="0" w:color="000000"/>
            </w:tcBorders>
            <w:shd w:val="clear" w:color="auto" w:fill="auto"/>
            <w:vAlign w:val="center"/>
          </w:tcPr>
          <w:p w14:paraId="5379F38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1898</w:t>
            </w:r>
          </w:p>
        </w:tc>
        <w:tc>
          <w:tcPr>
            <w:tcW w:w="960" w:type="dxa"/>
            <w:tcBorders>
              <w:top w:val="nil"/>
              <w:left w:val="nil"/>
              <w:bottom w:val="single" w:sz="4" w:space="0" w:color="000000"/>
              <w:right w:val="single" w:sz="4" w:space="0" w:color="000000"/>
            </w:tcBorders>
            <w:shd w:val="clear" w:color="auto" w:fill="auto"/>
            <w:vAlign w:val="center"/>
          </w:tcPr>
          <w:p w14:paraId="5379F38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303.31</w:t>
            </w:r>
          </w:p>
        </w:tc>
        <w:tc>
          <w:tcPr>
            <w:tcW w:w="1020" w:type="dxa"/>
            <w:tcBorders>
              <w:top w:val="nil"/>
              <w:left w:val="nil"/>
              <w:bottom w:val="single" w:sz="4" w:space="0" w:color="000000"/>
              <w:right w:val="single" w:sz="4" w:space="0" w:color="000000"/>
            </w:tcBorders>
            <w:shd w:val="clear" w:color="auto" w:fill="auto"/>
            <w:vAlign w:val="center"/>
          </w:tcPr>
          <w:p w14:paraId="5379F39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1238025</w:t>
            </w:r>
          </w:p>
        </w:tc>
      </w:tr>
      <w:tr w:rsidR="00BF4DF3" w14:paraId="5379F3A2"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39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39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Brownley Green Medical Centre</w:t>
            </w:r>
          </w:p>
        </w:tc>
        <w:tc>
          <w:tcPr>
            <w:tcW w:w="450" w:type="dxa"/>
            <w:tcBorders>
              <w:top w:val="nil"/>
              <w:left w:val="nil"/>
              <w:bottom w:val="single" w:sz="4" w:space="0" w:color="000000"/>
              <w:right w:val="single" w:sz="4" w:space="0" w:color="000000"/>
            </w:tcBorders>
            <w:shd w:val="clear" w:color="auto" w:fill="F2F2F2"/>
            <w:vAlign w:val="bottom"/>
          </w:tcPr>
          <w:p w14:paraId="5379F39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E</w:t>
            </w:r>
          </w:p>
        </w:tc>
        <w:tc>
          <w:tcPr>
            <w:tcW w:w="402" w:type="dxa"/>
            <w:tcBorders>
              <w:top w:val="nil"/>
              <w:left w:val="nil"/>
              <w:bottom w:val="single" w:sz="4" w:space="0" w:color="000000"/>
              <w:right w:val="single" w:sz="4" w:space="0" w:color="000000"/>
            </w:tcBorders>
            <w:shd w:val="clear" w:color="auto" w:fill="99FFCC"/>
            <w:vAlign w:val="bottom"/>
          </w:tcPr>
          <w:p w14:paraId="5379F39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16</w:t>
            </w:r>
          </w:p>
        </w:tc>
        <w:tc>
          <w:tcPr>
            <w:tcW w:w="815" w:type="dxa"/>
            <w:tcBorders>
              <w:top w:val="nil"/>
              <w:left w:val="nil"/>
              <w:bottom w:val="single" w:sz="4" w:space="0" w:color="000000"/>
              <w:right w:val="single" w:sz="4" w:space="0" w:color="000000"/>
            </w:tcBorders>
            <w:shd w:val="clear" w:color="auto" w:fill="auto"/>
            <w:vAlign w:val="center"/>
          </w:tcPr>
          <w:p w14:paraId="5379F39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39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w:t>
            </w:r>
          </w:p>
        </w:tc>
        <w:tc>
          <w:tcPr>
            <w:tcW w:w="600" w:type="dxa"/>
            <w:tcBorders>
              <w:top w:val="nil"/>
              <w:left w:val="nil"/>
              <w:bottom w:val="single" w:sz="4" w:space="0" w:color="000000"/>
              <w:right w:val="single" w:sz="4" w:space="0" w:color="000000"/>
            </w:tcBorders>
            <w:shd w:val="clear" w:color="auto" w:fill="auto"/>
            <w:vAlign w:val="center"/>
          </w:tcPr>
          <w:p w14:paraId="5379F39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w:t>
            </w:r>
          </w:p>
        </w:tc>
        <w:tc>
          <w:tcPr>
            <w:tcW w:w="960" w:type="dxa"/>
            <w:tcBorders>
              <w:top w:val="nil"/>
              <w:left w:val="nil"/>
              <w:bottom w:val="single" w:sz="4" w:space="0" w:color="000000"/>
              <w:right w:val="single" w:sz="4" w:space="0" w:color="000000"/>
            </w:tcBorders>
            <w:shd w:val="clear" w:color="auto" w:fill="auto"/>
            <w:vAlign w:val="center"/>
          </w:tcPr>
          <w:p w14:paraId="5379F39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32.19</w:t>
            </w:r>
          </w:p>
        </w:tc>
        <w:tc>
          <w:tcPr>
            <w:tcW w:w="1020" w:type="dxa"/>
            <w:tcBorders>
              <w:top w:val="nil"/>
              <w:left w:val="nil"/>
              <w:bottom w:val="single" w:sz="4" w:space="0" w:color="000000"/>
              <w:right w:val="single" w:sz="4" w:space="0" w:color="000000"/>
            </w:tcBorders>
            <w:shd w:val="clear" w:color="auto" w:fill="auto"/>
            <w:vAlign w:val="center"/>
          </w:tcPr>
          <w:p w14:paraId="5379F39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36974</w:t>
            </w:r>
          </w:p>
        </w:tc>
        <w:tc>
          <w:tcPr>
            <w:tcW w:w="450" w:type="dxa"/>
            <w:tcBorders>
              <w:top w:val="nil"/>
              <w:left w:val="nil"/>
              <w:bottom w:val="single" w:sz="4" w:space="0" w:color="000000"/>
              <w:right w:val="single" w:sz="4" w:space="0" w:color="000000"/>
            </w:tcBorders>
            <w:shd w:val="clear" w:color="auto" w:fill="F2F2F2"/>
            <w:vAlign w:val="bottom"/>
          </w:tcPr>
          <w:p w14:paraId="5379F39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E</w:t>
            </w:r>
          </w:p>
        </w:tc>
        <w:tc>
          <w:tcPr>
            <w:tcW w:w="385" w:type="dxa"/>
            <w:tcBorders>
              <w:top w:val="nil"/>
              <w:left w:val="nil"/>
              <w:bottom w:val="single" w:sz="4" w:space="0" w:color="000000"/>
              <w:right w:val="single" w:sz="4" w:space="0" w:color="000000"/>
            </w:tcBorders>
            <w:shd w:val="clear" w:color="auto" w:fill="99FFCC"/>
            <w:vAlign w:val="bottom"/>
          </w:tcPr>
          <w:p w14:paraId="5379F39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16</w:t>
            </w:r>
          </w:p>
        </w:tc>
        <w:tc>
          <w:tcPr>
            <w:tcW w:w="815" w:type="dxa"/>
            <w:tcBorders>
              <w:top w:val="nil"/>
              <w:left w:val="nil"/>
              <w:bottom w:val="single" w:sz="4" w:space="0" w:color="000000"/>
              <w:right w:val="single" w:sz="4" w:space="0" w:color="000000"/>
            </w:tcBorders>
            <w:shd w:val="clear" w:color="auto" w:fill="auto"/>
            <w:vAlign w:val="center"/>
          </w:tcPr>
          <w:p w14:paraId="5379F39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93</w:t>
            </w:r>
          </w:p>
        </w:tc>
        <w:tc>
          <w:tcPr>
            <w:tcW w:w="921" w:type="dxa"/>
            <w:tcBorders>
              <w:top w:val="nil"/>
              <w:left w:val="nil"/>
              <w:bottom w:val="single" w:sz="4" w:space="0" w:color="000000"/>
              <w:right w:val="single" w:sz="4" w:space="0" w:color="000000"/>
            </w:tcBorders>
            <w:shd w:val="clear" w:color="auto" w:fill="auto"/>
            <w:vAlign w:val="center"/>
          </w:tcPr>
          <w:p w14:paraId="5379F39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139</w:t>
            </w:r>
          </w:p>
        </w:tc>
        <w:tc>
          <w:tcPr>
            <w:tcW w:w="600" w:type="dxa"/>
            <w:tcBorders>
              <w:top w:val="nil"/>
              <w:left w:val="nil"/>
              <w:bottom w:val="single" w:sz="4" w:space="0" w:color="000000"/>
              <w:right w:val="single" w:sz="4" w:space="0" w:color="000000"/>
            </w:tcBorders>
            <w:shd w:val="clear" w:color="auto" w:fill="auto"/>
            <w:vAlign w:val="center"/>
          </w:tcPr>
          <w:p w14:paraId="5379F39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238</w:t>
            </w:r>
          </w:p>
        </w:tc>
        <w:tc>
          <w:tcPr>
            <w:tcW w:w="960" w:type="dxa"/>
            <w:tcBorders>
              <w:top w:val="nil"/>
              <w:left w:val="nil"/>
              <w:bottom w:val="single" w:sz="4" w:space="0" w:color="000000"/>
              <w:right w:val="single" w:sz="4" w:space="0" w:color="000000"/>
            </w:tcBorders>
            <w:shd w:val="clear" w:color="auto" w:fill="auto"/>
            <w:vAlign w:val="center"/>
          </w:tcPr>
          <w:p w14:paraId="5379F3A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41.4</w:t>
            </w:r>
          </w:p>
        </w:tc>
        <w:tc>
          <w:tcPr>
            <w:tcW w:w="1020" w:type="dxa"/>
            <w:tcBorders>
              <w:top w:val="nil"/>
              <w:left w:val="nil"/>
              <w:bottom w:val="single" w:sz="4" w:space="0" w:color="000000"/>
              <w:right w:val="single" w:sz="4" w:space="0" w:color="000000"/>
            </w:tcBorders>
            <w:shd w:val="clear" w:color="auto" w:fill="auto"/>
            <w:vAlign w:val="center"/>
          </w:tcPr>
          <w:p w14:paraId="5379F3A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170999</w:t>
            </w:r>
          </w:p>
        </w:tc>
      </w:tr>
      <w:tr w:rsidR="00BF4DF3" w14:paraId="5379F3B3"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3A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3A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Bull Farm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3A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3A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3A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3A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600" w:type="dxa"/>
            <w:tcBorders>
              <w:top w:val="nil"/>
              <w:left w:val="nil"/>
              <w:bottom w:val="single" w:sz="4" w:space="0" w:color="000000"/>
              <w:right w:val="single" w:sz="4" w:space="0" w:color="000000"/>
            </w:tcBorders>
            <w:shd w:val="clear" w:color="auto" w:fill="auto"/>
            <w:vAlign w:val="center"/>
          </w:tcPr>
          <w:p w14:paraId="5379F3A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960" w:type="dxa"/>
            <w:tcBorders>
              <w:top w:val="nil"/>
              <w:left w:val="nil"/>
              <w:bottom w:val="single" w:sz="4" w:space="0" w:color="000000"/>
              <w:right w:val="single" w:sz="4" w:space="0" w:color="000000"/>
            </w:tcBorders>
            <w:shd w:val="clear" w:color="auto" w:fill="auto"/>
            <w:vAlign w:val="center"/>
          </w:tcPr>
          <w:p w14:paraId="5379F3A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1.09</w:t>
            </w:r>
          </w:p>
        </w:tc>
        <w:tc>
          <w:tcPr>
            <w:tcW w:w="1020" w:type="dxa"/>
            <w:tcBorders>
              <w:top w:val="nil"/>
              <w:left w:val="nil"/>
              <w:bottom w:val="single" w:sz="4" w:space="0" w:color="000000"/>
              <w:right w:val="single" w:sz="4" w:space="0" w:color="000000"/>
            </w:tcBorders>
            <w:shd w:val="clear" w:color="auto" w:fill="auto"/>
            <w:vAlign w:val="center"/>
          </w:tcPr>
          <w:p w14:paraId="5379F3A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2084</w:t>
            </w:r>
          </w:p>
        </w:tc>
        <w:tc>
          <w:tcPr>
            <w:tcW w:w="450" w:type="dxa"/>
            <w:tcBorders>
              <w:top w:val="nil"/>
              <w:left w:val="nil"/>
              <w:bottom w:val="single" w:sz="4" w:space="0" w:color="000000"/>
              <w:right w:val="single" w:sz="4" w:space="0" w:color="000000"/>
            </w:tcBorders>
            <w:shd w:val="clear" w:color="auto" w:fill="F2F2F2"/>
            <w:vAlign w:val="bottom"/>
          </w:tcPr>
          <w:p w14:paraId="5379F3A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3A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3A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w:t>
            </w:r>
          </w:p>
        </w:tc>
        <w:tc>
          <w:tcPr>
            <w:tcW w:w="921" w:type="dxa"/>
            <w:tcBorders>
              <w:top w:val="nil"/>
              <w:left w:val="nil"/>
              <w:bottom w:val="single" w:sz="4" w:space="0" w:color="000000"/>
              <w:right w:val="single" w:sz="4" w:space="0" w:color="000000"/>
            </w:tcBorders>
            <w:shd w:val="clear" w:color="auto" w:fill="auto"/>
            <w:vAlign w:val="center"/>
          </w:tcPr>
          <w:p w14:paraId="5379F3A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w:t>
            </w:r>
          </w:p>
        </w:tc>
        <w:tc>
          <w:tcPr>
            <w:tcW w:w="600" w:type="dxa"/>
            <w:tcBorders>
              <w:top w:val="nil"/>
              <w:left w:val="nil"/>
              <w:bottom w:val="single" w:sz="4" w:space="0" w:color="000000"/>
              <w:right w:val="single" w:sz="4" w:space="0" w:color="000000"/>
            </w:tcBorders>
            <w:shd w:val="clear" w:color="auto" w:fill="auto"/>
            <w:vAlign w:val="center"/>
          </w:tcPr>
          <w:p w14:paraId="5379F3B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78</w:t>
            </w:r>
          </w:p>
        </w:tc>
        <w:tc>
          <w:tcPr>
            <w:tcW w:w="960" w:type="dxa"/>
            <w:tcBorders>
              <w:top w:val="nil"/>
              <w:left w:val="nil"/>
              <w:bottom w:val="single" w:sz="4" w:space="0" w:color="000000"/>
              <w:right w:val="single" w:sz="4" w:space="0" w:color="000000"/>
            </w:tcBorders>
            <w:shd w:val="clear" w:color="auto" w:fill="auto"/>
            <w:vAlign w:val="center"/>
          </w:tcPr>
          <w:p w14:paraId="5379F3B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14.38</w:t>
            </w:r>
          </w:p>
        </w:tc>
        <w:tc>
          <w:tcPr>
            <w:tcW w:w="1020" w:type="dxa"/>
            <w:tcBorders>
              <w:top w:val="nil"/>
              <w:left w:val="nil"/>
              <w:bottom w:val="single" w:sz="4" w:space="0" w:color="000000"/>
              <w:right w:val="single" w:sz="4" w:space="0" w:color="000000"/>
            </w:tcBorders>
            <w:shd w:val="clear" w:color="auto" w:fill="auto"/>
            <w:vAlign w:val="center"/>
          </w:tcPr>
          <w:p w14:paraId="5379F3B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55605</w:t>
            </w:r>
          </w:p>
        </w:tc>
      </w:tr>
      <w:tr w:rsidR="00BF4DF3" w14:paraId="5379F3C4"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3B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3B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Canalside Health Care Centre</w:t>
            </w:r>
          </w:p>
        </w:tc>
        <w:tc>
          <w:tcPr>
            <w:tcW w:w="450" w:type="dxa"/>
            <w:tcBorders>
              <w:top w:val="nil"/>
              <w:left w:val="nil"/>
              <w:bottom w:val="single" w:sz="4" w:space="0" w:color="000000"/>
              <w:right w:val="single" w:sz="4" w:space="0" w:color="000000"/>
            </w:tcBorders>
            <w:shd w:val="clear" w:color="auto" w:fill="F2F2F2"/>
            <w:vAlign w:val="bottom"/>
          </w:tcPr>
          <w:p w14:paraId="5379F3B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3B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3B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921" w:type="dxa"/>
            <w:tcBorders>
              <w:top w:val="nil"/>
              <w:left w:val="nil"/>
              <w:bottom w:val="single" w:sz="4" w:space="0" w:color="000000"/>
              <w:right w:val="single" w:sz="4" w:space="0" w:color="000000"/>
            </w:tcBorders>
            <w:shd w:val="clear" w:color="auto" w:fill="auto"/>
            <w:vAlign w:val="center"/>
          </w:tcPr>
          <w:p w14:paraId="5379F3B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600" w:type="dxa"/>
            <w:tcBorders>
              <w:top w:val="nil"/>
              <w:left w:val="nil"/>
              <w:bottom w:val="single" w:sz="4" w:space="0" w:color="000000"/>
              <w:right w:val="single" w:sz="4" w:space="0" w:color="000000"/>
            </w:tcBorders>
            <w:shd w:val="clear" w:color="auto" w:fill="auto"/>
            <w:vAlign w:val="center"/>
          </w:tcPr>
          <w:p w14:paraId="5379F3B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w:t>
            </w:r>
          </w:p>
        </w:tc>
        <w:tc>
          <w:tcPr>
            <w:tcW w:w="960" w:type="dxa"/>
            <w:tcBorders>
              <w:top w:val="nil"/>
              <w:left w:val="nil"/>
              <w:bottom w:val="single" w:sz="4" w:space="0" w:color="000000"/>
              <w:right w:val="single" w:sz="4" w:space="0" w:color="000000"/>
            </w:tcBorders>
            <w:shd w:val="clear" w:color="auto" w:fill="auto"/>
            <w:vAlign w:val="center"/>
          </w:tcPr>
          <w:p w14:paraId="5379F3B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8.24</w:t>
            </w:r>
          </w:p>
        </w:tc>
        <w:tc>
          <w:tcPr>
            <w:tcW w:w="1020" w:type="dxa"/>
            <w:tcBorders>
              <w:top w:val="nil"/>
              <w:left w:val="nil"/>
              <w:bottom w:val="single" w:sz="4" w:space="0" w:color="000000"/>
              <w:right w:val="single" w:sz="4" w:space="0" w:color="000000"/>
            </w:tcBorders>
            <w:shd w:val="clear" w:color="auto" w:fill="auto"/>
            <w:vAlign w:val="center"/>
          </w:tcPr>
          <w:p w14:paraId="5379F3B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48833</w:t>
            </w:r>
          </w:p>
        </w:tc>
        <w:tc>
          <w:tcPr>
            <w:tcW w:w="450" w:type="dxa"/>
            <w:tcBorders>
              <w:top w:val="nil"/>
              <w:left w:val="nil"/>
              <w:bottom w:val="single" w:sz="4" w:space="0" w:color="000000"/>
              <w:right w:val="single" w:sz="4" w:space="0" w:color="000000"/>
            </w:tcBorders>
            <w:shd w:val="clear" w:color="auto" w:fill="F2F2F2"/>
            <w:vAlign w:val="bottom"/>
          </w:tcPr>
          <w:p w14:paraId="5379F3B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3B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3B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46</w:t>
            </w:r>
          </w:p>
        </w:tc>
        <w:tc>
          <w:tcPr>
            <w:tcW w:w="921" w:type="dxa"/>
            <w:tcBorders>
              <w:top w:val="nil"/>
              <w:left w:val="nil"/>
              <w:bottom w:val="single" w:sz="4" w:space="0" w:color="000000"/>
              <w:right w:val="single" w:sz="4" w:space="0" w:color="000000"/>
            </w:tcBorders>
            <w:shd w:val="clear" w:color="auto" w:fill="auto"/>
            <w:vAlign w:val="center"/>
          </w:tcPr>
          <w:p w14:paraId="5379F3C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74</w:t>
            </w:r>
          </w:p>
        </w:tc>
        <w:tc>
          <w:tcPr>
            <w:tcW w:w="600" w:type="dxa"/>
            <w:tcBorders>
              <w:top w:val="nil"/>
              <w:left w:val="nil"/>
              <w:bottom w:val="single" w:sz="4" w:space="0" w:color="000000"/>
              <w:right w:val="single" w:sz="4" w:space="0" w:color="000000"/>
            </w:tcBorders>
            <w:shd w:val="clear" w:color="auto" w:fill="auto"/>
            <w:vAlign w:val="center"/>
          </w:tcPr>
          <w:p w14:paraId="5379F3C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111</w:t>
            </w:r>
          </w:p>
        </w:tc>
        <w:tc>
          <w:tcPr>
            <w:tcW w:w="960" w:type="dxa"/>
            <w:tcBorders>
              <w:top w:val="nil"/>
              <w:left w:val="nil"/>
              <w:bottom w:val="single" w:sz="4" w:space="0" w:color="000000"/>
              <w:right w:val="single" w:sz="4" w:space="0" w:color="000000"/>
            </w:tcBorders>
            <w:shd w:val="clear" w:color="auto" w:fill="auto"/>
            <w:vAlign w:val="center"/>
          </w:tcPr>
          <w:p w14:paraId="5379F3C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19.24</w:t>
            </w:r>
          </w:p>
        </w:tc>
        <w:tc>
          <w:tcPr>
            <w:tcW w:w="1020" w:type="dxa"/>
            <w:tcBorders>
              <w:top w:val="nil"/>
              <w:left w:val="nil"/>
              <w:bottom w:val="single" w:sz="4" w:space="0" w:color="000000"/>
              <w:right w:val="single" w:sz="4" w:space="0" w:color="000000"/>
            </w:tcBorders>
            <w:shd w:val="clear" w:color="auto" w:fill="auto"/>
            <w:vAlign w:val="center"/>
          </w:tcPr>
          <w:p w14:paraId="5379F3C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68532</w:t>
            </w:r>
          </w:p>
        </w:tc>
      </w:tr>
      <w:tr w:rsidR="00BF4DF3" w14:paraId="5379F3D5"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3C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3C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Canvey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3C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3C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3C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w:t>
            </w:r>
          </w:p>
        </w:tc>
        <w:tc>
          <w:tcPr>
            <w:tcW w:w="921" w:type="dxa"/>
            <w:tcBorders>
              <w:top w:val="nil"/>
              <w:left w:val="nil"/>
              <w:bottom w:val="single" w:sz="4" w:space="0" w:color="000000"/>
              <w:right w:val="single" w:sz="4" w:space="0" w:color="000000"/>
            </w:tcBorders>
            <w:shd w:val="clear" w:color="auto" w:fill="auto"/>
            <w:vAlign w:val="center"/>
          </w:tcPr>
          <w:p w14:paraId="5379F3C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w:t>
            </w:r>
          </w:p>
        </w:tc>
        <w:tc>
          <w:tcPr>
            <w:tcW w:w="600" w:type="dxa"/>
            <w:tcBorders>
              <w:top w:val="nil"/>
              <w:left w:val="nil"/>
              <w:bottom w:val="single" w:sz="4" w:space="0" w:color="000000"/>
              <w:right w:val="single" w:sz="4" w:space="0" w:color="000000"/>
            </w:tcBorders>
            <w:shd w:val="clear" w:color="auto" w:fill="auto"/>
            <w:vAlign w:val="center"/>
          </w:tcPr>
          <w:p w14:paraId="5379F3C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76</w:t>
            </w:r>
          </w:p>
        </w:tc>
        <w:tc>
          <w:tcPr>
            <w:tcW w:w="960" w:type="dxa"/>
            <w:tcBorders>
              <w:top w:val="nil"/>
              <w:left w:val="nil"/>
              <w:bottom w:val="single" w:sz="4" w:space="0" w:color="000000"/>
              <w:right w:val="single" w:sz="4" w:space="0" w:color="000000"/>
            </w:tcBorders>
            <w:shd w:val="clear" w:color="auto" w:fill="auto"/>
            <w:vAlign w:val="center"/>
          </w:tcPr>
          <w:p w14:paraId="5379F3C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54.96</w:t>
            </w:r>
          </w:p>
        </w:tc>
        <w:tc>
          <w:tcPr>
            <w:tcW w:w="1020" w:type="dxa"/>
            <w:tcBorders>
              <w:top w:val="nil"/>
              <w:left w:val="nil"/>
              <w:bottom w:val="single" w:sz="4" w:space="0" w:color="000000"/>
              <w:right w:val="single" w:sz="4" w:space="0" w:color="000000"/>
            </w:tcBorders>
            <w:shd w:val="clear" w:color="auto" w:fill="auto"/>
            <w:vAlign w:val="center"/>
          </w:tcPr>
          <w:p w14:paraId="5379F3C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48693</w:t>
            </w:r>
          </w:p>
        </w:tc>
        <w:tc>
          <w:tcPr>
            <w:tcW w:w="450" w:type="dxa"/>
            <w:tcBorders>
              <w:top w:val="nil"/>
              <w:left w:val="nil"/>
              <w:bottom w:val="single" w:sz="4" w:space="0" w:color="000000"/>
              <w:right w:val="single" w:sz="4" w:space="0" w:color="000000"/>
            </w:tcBorders>
            <w:shd w:val="clear" w:color="auto" w:fill="F2F2F2"/>
            <w:vAlign w:val="bottom"/>
          </w:tcPr>
          <w:p w14:paraId="5379F3C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3C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3D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53</w:t>
            </w:r>
          </w:p>
        </w:tc>
        <w:tc>
          <w:tcPr>
            <w:tcW w:w="921" w:type="dxa"/>
            <w:tcBorders>
              <w:top w:val="nil"/>
              <w:left w:val="nil"/>
              <w:bottom w:val="single" w:sz="4" w:space="0" w:color="000000"/>
              <w:right w:val="single" w:sz="4" w:space="0" w:color="000000"/>
            </w:tcBorders>
            <w:shd w:val="clear" w:color="auto" w:fill="auto"/>
            <w:vAlign w:val="center"/>
          </w:tcPr>
          <w:p w14:paraId="5379F3D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97</w:t>
            </w:r>
          </w:p>
        </w:tc>
        <w:tc>
          <w:tcPr>
            <w:tcW w:w="600" w:type="dxa"/>
            <w:tcBorders>
              <w:top w:val="nil"/>
              <w:left w:val="nil"/>
              <w:bottom w:val="single" w:sz="4" w:space="0" w:color="000000"/>
              <w:right w:val="single" w:sz="4" w:space="0" w:color="000000"/>
            </w:tcBorders>
            <w:shd w:val="clear" w:color="auto" w:fill="auto"/>
            <w:vAlign w:val="center"/>
          </w:tcPr>
          <w:p w14:paraId="5379F3D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183</w:t>
            </w:r>
          </w:p>
        </w:tc>
        <w:tc>
          <w:tcPr>
            <w:tcW w:w="960" w:type="dxa"/>
            <w:tcBorders>
              <w:top w:val="nil"/>
              <w:left w:val="nil"/>
              <w:bottom w:val="single" w:sz="4" w:space="0" w:color="000000"/>
              <w:right w:val="single" w:sz="4" w:space="0" w:color="000000"/>
            </w:tcBorders>
            <w:shd w:val="clear" w:color="auto" w:fill="auto"/>
            <w:vAlign w:val="center"/>
          </w:tcPr>
          <w:p w14:paraId="5379F3D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68.24</w:t>
            </w:r>
          </w:p>
        </w:tc>
        <w:tc>
          <w:tcPr>
            <w:tcW w:w="1020" w:type="dxa"/>
            <w:tcBorders>
              <w:top w:val="nil"/>
              <w:left w:val="nil"/>
              <w:bottom w:val="single" w:sz="4" w:space="0" w:color="000000"/>
              <w:right w:val="single" w:sz="4" w:space="0" w:color="000000"/>
            </w:tcBorders>
            <w:shd w:val="clear" w:color="auto" w:fill="auto"/>
            <w:vAlign w:val="center"/>
          </w:tcPr>
          <w:p w14:paraId="5379F3D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156681</w:t>
            </w:r>
          </w:p>
        </w:tc>
      </w:tr>
      <w:tr w:rsidR="00BF4DF3" w14:paraId="5379F3E6"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3D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3D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Cheetham Hill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3D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3D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3D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3D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600" w:type="dxa"/>
            <w:tcBorders>
              <w:top w:val="nil"/>
              <w:left w:val="nil"/>
              <w:bottom w:val="single" w:sz="4" w:space="0" w:color="000000"/>
              <w:right w:val="single" w:sz="4" w:space="0" w:color="000000"/>
            </w:tcBorders>
            <w:shd w:val="clear" w:color="auto" w:fill="auto"/>
            <w:vAlign w:val="center"/>
          </w:tcPr>
          <w:p w14:paraId="5379F3D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w:t>
            </w:r>
          </w:p>
        </w:tc>
        <w:tc>
          <w:tcPr>
            <w:tcW w:w="960" w:type="dxa"/>
            <w:tcBorders>
              <w:top w:val="nil"/>
              <w:left w:val="nil"/>
              <w:bottom w:val="single" w:sz="4" w:space="0" w:color="000000"/>
              <w:right w:val="single" w:sz="4" w:space="0" w:color="000000"/>
            </w:tcBorders>
            <w:shd w:val="clear" w:color="auto" w:fill="auto"/>
            <w:vAlign w:val="center"/>
          </w:tcPr>
          <w:p w14:paraId="5379F3D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5.29</w:t>
            </w:r>
          </w:p>
        </w:tc>
        <w:tc>
          <w:tcPr>
            <w:tcW w:w="1020" w:type="dxa"/>
            <w:tcBorders>
              <w:top w:val="nil"/>
              <w:left w:val="nil"/>
              <w:bottom w:val="single" w:sz="4" w:space="0" w:color="000000"/>
              <w:right w:val="single" w:sz="4" w:space="0" w:color="000000"/>
            </w:tcBorders>
            <w:shd w:val="clear" w:color="auto" w:fill="auto"/>
            <w:vAlign w:val="center"/>
          </w:tcPr>
          <w:p w14:paraId="5379F3D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8770</w:t>
            </w:r>
          </w:p>
        </w:tc>
        <w:tc>
          <w:tcPr>
            <w:tcW w:w="450" w:type="dxa"/>
            <w:tcBorders>
              <w:top w:val="nil"/>
              <w:left w:val="nil"/>
              <w:bottom w:val="single" w:sz="4" w:space="0" w:color="000000"/>
              <w:right w:val="single" w:sz="4" w:space="0" w:color="000000"/>
            </w:tcBorders>
            <w:shd w:val="clear" w:color="auto" w:fill="F2F2F2"/>
            <w:vAlign w:val="bottom"/>
          </w:tcPr>
          <w:p w14:paraId="5379F3D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385" w:type="dxa"/>
            <w:tcBorders>
              <w:top w:val="nil"/>
              <w:left w:val="nil"/>
              <w:bottom w:val="single" w:sz="4" w:space="0" w:color="000000"/>
              <w:right w:val="single" w:sz="4" w:space="0" w:color="000000"/>
            </w:tcBorders>
            <w:shd w:val="clear" w:color="auto" w:fill="99FFCC"/>
            <w:vAlign w:val="bottom"/>
          </w:tcPr>
          <w:p w14:paraId="5379F3E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3E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65</w:t>
            </w:r>
          </w:p>
        </w:tc>
        <w:tc>
          <w:tcPr>
            <w:tcW w:w="921" w:type="dxa"/>
            <w:tcBorders>
              <w:top w:val="nil"/>
              <w:left w:val="nil"/>
              <w:bottom w:val="single" w:sz="4" w:space="0" w:color="000000"/>
              <w:right w:val="single" w:sz="4" w:space="0" w:color="000000"/>
            </w:tcBorders>
            <w:shd w:val="clear" w:color="auto" w:fill="auto"/>
            <w:vAlign w:val="center"/>
          </w:tcPr>
          <w:p w14:paraId="5379F3E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108</w:t>
            </w:r>
          </w:p>
        </w:tc>
        <w:tc>
          <w:tcPr>
            <w:tcW w:w="600" w:type="dxa"/>
            <w:tcBorders>
              <w:top w:val="nil"/>
              <w:left w:val="nil"/>
              <w:bottom w:val="single" w:sz="4" w:space="0" w:color="000000"/>
              <w:right w:val="single" w:sz="4" w:space="0" w:color="000000"/>
            </w:tcBorders>
            <w:shd w:val="clear" w:color="auto" w:fill="auto"/>
            <w:vAlign w:val="center"/>
          </w:tcPr>
          <w:p w14:paraId="5379F3E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164</w:t>
            </w:r>
          </w:p>
        </w:tc>
        <w:tc>
          <w:tcPr>
            <w:tcW w:w="960" w:type="dxa"/>
            <w:tcBorders>
              <w:top w:val="nil"/>
              <w:left w:val="nil"/>
              <w:bottom w:val="single" w:sz="4" w:space="0" w:color="000000"/>
              <w:right w:val="single" w:sz="4" w:space="0" w:color="000000"/>
            </w:tcBorders>
            <w:shd w:val="clear" w:color="auto" w:fill="auto"/>
            <w:vAlign w:val="center"/>
          </w:tcPr>
          <w:p w14:paraId="5379F3E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22.59</w:t>
            </w:r>
          </w:p>
        </w:tc>
        <w:tc>
          <w:tcPr>
            <w:tcW w:w="1020" w:type="dxa"/>
            <w:tcBorders>
              <w:top w:val="nil"/>
              <w:left w:val="nil"/>
              <w:bottom w:val="single" w:sz="4" w:space="0" w:color="000000"/>
              <w:right w:val="single" w:sz="4" w:space="0" w:color="000000"/>
            </w:tcBorders>
            <w:shd w:val="clear" w:color="auto" w:fill="auto"/>
            <w:vAlign w:val="center"/>
          </w:tcPr>
          <w:p w14:paraId="5379F3E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92150</w:t>
            </w:r>
          </w:p>
        </w:tc>
      </w:tr>
      <w:tr w:rsidR="00BF4DF3" w14:paraId="5379F3F7"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3E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3E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Child and Family Health Centre</w:t>
            </w:r>
          </w:p>
        </w:tc>
        <w:tc>
          <w:tcPr>
            <w:tcW w:w="450" w:type="dxa"/>
            <w:tcBorders>
              <w:top w:val="single" w:sz="4" w:space="0" w:color="000000"/>
              <w:left w:val="single" w:sz="4" w:space="0" w:color="000000"/>
              <w:bottom w:val="single" w:sz="4" w:space="0" w:color="000000"/>
              <w:right w:val="single" w:sz="4" w:space="0" w:color="000000"/>
            </w:tcBorders>
            <w:shd w:val="clear" w:color="auto" w:fill="F2F2F2"/>
            <w:vAlign w:val="bottom"/>
          </w:tcPr>
          <w:p w14:paraId="5379F3E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single" w:sz="4" w:space="0" w:color="000000"/>
              <w:left w:val="nil"/>
              <w:bottom w:val="single" w:sz="4" w:space="0" w:color="000000"/>
              <w:right w:val="single" w:sz="4" w:space="0" w:color="000000"/>
            </w:tcBorders>
            <w:shd w:val="clear" w:color="auto" w:fill="99FFCC"/>
            <w:vAlign w:val="bottom"/>
          </w:tcPr>
          <w:p w14:paraId="5379F3EA" w14:textId="77777777" w:rsidR="00BF4DF3" w:rsidRDefault="00A709B3">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2</w:t>
            </w:r>
          </w:p>
        </w:tc>
        <w:tc>
          <w:tcPr>
            <w:tcW w:w="815" w:type="dxa"/>
            <w:tcBorders>
              <w:top w:val="single" w:sz="4" w:space="0" w:color="000000"/>
              <w:left w:val="nil"/>
              <w:bottom w:val="single" w:sz="4" w:space="0" w:color="000000"/>
              <w:right w:val="single" w:sz="4" w:space="0" w:color="000000"/>
            </w:tcBorders>
            <w:shd w:val="clear" w:color="auto" w:fill="auto"/>
            <w:vAlign w:val="center"/>
          </w:tcPr>
          <w:p w14:paraId="5379F3E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single" w:sz="4" w:space="0" w:color="000000"/>
              <w:left w:val="nil"/>
              <w:bottom w:val="single" w:sz="4" w:space="0" w:color="000000"/>
              <w:right w:val="single" w:sz="4" w:space="0" w:color="000000"/>
            </w:tcBorders>
            <w:shd w:val="clear" w:color="auto" w:fill="auto"/>
            <w:vAlign w:val="center"/>
          </w:tcPr>
          <w:p w14:paraId="5379F3E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600" w:type="dxa"/>
            <w:tcBorders>
              <w:top w:val="single" w:sz="4" w:space="0" w:color="000000"/>
              <w:left w:val="nil"/>
              <w:bottom w:val="single" w:sz="4" w:space="0" w:color="000000"/>
              <w:right w:val="single" w:sz="4" w:space="0" w:color="000000"/>
            </w:tcBorders>
            <w:shd w:val="clear" w:color="auto" w:fill="auto"/>
            <w:vAlign w:val="center"/>
          </w:tcPr>
          <w:p w14:paraId="5379F3E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960" w:type="dxa"/>
            <w:tcBorders>
              <w:top w:val="single" w:sz="4" w:space="0" w:color="000000"/>
              <w:left w:val="nil"/>
              <w:bottom w:val="single" w:sz="4" w:space="0" w:color="000000"/>
              <w:right w:val="single" w:sz="4" w:space="0" w:color="000000"/>
            </w:tcBorders>
            <w:shd w:val="clear" w:color="auto" w:fill="auto"/>
            <w:vAlign w:val="center"/>
          </w:tcPr>
          <w:p w14:paraId="5379F3E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0.08</w:t>
            </w:r>
          </w:p>
        </w:tc>
        <w:tc>
          <w:tcPr>
            <w:tcW w:w="1020" w:type="dxa"/>
            <w:tcBorders>
              <w:top w:val="single" w:sz="4" w:space="0" w:color="000000"/>
              <w:left w:val="nil"/>
              <w:bottom w:val="single" w:sz="4" w:space="0" w:color="000000"/>
              <w:right w:val="single" w:sz="4" w:space="0" w:color="000000"/>
            </w:tcBorders>
            <w:shd w:val="clear" w:color="auto" w:fill="auto"/>
            <w:vAlign w:val="center"/>
          </w:tcPr>
          <w:p w14:paraId="5379F3E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1603</w:t>
            </w:r>
          </w:p>
        </w:tc>
        <w:tc>
          <w:tcPr>
            <w:tcW w:w="450" w:type="dxa"/>
            <w:tcBorders>
              <w:top w:val="single" w:sz="4" w:space="0" w:color="000000"/>
              <w:left w:val="nil"/>
              <w:bottom w:val="single" w:sz="4" w:space="0" w:color="000000"/>
              <w:right w:val="single" w:sz="4" w:space="0" w:color="000000"/>
            </w:tcBorders>
            <w:shd w:val="clear" w:color="auto" w:fill="F2F2F2"/>
            <w:vAlign w:val="bottom"/>
          </w:tcPr>
          <w:p w14:paraId="5379F3F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single" w:sz="4" w:space="0" w:color="000000"/>
              <w:left w:val="nil"/>
              <w:bottom w:val="single" w:sz="4" w:space="0" w:color="000000"/>
              <w:right w:val="single" w:sz="4" w:space="0" w:color="000000"/>
            </w:tcBorders>
            <w:shd w:val="clear" w:color="auto" w:fill="99FFCC"/>
            <w:vAlign w:val="bottom"/>
          </w:tcPr>
          <w:p w14:paraId="5379F3F1" w14:textId="77777777" w:rsidR="00BF4DF3" w:rsidRDefault="00A709B3">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2</w:t>
            </w:r>
          </w:p>
        </w:tc>
        <w:tc>
          <w:tcPr>
            <w:tcW w:w="815" w:type="dxa"/>
            <w:tcBorders>
              <w:top w:val="single" w:sz="4" w:space="0" w:color="000000"/>
              <w:left w:val="nil"/>
              <w:bottom w:val="single" w:sz="4" w:space="0" w:color="000000"/>
              <w:right w:val="single" w:sz="4" w:space="0" w:color="000000"/>
            </w:tcBorders>
            <w:shd w:val="clear" w:color="auto" w:fill="auto"/>
            <w:vAlign w:val="center"/>
          </w:tcPr>
          <w:p w14:paraId="5379F3F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56</w:t>
            </w:r>
          </w:p>
        </w:tc>
        <w:tc>
          <w:tcPr>
            <w:tcW w:w="921" w:type="dxa"/>
            <w:tcBorders>
              <w:top w:val="single" w:sz="4" w:space="0" w:color="000000"/>
              <w:left w:val="nil"/>
              <w:bottom w:val="single" w:sz="4" w:space="0" w:color="000000"/>
              <w:right w:val="single" w:sz="4" w:space="0" w:color="000000"/>
            </w:tcBorders>
            <w:shd w:val="clear" w:color="auto" w:fill="auto"/>
            <w:vAlign w:val="center"/>
          </w:tcPr>
          <w:p w14:paraId="5379F3F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68</w:t>
            </w:r>
          </w:p>
        </w:tc>
        <w:tc>
          <w:tcPr>
            <w:tcW w:w="600" w:type="dxa"/>
            <w:tcBorders>
              <w:top w:val="single" w:sz="4" w:space="0" w:color="000000"/>
              <w:left w:val="nil"/>
              <w:bottom w:val="single" w:sz="4" w:space="0" w:color="000000"/>
              <w:right w:val="single" w:sz="4" w:space="0" w:color="000000"/>
            </w:tcBorders>
            <w:shd w:val="clear" w:color="auto" w:fill="auto"/>
            <w:vAlign w:val="center"/>
          </w:tcPr>
          <w:p w14:paraId="5379F3F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106</w:t>
            </w:r>
          </w:p>
        </w:tc>
        <w:tc>
          <w:tcPr>
            <w:tcW w:w="960" w:type="dxa"/>
            <w:tcBorders>
              <w:top w:val="single" w:sz="4" w:space="0" w:color="000000"/>
              <w:left w:val="nil"/>
              <w:bottom w:val="single" w:sz="4" w:space="0" w:color="000000"/>
              <w:right w:val="single" w:sz="4" w:space="0" w:color="000000"/>
            </w:tcBorders>
            <w:shd w:val="clear" w:color="auto" w:fill="auto"/>
            <w:vAlign w:val="center"/>
          </w:tcPr>
          <w:p w14:paraId="5379F3F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32.57</w:t>
            </w:r>
          </w:p>
        </w:tc>
        <w:tc>
          <w:tcPr>
            <w:tcW w:w="1020" w:type="dxa"/>
            <w:tcBorders>
              <w:top w:val="single" w:sz="4" w:space="0" w:color="000000"/>
              <w:left w:val="nil"/>
              <w:bottom w:val="single" w:sz="4" w:space="0" w:color="000000"/>
              <w:right w:val="single" w:sz="4" w:space="0" w:color="000000"/>
            </w:tcBorders>
            <w:shd w:val="clear" w:color="auto" w:fill="auto"/>
            <w:vAlign w:val="center"/>
          </w:tcPr>
          <w:p w14:paraId="5379F3F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68717</w:t>
            </w:r>
          </w:p>
        </w:tc>
      </w:tr>
      <w:tr w:rsidR="00BF4DF3" w14:paraId="5379F408"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3F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3F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City of Coventry Health Centre</w:t>
            </w:r>
          </w:p>
        </w:tc>
        <w:tc>
          <w:tcPr>
            <w:tcW w:w="450" w:type="dxa"/>
            <w:tcBorders>
              <w:top w:val="single" w:sz="4" w:space="0" w:color="000000"/>
              <w:left w:val="nil"/>
              <w:bottom w:val="single" w:sz="4" w:space="0" w:color="000000"/>
              <w:right w:val="single" w:sz="4" w:space="0" w:color="000000"/>
            </w:tcBorders>
            <w:shd w:val="clear" w:color="auto" w:fill="F2F2F2"/>
            <w:vAlign w:val="bottom"/>
          </w:tcPr>
          <w:p w14:paraId="5379F3F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single" w:sz="4" w:space="0" w:color="000000"/>
              <w:left w:val="nil"/>
              <w:bottom w:val="single" w:sz="4" w:space="0" w:color="000000"/>
              <w:right w:val="single" w:sz="4" w:space="0" w:color="000000"/>
            </w:tcBorders>
            <w:shd w:val="clear" w:color="auto" w:fill="99FFCC"/>
            <w:vAlign w:val="bottom"/>
          </w:tcPr>
          <w:p w14:paraId="5379F3F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single" w:sz="4" w:space="0" w:color="000000"/>
              <w:left w:val="nil"/>
              <w:bottom w:val="single" w:sz="4" w:space="0" w:color="000000"/>
              <w:right w:val="single" w:sz="4" w:space="0" w:color="000000"/>
            </w:tcBorders>
            <w:shd w:val="clear" w:color="auto" w:fill="auto"/>
            <w:vAlign w:val="center"/>
          </w:tcPr>
          <w:p w14:paraId="5379F3F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74</w:t>
            </w:r>
          </w:p>
        </w:tc>
        <w:tc>
          <w:tcPr>
            <w:tcW w:w="921" w:type="dxa"/>
            <w:tcBorders>
              <w:top w:val="single" w:sz="4" w:space="0" w:color="000000"/>
              <w:left w:val="nil"/>
              <w:bottom w:val="single" w:sz="4" w:space="0" w:color="000000"/>
              <w:right w:val="single" w:sz="4" w:space="0" w:color="000000"/>
            </w:tcBorders>
            <w:shd w:val="clear" w:color="auto" w:fill="auto"/>
            <w:vAlign w:val="center"/>
          </w:tcPr>
          <w:p w14:paraId="5379F3F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87</w:t>
            </w:r>
          </w:p>
        </w:tc>
        <w:tc>
          <w:tcPr>
            <w:tcW w:w="600" w:type="dxa"/>
            <w:tcBorders>
              <w:top w:val="single" w:sz="4" w:space="0" w:color="000000"/>
              <w:left w:val="nil"/>
              <w:bottom w:val="single" w:sz="4" w:space="0" w:color="000000"/>
              <w:right w:val="single" w:sz="4" w:space="0" w:color="000000"/>
            </w:tcBorders>
            <w:shd w:val="clear" w:color="auto" w:fill="auto"/>
            <w:vAlign w:val="center"/>
          </w:tcPr>
          <w:p w14:paraId="5379F3F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409</w:t>
            </w:r>
          </w:p>
        </w:tc>
        <w:tc>
          <w:tcPr>
            <w:tcW w:w="960" w:type="dxa"/>
            <w:tcBorders>
              <w:top w:val="single" w:sz="4" w:space="0" w:color="000000"/>
              <w:left w:val="nil"/>
              <w:bottom w:val="single" w:sz="4" w:space="0" w:color="000000"/>
              <w:right w:val="single" w:sz="4" w:space="0" w:color="000000"/>
            </w:tcBorders>
            <w:shd w:val="clear" w:color="auto" w:fill="auto"/>
            <w:vAlign w:val="center"/>
          </w:tcPr>
          <w:p w14:paraId="5379F3F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327.86</w:t>
            </w:r>
          </w:p>
        </w:tc>
        <w:tc>
          <w:tcPr>
            <w:tcW w:w="1020" w:type="dxa"/>
            <w:tcBorders>
              <w:top w:val="single" w:sz="4" w:space="0" w:color="000000"/>
              <w:left w:val="nil"/>
              <w:bottom w:val="single" w:sz="4" w:space="0" w:color="000000"/>
              <w:right w:val="single" w:sz="4" w:space="0" w:color="000000"/>
            </w:tcBorders>
            <w:shd w:val="clear" w:color="auto" w:fill="auto"/>
            <w:vAlign w:val="center"/>
          </w:tcPr>
          <w:p w14:paraId="5379F40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293420</w:t>
            </w:r>
          </w:p>
        </w:tc>
        <w:tc>
          <w:tcPr>
            <w:tcW w:w="450" w:type="dxa"/>
            <w:tcBorders>
              <w:top w:val="single" w:sz="4" w:space="0" w:color="000000"/>
              <w:left w:val="nil"/>
              <w:bottom w:val="single" w:sz="4" w:space="0" w:color="000000"/>
              <w:right w:val="single" w:sz="4" w:space="0" w:color="000000"/>
            </w:tcBorders>
            <w:shd w:val="clear" w:color="auto" w:fill="F2F2F2"/>
            <w:vAlign w:val="bottom"/>
          </w:tcPr>
          <w:p w14:paraId="5379F40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single" w:sz="4" w:space="0" w:color="000000"/>
              <w:left w:val="nil"/>
              <w:bottom w:val="single" w:sz="4" w:space="0" w:color="000000"/>
              <w:right w:val="single" w:sz="4" w:space="0" w:color="000000"/>
            </w:tcBorders>
            <w:shd w:val="clear" w:color="auto" w:fill="99FFCC"/>
            <w:vAlign w:val="bottom"/>
          </w:tcPr>
          <w:p w14:paraId="5379F40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single" w:sz="4" w:space="0" w:color="000000"/>
              <w:left w:val="nil"/>
              <w:bottom w:val="single" w:sz="4" w:space="0" w:color="000000"/>
              <w:right w:val="single" w:sz="4" w:space="0" w:color="000000"/>
            </w:tcBorders>
            <w:shd w:val="clear" w:color="auto" w:fill="auto"/>
            <w:vAlign w:val="center"/>
          </w:tcPr>
          <w:p w14:paraId="5379F40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2028</w:t>
            </w:r>
          </w:p>
        </w:tc>
        <w:tc>
          <w:tcPr>
            <w:tcW w:w="921" w:type="dxa"/>
            <w:tcBorders>
              <w:top w:val="single" w:sz="4" w:space="0" w:color="000000"/>
              <w:left w:val="nil"/>
              <w:bottom w:val="single" w:sz="4" w:space="0" w:color="000000"/>
              <w:right w:val="single" w:sz="4" w:space="0" w:color="000000"/>
            </w:tcBorders>
            <w:shd w:val="clear" w:color="auto" w:fill="auto"/>
            <w:vAlign w:val="center"/>
          </w:tcPr>
          <w:p w14:paraId="5379F40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2677</w:t>
            </w:r>
          </w:p>
        </w:tc>
        <w:tc>
          <w:tcPr>
            <w:tcW w:w="600" w:type="dxa"/>
            <w:tcBorders>
              <w:top w:val="single" w:sz="4" w:space="0" w:color="000000"/>
              <w:left w:val="nil"/>
              <w:bottom w:val="single" w:sz="4" w:space="0" w:color="000000"/>
              <w:right w:val="single" w:sz="4" w:space="0" w:color="000000"/>
            </w:tcBorders>
            <w:shd w:val="clear" w:color="auto" w:fill="auto"/>
            <w:vAlign w:val="center"/>
          </w:tcPr>
          <w:p w14:paraId="5379F40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3871</w:t>
            </w:r>
          </w:p>
        </w:tc>
        <w:tc>
          <w:tcPr>
            <w:tcW w:w="960" w:type="dxa"/>
            <w:tcBorders>
              <w:top w:val="single" w:sz="4" w:space="0" w:color="000000"/>
              <w:left w:val="nil"/>
              <w:bottom w:val="single" w:sz="4" w:space="0" w:color="000000"/>
              <w:right w:val="single" w:sz="4" w:space="0" w:color="000000"/>
            </w:tcBorders>
            <w:shd w:val="clear" w:color="auto" w:fill="auto"/>
            <w:vAlign w:val="center"/>
          </w:tcPr>
          <w:p w14:paraId="5379F40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654.22</w:t>
            </w:r>
          </w:p>
        </w:tc>
        <w:tc>
          <w:tcPr>
            <w:tcW w:w="1020" w:type="dxa"/>
            <w:tcBorders>
              <w:top w:val="single" w:sz="4" w:space="0" w:color="000000"/>
              <w:left w:val="nil"/>
              <w:bottom w:val="single" w:sz="4" w:space="0" w:color="000000"/>
              <w:right w:val="single" w:sz="4" w:space="0" w:color="000000"/>
            </w:tcBorders>
            <w:shd w:val="clear" w:color="auto" w:fill="auto"/>
            <w:vAlign w:val="center"/>
          </w:tcPr>
          <w:p w14:paraId="5379F40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2402736</w:t>
            </w:r>
          </w:p>
        </w:tc>
      </w:tr>
      <w:tr w:rsidR="00BF4DF3" w14:paraId="5379F419"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40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40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Clifton Cornerstone</w:t>
            </w:r>
          </w:p>
        </w:tc>
        <w:tc>
          <w:tcPr>
            <w:tcW w:w="450" w:type="dxa"/>
            <w:tcBorders>
              <w:top w:val="nil"/>
              <w:left w:val="nil"/>
              <w:bottom w:val="single" w:sz="4" w:space="0" w:color="000000"/>
              <w:right w:val="single" w:sz="4" w:space="0" w:color="000000"/>
            </w:tcBorders>
            <w:shd w:val="clear" w:color="auto" w:fill="F2F2F2"/>
            <w:vAlign w:val="bottom"/>
          </w:tcPr>
          <w:p w14:paraId="5379F40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40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15</w:t>
            </w:r>
          </w:p>
        </w:tc>
        <w:tc>
          <w:tcPr>
            <w:tcW w:w="815" w:type="dxa"/>
            <w:tcBorders>
              <w:top w:val="nil"/>
              <w:left w:val="nil"/>
              <w:bottom w:val="single" w:sz="4" w:space="0" w:color="000000"/>
              <w:right w:val="single" w:sz="4" w:space="0" w:color="000000"/>
            </w:tcBorders>
            <w:shd w:val="clear" w:color="auto" w:fill="auto"/>
            <w:vAlign w:val="center"/>
          </w:tcPr>
          <w:p w14:paraId="5379F40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40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600" w:type="dxa"/>
            <w:tcBorders>
              <w:top w:val="nil"/>
              <w:left w:val="nil"/>
              <w:bottom w:val="single" w:sz="4" w:space="0" w:color="000000"/>
              <w:right w:val="single" w:sz="4" w:space="0" w:color="000000"/>
            </w:tcBorders>
            <w:shd w:val="clear" w:color="auto" w:fill="auto"/>
            <w:vAlign w:val="center"/>
          </w:tcPr>
          <w:p w14:paraId="5379F40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960" w:type="dxa"/>
            <w:tcBorders>
              <w:top w:val="nil"/>
              <w:left w:val="nil"/>
              <w:bottom w:val="single" w:sz="4" w:space="0" w:color="000000"/>
              <w:right w:val="single" w:sz="4" w:space="0" w:color="000000"/>
            </w:tcBorders>
            <w:shd w:val="clear" w:color="auto" w:fill="auto"/>
            <w:vAlign w:val="center"/>
          </w:tcPr>
          <w:p w14:paraId="5379F41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3.13</w:t>
            </w:r>
          </w:p>
        </w:tc>
        <w:tc>
          <w:tcPr>
            <w:tcW w:w="1020" w:type="dxa"/>
            <w:tcBorders>
              <w:top w:val="nil"/>
              <w:left w:val="nil"/>
              <w:bottom w:val="single" w:sz="4" w:space="0" w:color="000000"/>
              <w:right w:val="single" w:sz="4" w:space="0" w:color="000000"/>
            </w:tcBorders>
            <w:shd w:val="clear" w:color="auto" w:fill="auto"/>
            <w:vAlign w:val="center"/>
          </w:tcPr>
          <w:p w14:paraId="5379F41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2113</w:t>
            </w:r>
          </w:p>
        </w:tc>
        <w:tc>
          <w:tcPr>
            <w:tcW w:w="450" w:type="dxa"/>
            <w:tcBorders>
              <w:top w:val="nil"/>
              <w:left w:val="nil"/>
              <w:bottom w:val="single" w:sz="4" w:space="0" w:color="000000"/>
              <w:right w:val="single" w:sz="4" w:space="0" w:color="000000"/>
            </w:tcBorders>
            <w:shd w:val="clear" w:color="auto" w:fill="F2F2F2"/>
            <w:vAlign w:val="bottom"/>
          </w:tcPr>
          <w:p w14:paraId="5379F41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385" w:type="dxa"/>
            <w:tcBorders>
              <w:top w:val="nil"/>
              <w:left w:val="nil"/>
              <w:bottom w:val="single" w:sz="4" w:space="0" w:color="000000"/>
              <w:right w:val="single" w:sz="4" w:space="0" w:color="000000"/>
            </w:tcBorders>
            <w:shd w:val="clear" w:color="auto" w:fill="99FFCC"/>
            <w:vAlign w:val="bottom"/>
          </w:tcPr>
          <w:p w14:paraId="5379F41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15</w:t>
            </w:r>
          </w:p>
        </w:tc>
        <w:tc>
          <w:tcPr>
            <w:tcW w:w="815" w:type="dxa"/>
            <w:tcBorders>
              <w:top w:val="nil"/>
              <w:left w:val="nil"/>
              <w:bottom w:val="single" w:sz="4" w:space="0" w:color="000000"/>
              <w:right w:val="single" w:sz="4" w:space="0" w:color="000000"/>
            </w:tcBorders>
            <w:shd w:val="clear" w:color="auto" w:fill="auto"/>
            <w:vAlign w:val="center"/>
          </w:tcPr>
          <w:p w14:paraId="5379F41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85</w:t>
            </w:r>
          </w:p>
        </w:tc>
        <w:tc>
          <w:tcPr>
            <w:tcW w:w="921" w:type="dxa"/>
            <w:tcBorders>
              <w:top w:val="nil"/>
              <w:left w:val="nil"/>
              <w:bottom w:val="single" w:sz="4" w:space="0" w:color="000000"/>
              <w:right w:val="single" w:sz="4" w:space="0" w:color="000000"/>
            </w:tcBorders>
            <w:shd w:val="clear" w:color="auto" w:fill="auto"/>
            <w:vAlign w:val="center"/>
          </w:tcPr>
          <w:p w14:paraId="5379F41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149</w:t>
            </w:r>
          </w:p>
        </w:tc>
        <w:tc>
          <w:tcPr>
            <w:tcW w:w="600" w:type="dxa"/>
            <w:tcBorders>
              <w:top w:val="nil"/>
              <w:left w:val="nil"/>
              <w:bottom w:val="single" w:sz="4" w:space="0" w:color="000000"/>
              <w:right w:val="single" w:sz="4" w:space="0" w:color="000000"/>
            </w:tcBorders>
            <w:shd w:val="clear" w:color="auto" w:fill="auto"/>
            <w:vAlign w:val="center"/>
          </w:tcPr>
          <w:p w14:paraId="5379F41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335</w:t>
            </w:r>
          </w:p>
        </w:tc>
        <w:tc>
          <w:tcPr>
            <w:tcW w:w="960" w:type="dxa"/>
            <w:tcBorders>
              <w:top w:val="nil"/>
              <w:left w:val="nil"/>
              <w:bottom w:val="single" w:sz="4" w:space="0" w:color="000000"/>
              <w:right w:val="single" w:sz="4" w:space="0" w:color="000000"/>
            </w:tcBorders>
            <w:shd w:val="clear" w:color="auto" w:fill="auto"/>
            <w:vAlign w:val="center"/>
          </w:tcPr>
          <w:p w14:paraId="5379F41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105.81</w:t>
            </w:r>
          </w:p>
        </w:tc>
        <w:tc>
          <w:tcPr>
            <w:tcW w:w="1020" w:type="dxa"/>
            <w:tcBorders>
              <w:top w:val="nil"/>
              <w:left w:val="nil"/>
              <w:bottom w:val="single" w:sz="4" w:space="0" w:color="000000"/>
              <w:right w:val="single" w:sz="4" w:space="0" w:color="000000"/>
            </w:tcBorders>
            <w:shd w:val="clear" w:color="auto" w:fill="auto"/>
            <w:vAlign w:val="center"/>
          </w:tcPr>
          <w:p w14:paraId="5379F41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224102</w:t>
            </w:r>
          </w:p>
        </w:tc>
      </w:tr>
      <w:tr w:rsidR="00BF4DF3" w14:paraId="5379F42A"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41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lastRenderedPageBreak/>
              <w:t>Midlands</w:t>
            </w:r>
          </w:p>
        </w:tc>
        <w:tc>
          <w:tcPr>
            <w:tcW w:w="2824" w:type="dxa"/>
            <w:tcBorders>
              <w:top w:val="nil"/>
              <w:left w:val="nil"/>
              <w:bottom w:val="single" w:sz="4" w:space="0" w:color="000000"/>
              <w:right w:val="single" w:sz="4" w:space="0" w:color="000000"/>
            </w:tcBorders>
            <w:shd w:val="clear" w:color="auto" w:fill="auto"/>
            <w:vAlign w:val="bottom"/>
          </w:tcPr>
          <w:p w14:paraId="5379F41B"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Cobridge</w:t>
            </w:r>
            <w:proofErr w:type="spellEnd"/>
            <w:r>
              <w:rPr>
                <w:rFonts w:ascii="Calibri" w:eastAsia="Calibri" w:hAnsi="Calibri" w:cs="Calibri"/>
                <w:b/>
                <w:sz w:val="20"/>
                <w:szCs w:val="20"/>
              </w:rPr>
              <w:t xml:space="preserve">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41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E</w:t>
            </w:r>
          </w:p>
        </w:tc>
        <w:tc>
          <w:tcPr>
            <w:tcW w:w="402" w:type="dxa"/>
            <w:tcBorders>
              <w:top w:val="nil"/>
              <w:left w:val="nil"/>
              <w:bottom w:val="single" w:sz="4" w:space="0" w:color="000000"/>
              <w:right w:val="single" w:sz="4" w:space="0" w:color="000000"/>
            </w:tcBorders>
            <w:shd w:val="clear" w:color="auto" w:fill="99FFCC"/>
            <w:vAlign w:val="bottom"/>
          </w:tcPr>
          <w:p w14:paraId="5379F41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17</w:t>
            </w:r>
          </w:p>
        </w:tc>
        <w:tc>
          <w:tcPr>
            <w:tcW w:w="815" w:type="dxa"/>
            <w:tcBorders>
              <w:top w:val="nil"/>
              <w:left w:val="nil"/>
              <w:bottom w:val="single" w:sz="4" w:space="0" w:color="000000"/>
              <w:right w:val="single" w:sz="4" w:space="0" w:color="000000"/>
            </w:tcBorders>
            <w:shd w:val="clear" w:color="auto" w:fill="auto"/>
            <w:vAlign w:val="center"/>
          </w:tcPr>
          <w:p w14:paraId="5379F41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w:t>
            </w:r>
          </w:p>
        </w:tc>
        <w:tc>
          <w:tcPr>
            <w:tcW w:w="921" w:type="dxa"/>
            <w:tcBorders>
              <w:top w:val="nil"/>
              <w:left w:val="nil"/>
              <w:bottom w:val="single" w:sz="4" w:space="0" w:color="000000"/>
              <w:right w:val="single" w:sz="4" w:space="0" w:color="000000"/>
            </w:tcBorders>
            <w:shd w:val="clear" w:color="auto" w:fill="auto"/>
            <w:vAlign w:val="center"/>
          </w:tcPr>
          <w:p w14:paraId="5379F41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w:t>
            </w:r>
          </w:p>
        </w:tc>
        <w:tc>
          <w:tcPr>
            <w:tcW w:w="600" w:type="dxa"/>
            <w:tcBorders>
              <w:top w:val="nil"/>
              <w:left w:val="nil"/>
              <w:bottom w:val="single" w:sz="4" w:space="0" w:color="000000"/>
              <w:right w:val="single" w:sz="4" w:space="0" w:color="000000"/>
            </w:tcBorders>
            <w:shd w:val="clear" w:color="auto" w:fill="auto"/>
            <w:vAlign w:val="center"/>
          </w:tcPr>
          <w:p w14:paraId="5379F42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82</w:t>
            </w:r>
          </w:p>
        </w:tc>
        <w:tc>
          <w:tcPr>
            <w:tcW w:w="960" w:type="dxa"/>
            <w:tcBorders>
              <w:top w:val="nil"/>
              <w:left w:val="nil"/>
              <w:bottom w:val="single" w:sz="4" w:space="0" w:color="000000"/>
              <w:right w:val="single" w:sz="4" w:space="0" w:color="000000"/>
            </w:tcBorders>
            <w:shd w:val="clear" w:color="auto" w:fill="auto"/>
            <w:vAlign w:val="center"/>
          </w:tcPr>
          <w:p w14:paraId="5379F42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35.19</w:t>
            </w:r>
          </w:p>
        </w:tc>
        <w:tc>
          <w:tcPr>
            <w:tcW w:w="1020" w:type="dxa"/>
            <w:tcBorders>
              <w:top w:val="nil"/>
              <w:left w:val="nil"/>
              <w:bottom w:val="single" w:sz="4" w:space="0" w:color="000000"/>
              <w:right w:val="single" w:sz="4" w:space="0" w:color="000000"/>
            </w:tcBorders>
            <w:shd w:val="clear" w:color="auto" w:fill="auto"/>
            <w:vAlign w:val="center"/>
          </w:tcPr>
          <w:p w14:paraId="5379F42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56599</w:t>
            </w:r>
          </w:p>
        </w:tc>
        <w:tc>
          <w:tcPr>
            <w:tcW w:w="450" w:type="dxa"/>
            <w:tcBorders>
              <w:top w:val="nil"/>
              <w:left w:val="nil"/>
              <w:bottom w:val="single" w:sz="4" w:space="0" w:color="000000"/>
              <w:right w:val="single" w:sz="4" w:space="0" w:color="000000"/>
            </w:tcBorders>
            <w:shd w:val="clear" w:color="auto" w:fill="F2F2F2"/>
            <w:vAlign w:val="bottom"/>
          </w:tcPr>
          <w:p w14:paraId="5379F42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E</w:t>
            </w:r>
          </w:p>
        </w:tc>
        <w:tc>
          <w:tcPr>
            <w:tcW w:w="385" w:type="dxa"/>
            <w:tcBorders>
              <w:top w:val="nil"/>
              <w:left w:val="nil"/>
              <w:bottom w:val="single" w:sz="4" w:space="0" w:color="000000"/>
              <w:right w:val="single" w:sz="4" w:space="0" w:color="000000"/>
            </w:tcBorders>
            <w:shd w:val="clear" w:color="auto" w:fill="99FFCC"/>
            <w:vAlign w:val="bottom"/>
          </w:tcPr>
          <w:p w14:paraId="5379F42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17</w:t>
            </w:r>
          </w:p>
        </w:tc>
        <w:tc>
          <w:tcPr>
            <w:tcW w:w="815" w:type="dxa"/>
            <w:tcBorders>
              <w:top w:val="nil"/>
              <w:left w:val="nil"/>
              <w:bottom w:val="single" w:sz="4" w:space="0" w:color="000000"/>
              <w:right w:val="single" w:sz="4" w:space="0" w:color="000000"/>
            </w:tcBorders>
            <w:shd w:val="clear" w:color="auto" w:fill="auto"/>
            <w:vAlign w:val="center"/>
          </w:tcPr>
          <w:p w14:paraId="5379F42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173</w:t>
            </w:r>
          </w:p>
        </w:tc>
        <w:tc>
          <w:tcPr>
            <w:tcW w:w="921" w:type="dxa"/>
            <w:tcBorders>
              <w:top w:val="nil"/>
              <w:left w:val="nil"/>
              <w:bottom w:val="single" w:sz="4" w:space="0" w:color="000000"/>
              <w:right w:val="single" w:sz="4" w:space="0" w:color="000000"/>
            </w:tcBorders>
            <w:shd w:val="clear" w:color="auto" w:fill="auto"/>
            <w:vAlign w:val="center"/>
          </w:tcPr>
          <w:p w14:paraId="5379F42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257</w:t>
            </w:r>
          </w:p>
        </w:tc>
        <w:tc>
          <w:tcPr>
            <w:tcW w:w="600" w:type="dxa"/>
            <w:tcBorders>
              <w:top w:val="nil"/>
              <w:left w:val="nil"/>
              <w:bottom w:val="single" w:sz="4" w:space="0" w:color="000000"/>
              <w:right w:val="single" w:sz="4" w:space="0" w:color="000000"/>
            </w:tcBorders>
            <w:shd w:val="clear" w:color="auto" w:fill="auto"/>
            <w:vAlign w:val="center"/>
          </w:tcPr>
          <w:p w14:paraId="5379F42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371</w:t>
            </w:r>
          </w:p>
        </w:tc>
        <w:tc>
          <w:tcPr>
            <w:tcW w:w="960" w:type="dxa"/>
            <w:tcBorders>
              <w:top w:val="nil"/>
              <w:left w:val="nil"/>
              <w:bottom w:val="single" w:sz="4" w:space="0" w:color="000000"/>
              <w:right w:val="single" w:sz="4" w:space="0" w:color="000000"/>
            </w:tcBorders>
            <w:shd w:val="clear" w:color="auto" w:fill="auto"/>
            <w:vAlign w:val="center"/>
          </w:tcPr>
          <w:p w14:paraId="5379F42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36.76</w:t>
            </w:r>
          </w:p>
        </w:tc>
        <w:tc>
          <w:tcPr>
            <w:tcW w:w="1020" w:type="dxa"/>
            <w:tcBorders>
              <w:top w:val="nil"/>
              <w:left w:val="nil"/>
              <w:bottom w:val="single" w:sz="4" w:space="0" w:color="000000"/>
              <w:right w:val="single" w:sz="4" w:space="0" w:color="000000"/>
            </w:tcBorders>
            <w:shd w:val="clear" w:color="auto" w:fill="auto"/>
            <w:vAlign w:val="center"/>
          </w:tcPr>
          <w:p w14:paraId="5379F42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212365</w:t>
            </w:r>
          </w:p>
        </w:tc>
      </w:tr>
      <w:tr w:rsidR="00BF4DF3" w14:paraId="5379F43B"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42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42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Comely Bank Clinic</w:t>
            </w:r>
          </w:p>
        </w:tc>
        <w:tc>
          <w:tcPr>
            <w:tcW w:w="450" w:type="dxa"/>
            <w:tcBorders>
              <w:top w:val="nil"/>
              <w:left w:val="nil"/>
              <w:bottom w:val="single" w:sz="4" w:space="0" w:color="000000"/>
              <w:right w:val="single" w:sz="4" w:space="0" w:color="000000"/>
            </w:tcBorders>
            <w:shd w:val="clear" w:color="auto" w:fill="F2F2F2"/>
            <w:vAlign w:val="bottom"/>
          </w:tcPr>
          <w:p w14:paraId="5379F42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42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42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w:t>
            </w:r>
          </w:p>
        </w:tc>
        <w:tc>
          <w:tcPr>
            <w:tcW w:w="921" w:type="dxa"/>
            <w:tcBorders>
              <w:top w:val="nil"/>
              <w:left w:val="nil"/>
              <w:bottom w:val="single" w:sz="4" w:space="0" w:color="000000"/>
              <w:right w:val="single" w:sz="4" w:space="0" w:color="000000"/>
            </w:tcBorders>
            <w:shd w:val="clear" w:color="auto" w:fill="auto"/>
            <w:vAlign w:val="center"/>
          </w:tcPr>
          <w:p w14:paraId="5379F43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w:t>
            </w:r>
          </w:p>
        </w:tc>
        <w:tc>
          <w:tcPr>
            <w:tcW w:w="600" w:type="dxa"/>
            <w:tcBorders>
              <w:top w:val="nil"/>
              <w:left w:val="nil"/>
              <w:bottom w:val="single" w:sz="4" w:space="0" w:color="000000"/>
              <w:right w:val="single" w:sz="4" w:space="0" w:color="000000"/>
            </w:tcBorders>
            <w:shd w:val="clear" w:color="auto" w:fill="auto"/>
            <w:vAlign w:val="center"/>
          </w:tcPr>
          <w:p w14:paraId="5379F43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51</w:t>
            </w:r>
          </w:p>
        </w:tc>
        <w:tc>
          <w:tcPr>
            <w:tcW w:w="960" w:type="dxa"/>
            <w:tcBorders>
              <w:top w:val="nil"/>
              <w:left w:val="nil"/>
              <w:bottom w:val="single" w:sz="4" w:space="0" w:color="000000"/>
              <w:right w:val="single" w:sz="4" w:space="0" w:color="000000"/>
            </w:tcBorders>
            <w:shd w:val="clear" w:color="auto" w:fill="auto"/>
            <w:vAlign w:val="center"/>
          </w:tcPr>
          <w:p w14:paraId="5379F43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19.51</w:t>
            </w:r>
          </w:p>
        </w:tc>
        <w:tc>
          <w:tcPr>
            <w:tcW w:w="1020" w:type="dxa"/>
            <w:tcBorders>
              <w:top w:val="nil"/>
              <w:left w:val="nil"/>
              <w:bottom w:val="single" w:sz="4" w:space="0" w:color="000000"/>
              <w:right w:val="single" w:sz="4" w:space="0" w:color="000000"/>
            </w:tcBorders>
            <w:shd w:val="clear" w:color="auto" w:fill="auto"/>
            <w:vAlign w:val="center"/>
          </w:tcPr>
          <w:p w14:paraId="5379F43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27507</w:t>
            </w:r>
          </w:p>
        </w:tc>
        <w:tc>
          <w:tcPr>
            <w:tcW w:w="450" w:type="dxa"/>
            <w:tcBorders>
              <w:top w:val="nil"/>
              <w:left w:val="nil"/>
              <w:bottom w:val="single" w:sz="4" w:space="0" w:color="000000"/>
              <w:right w:val="single" w:sz="4" w:space="0" w:color="000000"/>
            </w:tcBorders>
            <w:shd w:val="clear" w:color="auto" w:fill="F2F2F2"/>
            <w:vAlign w:val="bottom"/>
          </w:tcPr>
          <w:p w14:paraId="5379F43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43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43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145</w:t>
            </w:r>
          </w:p>
        </w:tc>
        <w:tc>
          <w:tcPr>
            <w:tcW w:w="921" w:type="dxa"/>
            <w:tcBorders>
              <w:top w:val="nil"/>
              <w:left w:val="nil"/>
              <w:bottom w:val="single" w:sz="4" w:space="0" w:color="000000"/>
              <w:right w:val="single" w:sz="4" w:space="0" w:color="000000"/>
            </w:tcBorders>
            <w:shd w:val="clear" w:color="auto" w:fill="auto"/>
            <w:vAlign w:val="center"/>
          </w:tcPr>
          <w:p w14:paraId="5379F43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211</w:t>
            </w:r>
          </w:p>
        </w:tc>
        <w:tc>
          <w:tcPr>
            <w:tcW w:w="600" w:type="dxa"/>
            <w:tcBorders>
              <w:top w:val="nil"/>
              <w:left w:val="nil"/>
              <w:bottom w:val="single" w:sz="4" w:space="0" w:color="000000"/>
              <w:right w:val="single" w:sz="4" w:space="0" w:color="000000"/>
            </w:tcBorders>
            <w:shd w:val="clear" w:color="auto" w:fill="auto"/>
            <w:vAlign w:val="center"/>
          </w:tcPr>
          <w:p w14:paraId="5379F43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305</w:t>
            </w:r>
          </w:p>
        </w:tc>
        <w:tc>
          <w:tcPr>
            <w:tcW w:w="960" w:type="dxa"/>
            <w:tcBorders>
              <w:top w:val="nil"/>
              <w:left w:val="nil"/>
              <w:bottom w:val="single" w:sz="4" w:space="0" w:color="000000"/>
              <w:right w:val="single" w:sz="4" w:space="0" w:color="000000"/>
            </w:tcBorders>
            <w:shd w:val="clear" w:color="auto" w:fill="auto"/>
            <w:vAlign w:val="center"/>
          </w:tcPr>
          <w:p w14:paraId="5379F43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37.86</w:t>
            </w:r>
          </w:p>
        </w:tc>
        <w:tc>
          <w:tcPr>
            <w:tcW w:w="1020" w:type="dxa"/>
            <w:tcBorders>
              <w:top w:val="nil"/>
              <w:left w:val="nil"/>
              <w:bottom w:val="single" w:sz="4" w:space="0" w:color="000000"/>
              <w:right w:val="single" w:sz="4" w:space="0" w:color="000000"/>
            </w:tcBorders>
            <w:shd w:val="clear" w:color="auto" w:fill="auto"/>
            <w:vAlign w:val="center"/>
          </w:tcPr>
          <w:p w14:paraId="5379F43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185896</w:t>
            </w:r>
          </w:p>
        </w:tc>
      </w:tr>
      <w:tr w:rsidR="00BF4DF3" w14:paraId="5379F44C"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43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43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 xml:space="preserve">Croft </w:t>
            </w:r>
            <w:proofErr w:type="spellStart"/>
            <w:r>
              <w:rPr>
                <w:rFonts w:ascii="Calibri" w:eastAsia="Calibri" w:hAnsi="Calibri" w:cs="Calibri"/>
                <w:b/>
                <w:sz w:val="20"/>
                <w:szCs w:val="20"/>
              </w:rPr>
              <w:t>Shifa</w:t>
            </w:r>
            <w:proofErr w:type="spellEnd"/>
            <w:r>
              <w:rPr>
                <w:rFonts w:ascii="Calibri" w:eastAsia="Calibri" w:hAnsi="Calibri" w:cs="Calibri"/>
                <w:b/>
                <w:sz w:val="20"/>
                <w:szCs w:val="20"/>
              </w:rPr>
              <w:t xml:space="preserve"> Centre</w:t>
            </w:r>
          </w:p>
        </w:tc>
        <w:tc>
          <w:tcPr>
            <w:tcW w:w="450" w:type="dxa"/>
            <w:tcBorders>
              <w:top w:val="single" w:sz="4" w:space="0" w:color="000000"/>
              <w:left w:val="single" w:sz="4" w:space="0" w:color="000000"/>
              <w:bottom w:val="single" w:sz="4" w:space="0" w:color="000000"/>
              <w:right w:val="single" w:sz="4" w:space="0" w:color="000000"/>
            </w:tcBorders>
            <w:shd w:val="clear" w:color="auto" w:fill="F2F2F2"/>
            <w:vAlign w:val="bottom"/>
          </w:tcPr>
          <w:p w14:paraId="5379F43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single" w:sz="4" w:space="0" w:color="000000"/>
              <w:left w:val="nil"/>
              <w:bottom w:val="single" w:sz="4" w:space="0" w:color="000000"/>
              <w:right w:val="single" w:sz="4" w:space="0" w:color="000000"/>
            </w:tcBorders>
            <w:shd w:val="clear" w:color="auto" w:fill="99FFCC"/>
            <w:vAlign w:val="bottom"/>
          </w:tcPr>
          <w:p w14:paraId="5379F43F" w14:textId="77777777" w:rsidR="00BF4DF3" w:rsidRDefault="00A709B3">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9</w:t>
            </w:r>
          </w:p>
        </w:tc>
        <w:tc>
          <w:tcPr>
            <w:tcW w:w="815" w:type="dxa"/>
            <w:tcBorders>
              <w:top w:val="single" w:sz="4" w:space="0" w:color="000000"/>
              <w:left w:val="nil"/>
              <w:bottom w:val="single" w:sz="4" w:space="0" w:color="000000"/>
              <w:right w:val="single" w:sz="4" w:space="0" w:color="000000"/>
            </w:tcBorders>
            <w:shd w:val="clear" w:color="auto" w:fill="auto"/>
            <w:vAlign w:val="center"/>
          </w:tcPr>
          <w:p w14:paraId="5379F44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w:t>
            </w:r>
          </w:p>
        </w:tc>
        <w:tc>
          <w:tcPr>
            <w:tcW w:w="921" w:type="dxa"/>
            <w:tcBorders>
              <w:top w:val="single" w:sz="4" w:space="0" w:color="000000"/>
              <w:left w:val="nil"/>
              <w:bottom w:val="single" w:sz="4" w:space="0" w:color="000000"/>
              <w:right w:val="single" w:sz="4" w:space="0" w:color="000000"/>
            </w:tcBorders>
            <w:shd w:val="clear" w:color="auto" w:fill="auto"/>
            <w:vAlign w:val="center"/>
          </w:tcPr>
          <w:p w14:paraId="5379F44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w:t>
            </w:r>
          </w:p>
        </w:tc>
        <w:tc>
          <w:tcPr>
            <w:tcW w:w="600" w:type="dxa"/>
            <w:tcBorders>
              <w:top w:val="single" w:sz="4" w:space="0" w:color="000000"/>
              <w:left w:val="nil"/>
              <w:bottom w:val="single" w:sz="4" w:space="0" w:color="000000"/>
              <w:right w:val="single" w:sz="4" w:space="0" w:color="000000"/>
            </w:tcBorders>
            <w:shd w:val="clear" w:color="auto" w:fill="auto"/>
            <w:vAlign w:val="center"/>
          </w:tcPr>
          <w:p w14:paraId="5379F44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140</w:t>
            </w:r>
          </w:p>
        </w:tc>
        <w:tc>
          <w:tcPr>
            <w:tcW w:w="960" w:type="dxa"/>
            <w:tcBorders>
              <w:top w:val="single" w:sz="4" w:space="0" w:color="000000"/>
              <w:left w:val="nil"/>
              <w:bottom w:val="single" w:sz="4" w:space="0" w:color="000000"/>
              <w:right w:val="single" w:sz="4" w:space="0" w:color="000000"/>
            </w:tcBorders>
            <w:shd w:val="clear" w:color="auto" w:fill="auto"/>
            <w:vAlign w:val="center"/>
          </w:tcPr>
          <w:p w14:paraId="5379F44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116.12</w:t>
            </w:r>
          </w:p>
        </w:tc>
        <w:tc>
          <w:tcPr>
            <w:tcW w:w="1020" w:type="dxa"/>
            <w:tcBorders>
              <w:top w:val="single" w:sz="4" w:space="0" w:color="000000"/>
              <w:left w:val="nil"/>
              <w:bottom w:val="single" w:sz="4" w:space="0" w:color="000000"/>
              <w:right w:val="single" w:sz="4" w:space="0" w:color="000000"/>
            </w:tcBorders>
            <w:shd w:val="clear" w:color="auto" w:fill="auto"/>
            <w:vAlign w:val="center"/>
          </w:tcPr>
          <w:p w14:paraId="5379F44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108438</w:t>
            </w:r>
          </w:p>
        </w:tc>
        <w:tc>
          <w:tcPr>
            <w:tcW w:w="450" w:type="dxa"/>
            <w:tcBorders>
              <w:top w:val="single" w:sz="4" w:space="0" w:color="000000"/>
              <w:left w:val="nil"/>
              <w:bottom w:val="single" w:sz="4" w:space="0" w:color="000000"/>
              <w:right w:val="single" w:sz="4" w:space="0" w:color="000000"/>
            </w:tcBorders>
            <w:shd w:val="clear" w:color="auto" w:fill="F2F2F2"/>
            <w:vAlign w:val="bottom"/>
          </w:tcPr>
          <w:p w14:paraId="5379F44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single" w:sz="4" w:space="0" w:color="000000"/>
              <w:left w:val="nil"/>
              <w:bottom w:val="single" w:sz="4" w:space="0" w:color="000000"/>
              <w:right w:val="single" w:sz="4" w:space="0" w:color="000000"/>
            </w:tcBorders>
            <w:shd w:val="clear" w:color="auto" w:fill="99FFCC"/>
            <w:vAlign w:val="bottom"/>
          </w:tcPr>
          <w:p w14:paraId="5379F446" w14:textId="77777777" w:rsidR="00BF4DF3" w:rsidRDefault="00A709B3">
            <w:pPr>
              <w:spacing w:after="0"/>
              <w:jc w:val="center"/>
              <w:rPr>
                <w:rFonts w:ascii="Calibri" w:eastAsia="Calibri" w:hAnsi="Calibri" w:cs="Calibri"/>
                <w:b/>
                <w:color w:val="000000"/>
                <w:sz w:val="20"/>
                <w:szCs w:val="20"/>
              </w:rPr>
            </w:pPr>
            <w:r>
              <w:rPr>
                <w:rFonts w:ascii="Calibri" w:eastAsia="Calibri" w:hAnsi="Calibri" w:cs="Calibri"/>
                <w:b/>
                <w:color w:val="000000"/>
                <w:sz w:val="20"/>
                <w:szCs w:val="20"/>
              </w:rPr>
              <w:t>9</w:t>
            </w:r>
          </w:p>
        </w:tc>
        <w:tc>
          <w:tcPr>
            <w:tcW w:w="815" w:type="dxa"/>
            <w:tcBorders>
              <w:top w:val="single" w:sz="4" w:space="0" w:color="000000"/>
              <w:left w:val="nil"/>
              <w:bottom w:val="single" w:sz="4" w:space="0" w:color="000000"/>
              <w:right w:val="single" w:sz="4" w:space="0" w:color="000000"/>
            </w:tcBorders>
            <w:shd w:val="clear" w:color="auto" w:fill="auto"/>
            <w:vAlign w:val="center"/>
          </w:tcPr>
          <w:p w14:paraId="5379F44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90</w:t>
            </w:r>
          </w:p>
        </w:tc>
        <w:tc>
          <w:tcPr>
            <w:tcW w:w="921" w:type="dxa"/>
            <w:tcBorders>
              <w:top w:val="single" w:sz="4" w:space="0" w:color="000000"/>
              <w:left w:val="nil"/>
              <w:bottom w:val="single" w:sz="4" w:space="0" w:color="000000"/>
              <w:right w:val="single" w:sz="4" w:space="0" w:color="000000"/>
            </w:tcBorders>
            <w:shd w:val="clear" w:color="auto" w:fill="auto"/>
            <w:vAlign w:val="center"/>
          </w:tcPr>
          <w:p w14:paraId="5379F44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141</w:t>
            </w:r>
          </w:p>
        </w:tc>
        <w:tc>
          <w:tcPr>
            <w:tcW w:w="600" w:type="dxa"/>
            <w:tcBorders>
              <w:top w:val="single" w:sz="4" w:space="0" w:color="000000"/>
              <w:left w:val="nil"/>
              <w:bottom w:val="single" w:sz="4" w:space="0" w:color="000000"/>
              <w:right w:val="single" w:sz="4" w:space="0" w:color="000000"/>
            </w:tcBorders>
            <w:shd w:val="clear" w:color="auto" w:fill="auto"/>
            <w:vAlign w:val="center"/>
          </w:tcPr>
          <w:p w14:paraId="5379F44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216</w:t>
            </w:r>
          </w:p>
        </w:tc>
        <w:tc>
          <w:tcPr>
            <w:tcW w:w="960" w:type="dxa"/>
            <w:tcBorders>
              <w:top w:val="single" w:sz="4" w:space="0" w:color="000000"/>
              <w:left w:val="nil"/>
              <w:bottom w:val="single" w:sz="4" w:space="0" w:color="000000"/>
              <w:right w:val="single" w:sz="4" w:space="0" w:color="000000"/>
            </w:tcBorders>
            <w:shd w:val="clear" w:color="auto" w:fill="auto"/>
            <w:vAlign w:val="center"/>
          </w:tcPr>
          <w:p w14:paraId="5379F44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15.33</w:t>
            </w:r>
          </w:p>
        </w:tc>
        <w:tc>
          <w:tcPr>
            <w:tcW w:w="1020" w:type="dxa"/>
            <w:tcBorders>
              <w:top w:val="single" w:sz="4" w:space="0" w:color="000000"/>
              <w:left w:val="nil"/>
              <w:bottom w:val="single" w:sz="4" w:space="0" w:color="000000"/>
              <w:right w:val="single" w:sz="4" w:space="0" w:color="000000"/>
            </w:tcBorders>
            <w:shd w:val="clear" w:color="auto" w:fill="auto"/>
            <w:vAlign w:val="center"/>
          </w:tcPr>
          <w:p w14:paraId="5379F44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122019</w:t>
            </w:r>
          </w:p>
        </w:tc>
      </w:tr>
      <w:tr w:rsidR="00BF4DF3" w14:paraId="5379F45D"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44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44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Darwen Health Centre</w:t>
            </w:r>
          </w:p>
        </w:tc>
        <w:tc>
          <w:tcPr>
            <w:tcW w:w="450" w:type="dxa"/>
            <w:tcBorders>
              <w:top w:val="single" w:sz="4" w:space="0" w:color="000000"/>
              <w:left w:val="nil"/>
              <w:bottom w:val="single" w:sz="4" w:space="0" w:color="000000"/>
              <w:right w:val="single" w:sz="4" w:space="0" w:color="000000"/>
            </w:tcBorders>
            <w:shd w:val="clear" w:color="auto" w:fill="F2F2F2"/>
            <w:vAlign w:val="bottom"/>
          </w:tcPr>
          <w:p w14:paraId="5379F44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single" w:sz="4" w:space="0" w:color="000000"/>
              <w:left w:val="nil"/>
              <w:bottom w:val="single" w:sz="4" w:space="0" w:color="000000"/>
              <w:right w:val="single" w:sz="4" w:space="0" w:color="000000"/>
            </w:tcBorders>
            <w:shd w:val="clear" w:color="auto" w:fill="99FFCC"/>
            <w:vAlign w:val="bottom"/>
          </w:tcPr>
          <w:p w14:paraId="5379F45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single" w:sz="4" w:space="0" w:color="000000"/>
              <w:left w:val="nil"/>
              <w:bottom w:val="single" w:sz="4" w:space="0" w:color="000000"/>
              <w:right w:val="single" w:sz="4" w:space="0" w:color="000000"/>
            </w:tcBorders>
            <w:shd w:val="clear" w:color="auto" w:fill="auto"/>
            <w:vAlign w:val="center"/>
          </w:tcPr>
          <w:p w14:paraId="5379F45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921" w:type="dxa"/>
            <w:tcBorders>
              <w:top w:val="single" w:sz="4" w:space="0" w:color="000000"/>
              <w:left w:val="nil"/>
              <w:bottom w:val="single" w:sz="4" w:space="0" w:color="000000"/>
              <w:right w:val="single" w:sz="4" w:space="0" w:color="000000"/>
            </w:tcBorders>
            <w:shd w:val="clear" w:color="auto" w:fill="auto"/>
            <w:vAlign w:val="center"/>
          </w:tcPr>
          <w:p w14:paraId="5379F45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600" w:type="dxa"/>
            <w:tcBorders>
              <w:top w:val="single" w:sz="4" w:space="0" w:color="000000"/>
              <w:left w:val="nil"/>
              <w:bottom w:val="single" w:sz="4" w:space="0" w:color="000000"/>
              <w:right w:val="single" w:sz="4" w:space="0" w:color="000000"/>
            </w:tcBorders>
            <w:shd w:val="clear" w:color="auto" w:fill="auto"/>
            <w:vAlign w:val="center"/>
          </w:tcPr>
          <w:p w14:paraId="5379F45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w:t>
            </w:r>
          </w:p>
        </w:tc>
        <w:tc>
          <w:tcPr>
            <w:tcW w:w="960" w:type="dxa"/>
            <w:tcBorders>
              <w:top w:val="single" w:sz="4" w:space="0" w:color="000000"/>
              <w:left w:val="nil"/>
              <w:bottom w:val="single" w:sz="4" w:space="0" w:color="000000"/>
              <w:right w:val="single" w:sz="4" w:space="0" w:color="000000"/>
            </w:tcBorders>
            <w:shd w:val="clear" w:color="auto" w:fill="auto"/>
            <w:vAlign w:val="center"/>
          </w:tcPr>
          <w:p w14:paraId="5379F45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7.47</w:t>
            </w:r>
          </w:p>
        </w:tc>
        <w:tc>
          <w:tcPr>
            <w:tcW w:w="1020" w:type="dxa"/>
            <w:tcBorders>
              <w:top w:val="single" w:sz="4" w:space="0" w:color="000000"/>
              <w:left w:val="nil"/>
              <w:bottom w:val="single" w:sz="4" w:space="0" w:color="000000"/>
              <w:right w:val="single" w:sz="4" w:space="0" w:color="000000"/>
            </w:tcBorders>
            <w:shd w:val="clear" w:color="auto" w:fill="auto"/>
            <w:vAlign w:val="center"/>
          </w:tcPr>
          <w:p w14:paraId="5379F45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17624</w:t>
            </w:r>
          </w:p>
        </w:tc>
        <w:tc>
          <w:tcPr>
            <w:tcW w:w="450" w:type="dxa"/>
            <w:tcBorders>
              <w:top w:val="single" w:sz="4" w:space="0" w:color="000000"/>
              <w:left w:val="nil"/>
              <w:bottom w:val="single" w:sz="4" w:space="0" w:color="000000"/>
              <w:right w:val="single" w:sz="4" w:space="0" w:color="000000"/>
            </w:tcBorders>
            <w:shd w:val="clear" w:color="auto" w:fill="F2F2F2"/>
            <w:vAlign w:val="bottom"/>
          </w:tcPr>
          <w:p w14:paraId="5379F45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single" w:sz="4" w:space="0" w:color="000000"/>
              <w:left w:val="nil"/>
              <w:bottom w:val="single" w:sz="4" w:space="0" w:color="000000"/>
              <w:right w:val="single" w:sz="4" w:space="0" w:color="000000"/>
            </w:tcBorders>
            <w:shd w:val="clear" w:color="auto" w:fill="99FFCC"/>
            <w:vAlign w:val="bottom"/>
          </w:tcPr>
          <w:p w14:paraId="5379F45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single" w:sz="4" w:space="0" w:color="000000"/>
              <w:left w:val="nil"/>
              <w:bottom w:val="single" w:sz="4" w:space="0" w:color="000000"/>
              <w:right w:val="single" w:sz="4" w:space="0" w:color="000000"/>
            </w:tcBorders>
            <w:shd w:val="clear" w:color="auto" w:fill="auto"/>
            <w:vAlign w:val="center"/>
          </w:tcPr>
          <w:p w14:paraId="5379F45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single" w:sz="4" w:space="0" w:color="000000"/>
              <w:left w:val="nil"/>
              <w:bottom w:val="single" w:sz="4" w:space="0" w:color="000000"/>
              <w:right w:val="single" w:sz="4" w:space="0" w:color="000000"/>
            </w:tcBorders>
            <w:shd w:val="clear" w:color="auto" w:fill="auto"/>
            <w:vAlign w:val="center"/>
          </w:tcPr>
          <w:p w14:paraId="5379F45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600" w:type="dxa"/>
            <w:tcBorders>
              <w:top w:val="single" w:sz="4" w:space="0" w:color="000000"/>
              <w:left w:val="nil"/>
              <w:bottom w:val="single" w:sz="4" w:space="0" w:color="000000"/>
              <w:right w:val="single" w:sz="4" w:space="0" w:color="000000"/>
            </w:tcBorders>
            <w:shd w:val="clear" w:color="auto" w:fill="auto"/>
            <w:vAlign w:val="center"/>
          </w:tcPr>
          <w:p w14:paraId="5379F45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w:t>
            </w:r>
          </w:p>
        </w:tc>
        <w:tc>
          <w:tcPr>
            <w:tcW w:w="960" w:type="dxa"/>
            <w:tcBorders>
              <w:top w:val="single" w:sz="4" w:space="0" w:color="000000"/>
              <w:left w:val="nil"/>
              <w:bottom w:val="single" w:sz="4" w:space="0" w:color="000000"/>
              <w:right w:val="single" w:sz="4" w:space="0" w:color="000000"/>
            </w:tcBorders>
            <w:shd w:val="clear" w:color="auto" w:fill="auto"/>
            <w:vAlign w:val="center"/>
          </w:tcPr>
          <w:p w14:paraId="5379F45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0.4</w:t>
            </w:r>
          </w:p>
        </w:tc>
        <w:tc>
          <w:tcPr>
            <w:tcW w:w="1020" w:type="dxa"/>
            <w:tcBorders>
              <w:top w:val="single" w:sz="4" w:space="0" w:color="000000"/>
              <w:left w:val="nil"/>
              <w:bottom w:val="single" w:sz="4" w:space="0" w:color="000000"/>
              <w:right w:val="single" w:sz="4" w:space="0" w:color="000000"/>
            </w:tcBorders>
            <w:shd w:val="clear" w:color="auto" w:fill="auto"/>
            <w:vAlign w:val="center"/>
          </w:tcPr>
          <w:p w14:paraId="5379F45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12107</w:t>
            </w:r>
          </w:p>
        </w:tc>
      </w:tr>
      <w:tr w:rsidR="00BF4DF3" w14:paraId="5379F46E"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45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45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Eltham Community Hospital</w:t>
            </w:r>
          </w:p>
        </w:tc>
        <w:tc>
          <w:tcPr>
            <w:tcW w:w="450" w:type="dxa"/>
            <w:tcBorders>
              <w:top w:val="nil"/>
              <w:left w:val="nil"/>
              <w:bottom w:val="single" w:sz="4" w:space="0" w:color="000000"/>
              <w:right w:val="single" w:sz="4" w:space="0" w:color="000000"/>
            </w:tcBorders>
            <w:shd w:val="clear" w:color="auto" w:fill="F2F2F2"/>
            <w:vAlign w:val="bottom"/>
          </w:tcPr>
          <w:p w14:paraId="5379F46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46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13</w:t>
            </w:r>
          </w:p>
        </w:tc>
        <w:tc>
          <w:tcPr>
            <w:tcW w:w="815" w:type="dxa"/>
            <w:tcBorders>
              <w:top w:val="nil"/>
              <w:left w:val="nil"/>
              <w:bottom w:val="single" w:sz="4" w:space="0" w:color="000000"/>
              <w:right w:val="single" w:sz="4" w:space="0" w:color="000000"/>
            </w:tcBorders>
            <w:shd w:val="clear" w:color="auto" w:fill="auto"/>
            <w:vAlign w:val="center"/>
          </w:tcPr>
          <w:p w14:paraId="5379F46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921" w:type="dxa"/>
            <w:tcBorders>
              <w:top w:val="nil"/>
              <w:left w:val="nil"/>
              <w:bottom w:val="single" w:sz="4" w:space="0" w:color="000000"/>
              <w:right w:val="single" w:sz="4" w:space="0" w:color="000000"/>
            </w:tcBorders>
            <w:shd w:val="clear" w:color="auto" w:fill="auto"/>
            <w:vAlign w:val="center"/>
          </w:tcPr>
          <w:p w14:paraId="5379F46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w:t>
            </w:r>
          </w:p>
        </w:tc>
        <w:tc>
          <w:tcPr>
            <w:tcW w:w="600" w:type="dxa"/>
            <w:tcBorders>
              <w:top w:val="nil"/>
              <w:left w:val="nil"/>
              <w:bottom w:val="single" w:sz="4" w:space="0" w:color="000000"/>
              <w:right w:val="single" w:sz="4" w:space="0" w:color="000000"/>
            </w:tcBorders>
            <w:shd w:val="clear" w:color="auto" w:fill="auto"/>
            <w:vAlign w:val="center"/>
          </w:tcPr>
          <w:p w14:paraId="5379F46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104</w:t>
            </w:r>
          </w:p>
        </w:tc>
        <w:tc>
          <w:tcPr>
            <w:tcW w:w="960" w:type="dxa"/>
            <w:tcBorders>
              <w:top w:val="nil"/>
              <w:left w:val="nil"/>
              <w:bottom w:val="single" w:sz="4" w:space="0" w:color="000000"/>
              <w:right w:val="single" w:sz="4" w:space="0" w:color="000000"/>
            </w:tcBorders>
            <w:shd w:val="clear" w:color="auto" w:fill="auto"/>
            <w:vAlign w:val="center"/>
          </w:tcPr>
          <w:p w14:paraId="5379F46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56.17</w:t>
            </w:r>
          </w:p>
        </w:tc>
        <w:tc>
          <w:tcPr>
            <w:tcW w:w="1020" w:type="dxa"/>
            <w:tcBorders>
              <w:top w:val="nil"/>
              <w:left w:val="nil"/>
              <w:bottom w:val="single" w:sz="4" w:space="0" w:color="000000"/>
              <w:right w:val="single" w:sz="4" w:space="0" w:color="000000"/>
            </w:tcBorders>
            <w:shd w:val="clear" w:color="auto" w:fill="auto"/>
            <w:vAlign w:val="center"/>
          </w:tcPr>
          <w:p w14:paraId="5379F46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72026</w:t>
            </w:r>
          </w:p>
        </w:tc>
        <w:tc>
          <w:tcPr>
            <w:tcW w:w="450" w:type="dxa"/>
            <w:tcBorders>
              <w:top w:val="nil"/>
              <w:left w:val="nil"/>
              <w:bottom w:val="single" w:sz="4" w:space="0" w:color="000000"/>
              <w:right w:val="single" w:sz="4" w:space="0" w:color="000000"/>
            </w:tcBorders>
            <w:shd w:val="clear" w:color="auto" w:fill="F2F2F2"/>
            <w:vAlign w:val="bottom"/>
          </w:tcPr>
          <w:p w14:paraId="5379F46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385" w:type="dxa"/>
            <w:tcBorders>
              <w:top w:val="nil"/>
              <w:left w:val="nil"/>
              <w:bottom w:val="single" w:sz="4" w:space="0" w:color="000000"/>
              <w:right w:val="single" w:sz="4" w:space="0" w:color="000000"/>
            </w:tcBorders>
            <w:shd w:val="clear" w:color="auto" w:fill="99FFCC"/>
            <w:vAlign w:val="bottom"/>
          </w:tcPr>
          <w:p w14:paraId="5379F46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13</w:t>
            </w:r>
          </w:p>
        </w:tc>
        <w:tc>
          <w:tcPr>
            <w:tcW w:w="815" w:type="dxa"/>
            <w:tcBorders>
              <w:top w:val="nil"/>
              <w:left w:val="nil"/>
              <w:bottom w:val="single" w:sz="4" w:space="0" w:color="000000"/>
              <w:right w:val="single" w:sz="4" w:space="0" w:color="000000"/>
            </w:tcBorders>
            <w:shd w:val="clear" w:color="auto" w:fill="auto"/>
            <w:vAlign w:val="center"/>
          </w:tcPr>
          <w:p w14:paraId="5379F46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137</w:t>
            </w:r>
          </w:p>
        </w:tc>
        <w:tc>
          <w:tcPr>
            <w:tcW w:w="921" w:type="dxa"/>
            <w:tcBorders>
              <w:top w:val="nil"/>
              <w:left w:val="nil"/>
              <w:bottom w:val="single" w:sz="4" w:space="0" w:color="000000"/>
              <w:right w:val="single" w:sz="4" w:space="0" w:color="000000"/>
            </w:tcBorders>
            <w:shd w:val="clear" w:color="auto" w:fill="auto"/>
            <w:vAlign w:val="center"/>
          </w:tcPr>
          <w:p w14:paraId="5379F46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225</w:t>
            </w:r>
          </w:p>
        </w:tc>
        <w:tc>
          <w:tcPr>
            <w:tcW w:w="600" w:type="dxa"/>
            <w:tcBorders>
              <w:top w:val="nil"/>
              <w:left w:val="nil"/>
              <w:bottom w:val="single" w:sz="4" w:space="0" w:color="000000"/>
              <w:right w:val="single" w:sz="4" w:space="0" w:color="000000"/>
            </w:tcBorders>
            <w:shd w:val="clear" w:color="auto" w:fill="auto"/>
            <w:vAlign w:val="center"/>
          </w:tcPr>
          <w:p w14:paraId="5379F46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422</w:t>
            </w:r>
          </w:p>
        </w:tc>
        <w:tc>
          <w:tcPr>
            <w:tcW w:w="960" w:type="dxa"/>
            <w:tcBorders>
              <w:top w:val="nil"/>
              <w:left w:val="nil"/>
              <w:bottom w:val="single" w:sz="4" w:space="0" w:color="000000"/>
              <w:right w:val="single" w:sz="4" w:space="0" w:color="000000"/>
            </w:tcBorders>
            <w:shd w:val="clear" w:color="auto" w:fill="auto"/>
            <w:vAlign w:val="center"/>
          </w:tcPr>
          <w:p w14:paraId="5379F46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75.35</w:t>
            </w:r>
          </w:p>
        </w:tc>
        <w:tc>
          <w:tcPr>
            <w:tcW w:w="1020" w:type="dxa"/>
            <w:tcBorders>
              <w:top w:val="nil"/>
              <w:left w:val="nil"/>
              <w:bottom w:val="single" w:sz="4" w:space="0" w:color="000000"/>
              <w:right w:val="single" w:sz="4" w:space="0" w:color="000000"/>
            </w:tcBorders>
            <w:shd w:val="clear" w:color="auto" w:fill="auto"/>
            <w:vAlign w:val="center"/>
          </w:tcPr>
          <w:p w14:paraId="5379F46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302630</w:t>
            </w:r>
          </w:p>
        </w:tc>
      </w:tr>
      <w:tr w:rsidR="00BF4DF3" w14:paraId="5379F47F"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46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47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Enhanced Services Centre</w:t>
            </w:r>
          </w:p>
        </w:tc>
        <w:tc>
          <w:tcPr>
            <w:tcW w:w="450" w:type="dxa"/>
            <w:tcBorders>
              <w:top w:val="nil"/>
              <w:left w:val="nil"/>
              <w:bottom w:val="single" w:sz="4" w:space="0" w:color="000000"/>
              <w:right w:val="single" w:sz="4" w:space="0" w:color="000000"/>
            </w:tcBorders>
            <w:shd w:val="clear" w:color="auto" w:fill="F2F2F2"/>
            <w:vAlign w:val="bottom"/>
          </w:tcPr>
          <w:p w14:paraId="5379F47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47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47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921" w:type="dxa"/>
            <w:tcBorders>
              <w:top w:val="nil"/>
              <w:left w:val="nil"/>
              <w:bottom w:val="single" w:sz="4" w:space="0" w:color="000000"/>
              <w:right w:val="single" w:sz="4" w:space="0" w:color="000000"/>
            </w:tcBorders>
            <w:shd w:val="clear" w:color="auto" w:fill="auto"/>
            <w:vAlign w:val="center"/>
          </w:tcPr>
          <w:p w14:paraId="5379F47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600" w:type="dxa"/>
            <w:tcBorders>
              <w:top w:val="nil"/>
              <w:left w:val="nil"/>
              <w:bottom w:val="single" w:sz="4" w:space="0" w:color="000000"/>
              <w:right w:val="single" w:sz="4" w:space="0" w:color="000000"/>
            </w:tcBorders>
            <w:shd w:val="clear" w:color="auto" w:fill="auto"/>
            <w:vAlign w:val="center"/>
          </w:tcPr>
          <w:p w14:paraId="5379F47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960" w:type="dxa"/>
            <w:tcBorders>
              <w:top w:val="nil"/>
              <w:left w:val="nil"/>
              <w:bottom w:val="single" w:sz="4" w:space="0" w:color="000000"/>
              <w:right w:val="single" w:sz="4" w:space="0" w:color="000000"/>
            </w:tcBorders>
            <w:shd w:val="clear" w:color="auto" w:fill="auto"/>
            <w:vAlign w:val="center"/>
          </w:tcPr>
          <w:p w14:paraId="5379F47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0.16</w:t>
            </w:r>
          </w:p>
        </w:tc>
        <w:tc>
          <w:tcPr>
            <w:tcW w:w="1020" w:type="dxa"/>
            <w:tcBorders>
              <w:top w:val="nil"/>
              <w:left w:val="nil"/>
              <w:bottom w:val="single" w:sz="4" w:space="0" w:color="000000"/>
              <w:right w:val="single" w:sz="4" w:space="0" w:color="000000"/>
            </w:tcBorders>
            <w:shd w:val="clear" w:color="auto" w:fill="auto"/>
            <w:vAlign w:val="center"/>
          </w:tcPr>
          <w:p w14:paraId="5379F47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611</w:t>
            </w:r>
          </w:p>
        </w:tc>
        <w:tc>
          <w:tcPr>
            <w:tcW w:w="450" w:type="dxa"/>
            <w:tcBorders>
              <w:top w:val="nil"/>
              <w:left w:val="nil"/>
              <w:bottom w:val="single" w:sz="4" w:space="0" w:color="000000"/>
              <w:right w:val="single" w:sz="4" w:space="0" w:color="000000"/>
            </w:tcBorders>
            <w:shd w:val="clear" w:color="auto" w:fill="F2F2F2"/>
            <w:vAlign w:val="bottom"/>
          </w:tcPr>
          <w:p w14:paraId="5379F47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47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47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92</w:t>
            </w:r>
          </w:p>
        </w:tc>
        <w:tc>
          <w:tcPr>
            <w:tcW w:w="921" w:type="dxa"/>
            <w:tcBorders>
              <w:top w:val="nil"/>
              <w:left w:val="nil"/>
              <w:bottom w:val="single" w:sz="4" w:space="0" w:color="000000"/>
              <w:right w:val="single" w:sz="4" w:space="0" w:color="000000"/>
            </w:tcBorders>
            <w:shd w:val="clear" w:color="auto" w:fill="auto"/>
            <w:vAlign w:val="center"/>
          </w:tcPr>
          <w:p w14:paraId="5379F47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127</w:t>
            </w:r>
          </w:p>
        </w:tc>
        <w:tc>
          <w:tcPr>
            <w:tcW w:w="600" w:type="dxa"/>
            <w:tcBorders>
              <w:top w:val="nil"/>
              <w:left w:val="nil"/>
              <w:bottom w:val="single" w:sz="4" w:space="0" w:color="000000"/>
              <w:right w:val="single" w:sz="4" w:space="0" w:color="000000"/>
            </w:tcBorders>
            <w:shd w:val="clear" w:color="auto" w:fill="auto"/>
            <w:vAlign w:val="center"/>
          </w:tcPr>
          <w:p w14:paraId="5379F47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168</w:t>
            </w:r>
          </w:p>
        </w:tc>
        <w:tc>
          <w:tcPr>
            <w:tcW w:w="960" w:type="dxa"/>
            <w:tcBorders>
              <w:top w:val="nil"/>
              <w:left w:val="nil"/>
              <w:bottom w:val="single" w:sz="4" w:space="0" w:color="000000"/>
              <w:right w:val="single" w:sz="4" w:space="0" w:color="000000"/>
            </w:tcBorders>
            <w:shd w:val="clear" w:color="auto" w:fill="auto"/>
            <w:vAlign w:val="center"/>
          </w:tcPr>
          <w:p w14:paraId="5379F47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21.84</w:t>
            </w:r>
          </w:p>
        </w:tc>
        <w:tc>
          <w:tcPr>
            <w:tcW w:w="1020" w:type="dxa"/>
            <w:tcBorders>
              <w:top w:val="nil"/>
              <w:left w:val="nil"/>
              <w:bottom w:val="single" w:sz="4" w:space="0" w:color="000000"/>
              <w:right w:val="single" w:sz="4" w:space="0" w:color="000000"/>
            </w:tcBorders>
            <w:shd w:val="clear" w:color="auto" w:fill="auto"/>
            <w:vAlign w:val="center"/>
          </w:tcPr>
          <w:p w14:paraId="5379F47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108643</w:t>
            </w:r>
          </w:p>
        </w:tc>
      </w:tr>
      <w:tr w:rsidR="00BF4DF3" w14:paraId="5379F490"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48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48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Evergreen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48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48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48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48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600" w:type="dxa"/>
            <w:tcBorders>
              <w:top w:val="nil"/>
              <w:left w:val="nil"/>
              <w:bottom w:val="single" w:sz="4" w:space="0" w:color="000000"/>
              <w:right w:val="single" w:sz="4" w:space="0" w:color="000000"/>
            </w:tcBorders>
            <w:shd w:val="clear" w:color="auto" w:fill="auto"/>
            <w:vAlign w:val="center"/>
          </w:tcPr>
          <w:p w14:paraId="5379F48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960" w:type="dxa"/>
            <w:tcBorders>
              <w:top w:val="nil"/>
              <w:left w:val="nil"/>
              <w:bottom w:val="single" w:sz="4" w:space="0" w:color="000000"/>
              <w:right w:val="single" w:sz="4" w:space="0" w:color="000000"/>
            </w:tcBorders>
            <w:shd w:val="clear" w:color="auto" w:fill="auto"/>
            <w:vAlign w:val="center"/>
          </w:tcPr>
          <w:p w14:paraId="5379F48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11.09</w:t>
            </w:r>
          </w:p>
        </w:tc>
        <w:tc>
          <w:tcPr>
            <w:tcW w:w="1020" w:type="dxa"/>
            <w:tcBorders>
              <w:top w:val="nil"/>
              <w:left w:val="nil"/>
              <w:bottom w:val="single" w:sz="4" w:space="0" w:color="000000"/>
              <w:right w:val="single" w:sz="4" w:space="0" w:color="000000"/>
            </w:tcBorders>
            <w:shd w:val="clear" w:color="auto" w:fill="auto"/>
            <w:vAlign w:val="center"/>
          </w:tcPr>
          <w:p w14:paraId="5379F48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37689</w:t>
            </w:r>
          </w:p>
        </w:tc>
        <w:tc>
          <w:tcPr>
            <w:tcW w:w="450" w:type="dxa"/>
            <w:tcBorders>
              <w:top w:val="nil"/>
              <w:left w:val="nil"/>
              <w:bottom w:val="single" w:sz="4" w:space="0" w:color="000000"/>
              <w:right w:val="single" w:sz="4" w:space="0" w:color="000000"/>
            </w:tcBorders>
            <w:shd w:val="clear" w:color="auto" w:fill="F2F2F2"/>
            <w:vAlign w:val="bottom"/>
          </w:tcPr>
          <w:p w14:paraId="5379F48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48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48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228</w:t>
            </w:r>
          </w:p>
        </w:tc>
        <w:tc>
          <w:tcPr>
            <w:tcW w:w="921" w:type="dxa"/>
            <w:tcBorders>
              <w:top w:val="nil"/>
              <w:left w:val="nil"/>
              <w:bottom w:val="single" w:sz="4" w:space="0" w:color="000000"/>
              <w:right w:val="single" w:sz="4" w:space="0" w:color="000000"/>
            </w:tcBorders>
            <w:shd w:val="clear" w:color="auto" w:fill="auto"/>
            <w:vAlign w:val="center"/>
          </w:tcPr>
          <w:p w14:paraId="5379F48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350</w:t>
            </w:r>
          </w:p>
        </w:tc>
        <w:tc>
          <w:tcPr>
            <w:tcW w:w="600" w:type="dxa"/>
            <w:tcBorders>
              <w:top w:val="nil"/>
              <w:left w:val="nil"/>
              <w:bottom w:val="single" w:sz="4" w:space="0" w:color="000000"/>
              <w:right w:val="single" w:sz="4" w:space="0" w:color="000000"/>
            </w:tcBorders>
            <w:shd w:val="clear" w:color="auto" w:fill="auto"/>
            <w:vAlign w:val="center"/>
          </w:tcPr>
          <w:p w14:paraId="5379F48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538</w:t>
            </w:r>
          </w:p>
        </w:tc>
        <w:tc>
          <w:tcPr>
            <w:tcW w:w="960" w:type="dxa"/>
            <w:tcBorders>
              <w:top w:val="nil"/>
              <w:left w:val="nil"/>
              <w:bottom w:val="single" w:sz="4" w:space="0" w:color="000000"/>
              <w:right w:val="single" w:sz="4" w:space="0" w:color="000000"/>
            </w:tcBorders>
            <w:shd w:val="clear" w:color="auto" w:fill="auto"/>
            <w:vAlign w:val="center"/>
          </w:tcPr>
          <w:p w14:paraId="5379F48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60.61</w:t>
            </w:r>
          </w:p>
        </w:tc>
        <w:tc>
          <w:tcPr>
            <w:tcW w:w="1020" w:type="dxa"/>
            <w:tcBorders>
              <w:top w:val="nil"/>
              <w:left w:val="nil"/>
              <w:bottom w:val="single" w:sz="4" w:space="0" w:color="000000"/>
              <w:right w:val="single" w:sz="4" w:space="0" w:color="000000"/>
            </w:tcBorders>
            <w:shd w:val="clear" w:color="auto" w:fill="auto"/>
            <w:vAlign w:val="center"/>
          </w:tcPr>
          <w:p w14:paraId="5379F48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304200</w:t>
            </w:r>
          </w:p>
        </w:tc>
      </w:tr>
      <w:tr w:rsidR="00BF4DF3" w14:paraId="5379F4A1"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49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49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Everton Road Health Centre</w:t>
            </w:r>
          </w:p>
        </w:tc>
        <w:tc>
          <w:tcPr>
            <w:tcW w:w="450" w:type="dxa"/>
            <w:tcBorders>
              <w:top w:val="nil"/>
              <w:left w:val="nil"/>
              <w:bottom w:val="single" w:sz="4" w:space="0" w:color="000000"/>
              <w:right w:val="single" w:sz="4" w:space="0" w:color="000000"/>
            </w:tcBorders>
            <w:shd w:val="clear" w:color="auto" w:fill="F2F2F2"/>
            <w:vAlign w:val="bottom"/>
          </w:tcPr>
          <w:p w14:paraId="5379F49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49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49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49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600" w:type="dxa"/>
            <w:tcBorders>
              <w:top w:val="nil"/>
              <w:left w:val="nil"/>
              <w:bottom w:val="single" w:sz="4" w:space="0" w:color="000000"/>
              <w:right w:val="single" w:sz="4" w:space="0" w:color="000000"/>
            </w:tcBorders>
            <w:shd w:val="clear" w:color="auto" w:fill="auto"/>
            <w:vAlign w:val="center"/>
          </w:tcPr>
          <w:p w14:paraId="5379F49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w:t>
            </w:r>
          </w:p>
        </w:tc>
        <w:tc>
          <w:tcPr>
            <w:tcW w:w="960" w:type="dxa"/>
            <w:tcBorders>
              <w:top w:val="nil"/>
              <w:left w:val="nil"/>
              <w:bottom w:val="single" w:sz="4" w:space="0" w:color="000000"/>
              <w:right w:val="single" w:sz="4" w:space="0" w:color="000000"/>
            </w:tcBorders>
            <w:shd w:val="clear" w:color="auto" w:fill="auto"/>
            <w:vAlign w:val="center"/>
          </w:tcPr>
          <w:p w14:paraId="5379F49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3.15</w:t>
            </w:r>
          </w:p>
        </w:tc>
        <w:tc>
          <w:tcPr>
            <w:tcW w:w="1020" w:type="dxa"/>
            <w:tcBorders>
              <w:top w:val="nil"/>
              <w:left w:val="nil"/>
              <w:bottom w:val="single" w:sz="4" w:space="0" w:color="000000"/>
              <w:right w:val="single" w:sz="4" w:space="0" w:color="000000"/>
            </w:tcBorders>
            <w:shd w:val="clear" w:color="auto" w:fill="auto"/>
            <w:vAlign w:val="center"/>
          </w:tcPr>
          <w:p w14:paraId="5379F49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6962</w:t>
            </w:r>
          </w:p>
        </w:tc>
        <w:tc>
          <w:tcPr>
            <w:tcW w:w="450" w:type="dxa"/>
            <w:tcBorders>
              <w:top w:val="nil"/>
              <w:left w:val="nil"/>
              <w:bottom w:val="single" w:sz="4" w:space="0" w:color="000000"/>
              <w:right w:val="single" w:sz="4" w:space="0" w:color="000000"/>
            </w:tcBorders>
            <w:shd w:val="clear" w:color="auto" w:fill="F2F2F2"/>
            <w:vAlign w:val="bottom"/>
          </w:tcPr>
          <w:p w14:paraId="5379F49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49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49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68</w:t>
            </w:r>
          </w:p>
        </w:tc>
        <w:tc>
          <w:tcPr>
            <w:tcW w:w="921" w:type="dxa"/>
            <w:tcBorders>
              <w:top w:val="nil"/>
              <w:left w:val="nil"/>
              <w:bottom w:val="single" w:sz="4" w:space="0" w:color="000000"/>
              <w:right w:val="single" w:sz="4" w:space="0" w:color="000000"/>
            </w:tcBorders>
            <w:shd w:val="clear" w:color="auto" w:fill="auto"/>
            <w:vAlign w:val="center"/>
          </w:tcPr>
          <w:p w14:paraId="5379F49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115</w:t>
            </w:r>
          </w:p>
        </w:tc>
        <w:tc>
          <w:tcPr>
            <w:tcW w:w="600" w:type="dxa"/>
            <w:tcBorders>
              <w:top w:val="nil"/>
              <w:left w:val="nil"/>
              <w:bottom w:val="single" w:sz="4" w:space="0" w:color="000000"/>
              <w:right w:val="single" w:sz="4" w:space="0" w:color="000000"/>
            </w:tcBorders>
            <w:shd w:val="clear" w:color="auto" w:fill="auto"/>
            <w:vAlign w:val="center"/>
          </w:tcPr>
          <w:p w14:paraId="5379F49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282</w:t>
            </w:r>
          </w:p>
        </w:tc>
        <w:tc>
          <w:tcPr>
            <w:tcW w:w="960" w:type="dxa"/>
            <w:tcBorders>
              <w:top w:val="nil"/>
              <w:left w:val="nil"/>
              <w:bottom w:val="single" w:sz="4" w:space="0" w:color="000000"/>
              <w:right w:val="single" w:sz="4" w:space="0" w:color="000000"/>
            </w:tcBorders>
            <w:shd w:val="clear" w:color="auto" w:fill="auto"/>
            <w:vAlign w:val="center"/>
          </w:tcPr>
          <w:p w14:paraId="5379F49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34.55</w:t>
            </w:r>
          </w:p>
        </w:tc>
        <w:tc>
          <w:tcPr>
            <w:tcW w:w="1020" w:type="dxa"/>
            <w:tcBorders>
              <w:top w:val="nil"/>
              <w:left w:val="nil"/>
              <w:bottom w:val="single" w:sz="4" w:space="0" w:color="000000"/>
              <w:right w:val="single" w:sz="4" w:space="0" w:color="000000"/>
            </w:tcBorders>
            <w:shd w:val="clear" w:color="auto" w:fill="auto"/>
            <w:vAlign w:val="center"/>
          </w:tcPr>
          <w:p w14:paraId="5379F4A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173562</w:t>
            </w:r>
          </w:p>
        </w:tc>
      </w:tr>
      <w:tr w:rsidR="00BF4DF3" w14:paraId="5379F4B2"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4A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South</w:t>
            </w:r>
          </w:p>
        </w:tc>
        <w:tc>
          <w:tcPr>
            <w:tcW w:w="2824" w:type="dxa"/>
            <w:tcBorders>
              <w:top w:val="nil"/>
              <w:left w:val="nil"/>
              <w:bottom w:val="single" w:sz="4" w:space="0" w:color="000000"/>
              <w:right w:val="single" w:sz="4" w:space="0" w:color="000000"/>
            </w:tcBorders>
            <w:shd w:val="clear" w:color="auto" w:fill="auto"/>
            <w:vAlign w:val="bottom"/>
          </w:tcPr>
          <w:p w14:paraId="5379F4A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Fareham Community Hospital</w:t>
            </w:r>
          </w:p>
        </w:tc>
        <w:tc>
          <w:tcPr>
            <w:tcW w:w="450" w:type="dxa"/>
            <w:tcBorders>
              <w:top w:val="nil"/>
              <w:left w:val="nil"/>
              <w:bottom w:val="single" w:sz="4" w:space="0" w:color="000000"/>
              <w:right w:val="single" w:sz="4" w:space="0" w:color="000000"/>
            </w:tcBorders>
            <w:shd w:val="clear" w:color="auto" w:fill="F2F2F2"/>
            <w:vAlign w:val="bottom"/>
          </w:tcPr>
          <w:p w14:paraId="5379F4A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4A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4A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4A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600" w:type="dxa"/>
            <w:tcBorders>
              <w:top w:val="nil"/>
              <w:left w:val="nil"/>
              <w:bottom w:val="single" w:sz="4" w:space="0" w:color="000000"/>
              <w:right w:val="single" w:sz="4" w:space="0" w:color="000000"/>
            </w:tcBorders>
            <w:shd w:val="clear" w:color="auto" w:fill="auto"/>
            <w:vAlign w:val="center"/>
          </w:tcPr>
          <w:p w14:paraId="5379F4A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119</w:t>
            </w:r>
          </w:p>
        </w:tc>
        <w:tc>
          <w:tcPr>
            <w:tcW w:w="960" w:type="dxa"/>
            <w:tcBorders>
              <w:top w:val="nil"/>
              <w:left w:val="nil"/>
              <w:bottom w:val="single" w:sz="4" w:space="0" w:color="000000"/>
              <w:right w:val="single" w:sz="4" w:space="0" w:color="000000"/>
            </w:tcBorders>
            <w:shd w:val="clear" w:color="auto" w:fill="auto"/>
            <w:vAlign w:val="center"/>
          </w:tcPr>
          <w:p w14:paraId="5379F4A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189.84</w:t>
            </w:r>
          </w:p>
        </w:tc>
        <w:tc>
          <w:tcPr>
            <w:tcW w:w="1020" w:type="dxa"/>
            <w:tcBorders>
              <w:top w:val="nil"/>
              <w:left w:val="nil"/>
              <w:bottom w:val="single" w:sz="4" w:space="0" w:color="000000"/>
              <w:right w:val="single" w:sz="4" w:space="0" w:color="000000"/>
            </w:tcBorders>
            <w:shd w:val="clear" w:color="auto" w:fill="auto"/>
            <w:vAlign w:val="center"/>
          </w:tcPr>
          <w:p w14:paraId="5379F4A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450" w:type="dxa"/>
            <w:tcBorders>
              <w:top w:val="nil"/>
              <w:left w:val="nil"/>
              <w:bottom w:val="single" w:sz="4" w:space="0" w:color="000000"/>
              <w:right w:val="single" w:sz="4" w:space="0" w:color="000000"/>
            </w:tcBorders>
            <w:shd w:val="clear" w:color="auto" w:fill="F2F2F2"/>
            <w:vAlign w:val="bottom"/>
          </w:tcPr>
          <w:p w14:paraId="5379F4A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4A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4A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524</w:t>
            </w:r>
          </w:p>
        </w:tc>
        <w:tc>
          <w:tcPr>
            <w:tcW w:w="921" w:type="dxa"/>
            <w:tcBorders>
              <w:top w:val="nil"/>
              <w:left w:val="nil"/>
              <w:bottom w:val="single" w:sz="4" w:space="0" w:color="000000"/>
              <w:right w:val="single" w:sz="4" w:space="0" w:color="000000"/>
            </w:tcBorders>
            <w:shd w:val="clear" w:color="auto" w:fill="auto"/>
            <w:vAlign w:val="center"/>
          </w:tcPr>
          <w:p w14:paraId="5379F4A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823</w:t>
            </w:r>
          </w:p>
        </w:tc>
        <w:tc>
          <w:tcPr>
            <w:tcW w:w="600" w:type="dxa"/>
            <w:tcBorders>
              <w:top w:val="nil"/>
              <w:left w:val="nil"/>
              <w:bottom w:val="single" w:sz="4" w:space="0" w:color="000000"/>
              <w:right w:val="single" w:sz="4" w:space="0" w:color="000000"/>
            </w:tcBorders>
            <w:shd w:val="clear" w:color="auto" w:fill="auto"/>
            <w:vAlign w:val="center"/>
          </w:tcPr>
          <w:p w14:paraId="5379F4A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1311</w:t>
            </w:r>
          </w:p>
        </w:tc>
        <w:tc>
          <w:tcPr>
            <w:tcW w:w="960" w:type="dxa"/>
            <w:tcBorders>
              <w:top w:val="nil"/>
              <w:left w:val="nil"/>
              <w:bottom w:val="single" w:sz="4" w:space="0" w:color="000000"/>
              <w:right w:val="single" w:sz="4" w:space="0" w:color="000000"/>
            </w:tcBorders>
            <w:shd w:val="clear" w:color="auto" w:fill="auto"/>
            <w:vAlign w:val="center"/>
          </w:tcPr>
          <w:p w14:paraId="5379F4B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98.58</w:t>
            </w:r>
          </w:p>
        </w:tc>
        <w:tc>
          <w:tcPr>
            <w:tcW w:w="1020" w:type="dxa"/>
            <w:tcBorders>
              <w:top w:val="nil"/>
              <w:left w:val="nil"/>
              <w:bottom w:val="single" w:sz="4" w:space="0" w:color="000000"/>
              <w:right w:val="single" w:sz="4" w:space="0" w:color="000000"/>
            </w:tcBorders>
            <w:shd w:val="clear" w:color="auto" w:fill="auto"/>
            <w:vAlign w:val="center"/>
          </w:tcPr>
          <w:p w14:paraId="5379F4B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305408</w:t>
            </w:r>
          </w:p>
        </w:tc>
      </w:tr>
      <w:tr w:rsidR="00BF4DF3" w14:paraId="5379F4C3"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4B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4B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Fenton Health Centre</w:t>
            </w:r>
          </w:p>
        </w:tc>
        <w:tc>
          <w:tcPr>
            <w:tcW w:w="450" w:type="dxa"/>
            <w:tcBorders>
              <w:top w:val="nil"/>
              <w:left w:val="nil"/>
              <w:bottom w:val="single" w:sz="4" w:space="0" w:color="000000"/>
              <w:right w:val="single" w:sz="4" w:space="0" w:color="000000"/>
            </w:tcBorders>
            <w:shd w:val="clear" w:color="auto" w:fill="F2F2F2"/>
            <w:vAlign w:val="bottom"/>
          </w:tcPr>
          <w:p w14:paraId="5379F4B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4B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4B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w:t>
            </w:r>
          </w:p>
        </w:tc>
        <w:tc>
          <w:tcPr>
            <w:tcW w:w="921" w:type="dxa"/>
            <w:tcBorders>
              <w:top w:val="nil"/>
              <w:left w:val="nil"/>
              <w:bottom w:val="single" w:sz="4" w:space="0" w:color="000000"/>
              <w:right w:val="single" w:sz="4" w:space="0" w:color="000000"/>
            </w:tcBorders>
            <w:shd w:val="clear" w:color="auto" w:fill="auto"/>
            <w:vAlign w:val="center"/>
          </w:tcPr>
          <w:p w14:paraId="5379F4B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w:t>
            </w:r>
          </w:p>
        </w:tc>
        <w:tc>
          <w:tcPr>
            <w:tcW w:w="600" w:type="dxa"/>
            <w:tcBorders>
              <w:top w:val="nil"/>
              <w:left w:val="nil"/>
              <w:bottom w:val="single" w:sz="4" w:space="0" w:color="000000"/>
              <w:right w:val="single" w:sz="4" w:space="0" w:color="000000"/>
            </w:tcBorders>
            <w:shd w:val="clear" w:color="auto" w:fill="auto"/>
            <w:vAlign w:val="center"/>
          </w:tcPr>
          <w:p w14:paraId="5379F4B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47</w:t>
            </w:r>
          </w:p>
        </w:tc>
        <w:tc>
          <w:tcPr>
            <w:tcW w:w="960" w:type="dxa"/>
            <w:tcBorders>
              <w:top w:val="nil"/>
              <w:left w:val="nil"/>
              <w:bottom w:val="single" w:sz="4" w:space="0" w:color="000000"/>
              <w:right w:val="single" w:sz="4" w:space="0" w:color="000000"/>
            </w:tcBorders>
            <w:shd w:val="clear" w:color="auto" w:fill="auto"/>
            <w:vAlign w:val="center"/>
          </w:tcPr>
          <w:p w14:paraId="5379F4B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10.95</w:t>
            </w:r>
          </w:p>
        </w:tc>
        <w:tc>
          <w:tcPr>
            <w:tcW w:w="1020" w:type="dxa"/>
            <w:tcBorders>
              <w:top w:val="nil"/>
              <w:left w:val="nil"/>
              <w:bottom w:val="single" w:sz="4" w:space="0" w:color="000000"/>
              <w:right w:val="single" w:sz="4" w:space="0" w:color="000000"/>
            </w:tcBorders>
            <w:shd w:val="clear" w:color="auto" w:fill="auto"/>
            <w:vAlign w:val="center"/>
          </w:tcPr>
          <w:p w14:paraId="5379F4B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26800</w:t>
            </w:r>
          </w:p>
        </w:tc>
        <w:tc>
          <w:tcPr>
            <w:tcW w:w="450" w:type="dxa"/>
            <w:tcBorders>
              <w:top w:val="nil"/>
              <w:left w:val="nil"/>
              <w:bottom w:val="single" w:sz="4" w:space="0" w:color="000000"/>
              <w:right w:val="single" w:sz="4" w:space="0" w:color="000000"/>
            </w:tcBorders>
            <w:shd w:val="clear" w:color="auto" w:fill="F2F2F2"/>
            <w:vAlign w:val="bottom"/>
          </w:tcPr>
          <w:p w14:paraId="5379F4B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4B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4B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44</w:t>
            </w:r>
          </w:p>
        </w:tc>
        <w:tc>
          <w:tcPr>
            <w:tcW w:w="921" w:type="dxa"/>
            <w:tcBorders>
              <w:top w:val="nil"/>
              <w:left w:val="nil"/>
              <w:bottom w:val="single" w:sz="4" w:space="0" w:color="000000"/>
              <w:right w:val="single" w:sz="4" w:space="0" w:color="000000"/>
            </w:tcBorders>
            <w:shd w:val="clear" w:color="auto" w:fill="auto"/>
            <w:vAlign w:val="center"/>
          </w:tcPr>
          <w:p w14:paraId="5379F4B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71</w:t>
            </w:r>
          </w:p>
        </w:tc>
        <w:tc>
          <w:tcPr>
            <w:tcW w:w="600" w:type="dxa"/>
            <w:tcBorders>
              <w:top w:val="nil"/>
              <w:left w:val="nil"/>
              <w:bottom w:val="single" w:sz="4" w:space="0" w:color="000000"/>
              <w:right w:val="single" w:sz="4" w:space="0" w:color="000000"/>
            </w:tcBorders>
            <w:shd w:val="clear" w:color="auto" w:fill="auto"/>
            <w:vAlign w:val="center"/>
          </w:tcPr>
          <w:p w14:paraId="5379F4C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131</w:t>
            </w:r>
          </w:p>
        </w:tc>
        <w:tc>
          <w:tcPr>
            <w:tcW w:w="960" w:type="dxa"/>
            <w:tcBorders>
              <w:top w:val="nil"/>
              <w:left w:val="nil"/>
              <w:bottom w:val="single" w:sz="4" w:space="0" w:color="000000"/>
              <w:right w:val="single" w:sz="4" w:space="0" w:color="000000"/>
            </w:tcBorders>
            <w:shd w:val="clear" w:color="auto" w:fill="auto"/>
            <w:vAlign w:val="center"/>
          </w:tcPr>
          <w:p w14:paraId="5379F4C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12.67</w:t>
            </w:r>
          </w:p>
        </w:tc>
        <w:tc>
          <w:tcPr>
            <w:tcW w:w="1020" w:type="dxa"/>
            <w:tcBorders>
              <w:top w:val="nil"/>
              <w:left w:val="nil"/>
              <w:bottom w:val="single" w:sz="4" w:space="0" w:color="000000"/>
              <w:right w:val="single" w:sz="4" w:space="0" w:color="000000"/>
            </w:tcBorders>
            <w:shd w:val="clear" w:color="auto" w:fill="auto"/>
            <w:vAlign w:val="center"/>
          </w:tcPr>
          <w:p w14:paraId="5379F4C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84877</w:t>
            </w:r>
          </w:p>
        </w:tc>
      </w:tr>
      <w:tr w:rsidR="00BF4DF3" w14:paraId="5379F4D4"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4C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4C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Finch Road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4C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4C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4C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921" w:type="dxa"/>
            <w:tcBorders>
              <w:top w:val="nil"/>
              <w:left w:val="nil"/>
              <w:bottom w:val="single" w:sz="4" w:space="0" w:color="000000"/>
              <w:right w:val="single" w:sz="4" w:space="0" w:color="000000"/>
            </w:tcBorders>
            <w:shd w:val="clear" w:color="auto" w:fill="auto"/>
            <w:vAlign w:val="center"/>
          </w:tcPr>
          <w:p w14:paraId="5379F4C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w:t>
            </w:r>
          </w:p>
        </w:tc>
        <w:tc>
          <w:tcPr>
            <w:tcW w:w="600" w:type="dxa"/>
            <w:tcBorders>
              <w:top w:val="nil"/>
              <w:left w:val="nil"/>
              <w:bottom w:val="single" w:sz="4" w:space="0" w:color="000000"/>
              <w:right w:val="single" w:sz="4" w:space="0" w:color="000000"/>
            </w:tcBorders>
            <w:shd w:val="clear" w:color="auto" w:fill="auto"/>
            <w:vAlign w:val="center"/>
          </w:tcPr>
          <w:p w14:paraId="5379F4C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133</w:t>
            </w:r>
          </w:p>
        </w:tc>
        <w:tc>
          <w:tcPr>
            <w:tcW w:w="960" w:type="dxa"/>
            <w:tcBorders>
              <w:top w:val="nil"/>
              <w:left w:val="nil"/>
              <w:bottom w:val="single" w:sz="4" w:space="0" w:color="000000"/>
              <w:right w:val="single" w:sz="4" w:space="0" w:color="000000"/>
            </w:tcBorders>
            <w:shd w:val="clear" w:color="auto" w:fill="auto"/>
            <w:vAlign w:val="center"/>
          </w:tcPr>
          <w:p w14:paraId="5379F4C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78.92</w:t>
            </w:r>
          </w:p>
        </w:tc>
        <w:tc>
          <w:tcPr>
            <w:tcW w:w="1020" w:type="dxa"/>
            <w:tcBorders>
              <w:top w:val="nil"/>
              <w:left w:val="nil"/>
              <w:bottom w:val="single" w:sz="4" w:space="0" w:color="000000"/>
              <w:right w:val="single" w:sz="4" w:space="0" w:color="000000"/>
            </w:tcBorders>
            <w:shd w:val="clear" w:color="auto" w:fill="auto"/>
            <w:vAlign w:val="center"/>
          </w:tcPr>
          <w:p w14:paraId="5379F4C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102428</w:t>
            </w:r>
          </w:p>
        </w:tc>
        <w:tc>
          <w:tcPr>
            <w:tcW w:w="450" w:type="dxa"/>
            <w:tcBorders>
              <w:top w:val="nil"/>
              <w:left w:val="nil"/>
              <w:bottom w:val="single" w:sz="4" w:space="0" w:color="000000"/>
              <w:right w:val="single" w:sz="4" w:space="0" w:color="000000"/>
            </w:tcBorders>
            <w:shd w:val="clear" w:color="auto" w:fill="F2F2F2"/>
            <w:vAlign w:val="bottom"/>
          </w:tcPr>
          <w:p w14:paraId="5379F4C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E</w:t>
            </w:r>
          </w:p>
        </w:tc>
        <w:tc>
          <w:tcPr>
            <w:tcW w:w="385" w:type="dxa"/>
            <w:tcBorders>
              <w:top w:val="nil"/>
              <w:left w:val="nil"/>
              <w:bottom w:val="single" w:sz="4" w:space="0" w:color="000000"/>
              <w:right w:val="single" w:sz="4" w:space="0" w:color="000000"/>
            </w:tcBorders>
            <w:shd w:val="clear" w:color="auto" w:fill="99FFCC"/>
            <w:vAlign w:val="bottom"/>
          </w:tcPr>
          <w:p w14:paraId="5379F4C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19</w:t>
            </w:r>
          </w:p>
        </w:tc>
        <w:tc>
          <w:tcPr>
            <w:tcW w:w="815" w:type="dxa"/>
            <w:tcBorders>
              <w:top w:val="nil"/>
              <w:left w:val="nil"/>
              <w:bottom w:val="single" w:sz="4" w:space="0" w:color="000000"/>
              <w:right w:val="single" w:sz="4" w:space="0" w:color="000000"/>
            </w:tcBorders>
            <w:shd w:val="clear" w:color="auto" w:fill="auto"/>
            <w:vAlign w:val="center"/>
          </w:tcPr>
          <w:p w14:paraId="5379F4C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85</w:t>
            </w:r>
          </w:p>
        </w:tc>
        <w:tc>
          <w:tcPr>
            <w:tcW w:w="921" w:type="dxa"/>
            <w:tcBorders>
              <w:top w:val="nil"/>
              <w:left w:val="nil"/>
              <w:bottom w:val="single" w:sz="4" w:space="0" w:color="000000"/>
              <w:right w:val="single" w:sz="4" w:space="0" w:color="000000"/>
            </w:tcBorders>
            <w:shd w:val="clear" w:color="auto" w:fill="auto"/>
            <w:vAlign w:val="center"/>
          </w:tcPr>
          <w:p w14:paraId="5379F4D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150</w:t>
            </w:r>
          </w:p>
        </w:tc>
        <w:tc>
          <w:tcPr>
            <w:tcW w:w="600" w:type="dxa"/>
            <w:tcBorders>
              <w:top w:val="nil"/>
              <w:left w:val="nil"/>
              <w:bottom w:val="single" w:sz="4" w:space="0" w:color="000000"/>
              <w:right w:val="single" w:sz="4" w:space="0" w:color="000000"/>
            </w:tcBorders>
            <w:shd w:val="clear" w:color="auto" w:fill="auto"/>
            <w:vAlign w:val="center"/>
          </w:tcPr>
          <w:p w14:paraId="5379F4D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309</w:t>
            </w:r>
          </w:p>
        </w:tc>
        <w:tc>
          <w:tcPr>
            <w:tcW w:w="960" w:type="dxa"/>
            <w:tcBorders>
              <w:top w:val="nil"/>
              <w:left w:val="nil"/>
              <w:bottom w:val="single" w:sz="4" w:space="0" w:color="000000"/>
              <w:right w:val="single" w:sz="4" w:space="0" w:color="000000"/>
            </w:tcBorders>
            <w:shd w:val="clear" w:color="auto" w:fill="auto"/>
            <w:vAlign w:val="center"/>
          </w:tcPr>
          <w:p w14:paraId="5379F4D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68.55</w:t>
            </w:r>
          </w:p>
        </w:tc>
        <w:tc>
          <w:tcPr>
            <w:tcW w:w="1020" w:type="dxa"/>
            <w:tcBorders>
              <w:top w:val="nil"/>
              <w:left w:val="nil"/>
              <w:bottom w:val="single" w:sz="4" w:space="0" w:color="000000"/>
              <w:right w:val="single" w:sz="4" w:space="0" w:color="000000"/>
            </w:tcBorders>
            <w:shd w:val="clear" w:color="auto" w:fill="auto"/>
            <w:vAlign w:val="center"/>
          </w:tcPr>
          <w:p w14:paraId="5379F4D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192688</w:t>
            </w:r>
          </w:p>
        </w:tc>
      </w:tr>
      <w:tr w:rsidR="00BF4DF3" w14:paraId="5379F4E5"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4D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4D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Finchley Memorial Hospital</w:t>
            </w:r>
          </w:p>
        </w:tc>
        <w:tc>
          <w:tcPr>
            <w:tcW w:w="450" w:type="dxa"/>
            <w:tcBorders>
              <w:top w:val="nil"/>
              <w:left w:val="nil"/>
              <w:bottom w:val="single" w:sz="4" w:space="0" w:color="000000"/>
              <w:right w:val="single" w:sz="4" w:space="0" w:color="000000"/>
            </w:tcBorders>
            <w:shd w:val="clear" w:color="auto" w:fill="F2F2F2"/>
            <w:vAlign w:val="bottom"/>
          </w:tcPr>
          <w:p w14:paraId="5379F4D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4D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4D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921" w:type="dxa"/>
            <w:tcBorders>
              <w:top w:val="nil"/>
              <w:left w:val="nil"/>
              <w:bottom w:val="single" w:sz="4" w:space="0" w:color="000000"/>
              <w:right w:val="single" w:sz="4" w:space="0" w:color="000000"/>
            </w:tcBorders>
            <w:shd w:val="clear" w:color="auto" w:fill="auto"/>
            <w:vAlign w:val="center"/>
          </w:tcPr>
          <w:p w14:paraId="5379F4D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w:t>
            </w:r>
          </w:p>
        </w:tc>
        <w:tc>
          <w:tcPr>
            <w:tcW w:w="600" w:type="dxa"/>
            <w:tcBorders>
              <w:top w:val="nil"/>
              <w:left w:val="nil"/>
              <w:bottom w:val="single" w:sz="4" w:space="0" w:color="000000"/>
              <w:right w:val="single" w:sz="4" w:space="0" w:color="000000"/>
            </w:tcBorders>
            <w:shd w:val="clear" w:color="auto" w:fill="auto"/>
            <w:vAlign w:val="center"/>
          </w:tcPr>
          <w:p w14:paraId="5379F4D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140</w:t>
            </w:r>
          </w:p>
        </w:tc>
        <w:tc>
          <w:tcPr>
            <w:tcW w:w="960" w:type="dxa"/>
            <w:tcBorders>
              <w:top w:val="nil"/>
              <w:left w:val="nil"/>
              <w:bottom w:val="single" w:sz="4" w:space="0" w:color="000000"/>
              <w:right w:val="single" w:sz="4" w:space="0" w:color="000000"/>
            </w:tcBorders>
            <w:shd w:val="clear" w:color="auto" w:fill="auto"/>
            <w:vAlign w:val="center"/>
          </w:tcPr>
          <w:p w14:paraId="5379F4D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136.01</w:t>
            </w:r>
          </w:p>
        </w:tc>
        <w:tc>
          <w:tcPr>
            <w:tcW w:w="1020" w:type="dxa"/>
            <w:tcBorders>
              <w:top w:val="nil"/>
              <w:left w:val="nil"/>
              <w:bottom w:val="single" w:sz="4" w:space="0" w:color="000000"/>
              <w:right w:val="single" w:sz="4" w:space="0" w:color="000000"/>
            </w:tcBorders>
            <w:shd w:val="clear" w:color="auto" w:fill="auto"/>
            <w:vAlign w:val="center"/>
          </w:tcPr>
          <w:p w14:paraId="5379F4D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144816</w:t>
            </w:r>
          </w:p>
        </w:tc>
        <w:tc>
          <w:tcPr>
            <w:tcW w:w="450" w:type="dxa"/>
            <w:tcBorders>
              <w:top w:val="nil"/>
              <w:left w:val="nil"/>
              <w:bottom w:val="single" w:sz="4" w:space="0" w:color="000000"/>
              <w:right w:val="single" w:sz="4" w:space="0" w:color="000000"/>
            </w:tcBorders>
            <w:shd w:val="clear" w:color="auto" w:fill="F2F2F2"/>
            <w:vAlign w:val="bottom"/>
          </w:tcPr>
          <w:p w14:paraId="5379F4D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4D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4E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3172</w:t>
            </w:r>
          </w:p>
        </w:tc>
        <w:tc>
          <w:tcPr>
            <w:tcW w:w="921" w:type="dxa"/>
            <w:tcBorders>
              <w:top w:val="nil"/>
              <w:left w:val="nil"/>
              <w:bottom w:val="single" w:sz="4" w:space="0" w:color="000000"/>
              <w:right w:val="single" w:sz="4" w:space="0" w:color="000000"/>
            </w:tcBorders>
            <w:shd w:val="clear" w:color="auto" w:fill="auto"/>
            <w:vAlign w:val="center"/>
          </w:tcPr>
          <w:p w14:paraId="5379F4E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3656</w:t>
            </w:r>
          </w:p>
        </w:tc>
        <w:tc>
          <w:tcPr>
            <w:tcW w:w="600" w:type="dxa"/>
            <w:tcBorders>
              <w:top w:val="nil"/>
              <w:left w:val="nil"/>
              <w:bottom w:val="single" w:sz="4" w:space="0" w:color="000000"/>
              <w:right w:val="single" w:sz="4" w:space="0" w:color="000000"/>
            </w:tcBorders>
            <w:shd w:val="clear" w:color="auto" w:fill="auto"/>
            <w:vAlign w:val="center"/>
          </w:tcPr>
          <w:p w14:paraId="5379F4E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4854</w:t>
            </w:r>
          </w:p>
        </w:tc>
        <w:tc>
          <w:tcPr>
            <w:tcW w:w="960" w:type="dxa"/>
            <w:tcBorders>
              <w:top w:val="nil"/>
              <w:left w:val="nil"/>
              <w:bottom w:val="single" w:sz="4" w:space="0" w:color="000000"/>
              <w:right w:val="single" w:sz="4" w:space="0" w:color="000000"/>
            </w:tcBorders>
            <w:shd w:val="clear" w:color="auto" w:fill="auto"/>
            <w:vAlign w:val="center"/>
          </w:tcPr>
          <w:p w14:paraId="5379F4E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1009.32</w:t>
            </w:r>
          </w:p>
        </w:tc>
        <w:tc>
          <w:tcPr>
            <w:tcW w:w="1020" w:type="dxa"/>
            <w:tcBorders>
              <w:top w:val="nil"/>
              <w:left w:val="nil"/>
              <w:bottom w:val="single" w:sz="4" w:space="0" w:color="000000"/>
              <w:right w:val="single" w:sz="4" w:space="0" w:color="000000"/>
            </w:tcBorders>
            <w:shd w:val="clear" w:color="auto" w:fill="auto"/>
            <w:vAlign w:val="center"/>
          </w:tcPr>
          <w:p w14:paraId="5379F4E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2991284</w:t>
            </w:r>
          </w:p>
        </w:tc>
      </w:tr>
      <w:tr w:rsidR="00BF4DF3" w14:paraId="5379F4F6"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4E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4E7"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Fiveways</w:t>
            </w:r>
            <w:proofErr w:type="spellEnd"/>
            <w:r>
              <w:rPr>
                <w:rFonts w:ascii="Calibri" w:eastAsia="Calibri" w:hAnsi="Calibri" w:cs="Calibri"/>
                <w:b/>
                <w:sz w:val="20"/>
                <w:szCs w:val="20"/>
              </w:rPr>
              <w:t xml:space="preserve"> Health Centre</w:t>
            </w:r>
          </w:p>
        </w:tc>
        <w:tc>
          <w:tcPr>
            <w:tcW w:w="450" w:type="dxa"/>
            <w:tcBorders>
              <w:top w:val="nil"/>
              <w:left w:val="nil"/>
              <w:bottom w:val="single" w:sz="4" w:space="0" w:color="000000"/>
              <w:right w:val="single" w:sz="4" w:space="0" w:color="000000"/>
            </w:tcBorders>
            <w:shd w:val="clear" w:color="auto" w:fill="F2F2F2"/>
            <w:vAlign w:val="bottom"/>
          </w:tcPr>
          <w:p w14:paraId="5379F4E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E</w:t>
            </w:r>
          </w:p>
        </w:tc>
        <w:tc>
          <w:tcPr>
            <w:tcW w:w="402" w:type="dxa"/>
            <w:tcBorders>
              <w:top w:val="nil"/>
              <w:left w:val="nil"/>
              <w:bottom w:val="single" w:sz="4" w:space="0" w:color="000000"/>
              <w:right w:val="single" w:sz="4" w:space="0" w:color="000000"/>
            </w:tcBorders>
            <w:shd w:val="clear" w:color="auto" w:fill="99FFCC"/>
            <w:vAlign w:val="bottom"/>
          </w:tcPr>
          <w:p w14:paraId="5379F4E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19</w:t>
            </w:r>
          </w:p>
        </w:tc>
        <w:tc>
          <w:tcPr>
            <w:tcW w:w="815" w:type="dxa"/>
            <w:tcBorders>
              <w:top w:val="nil"/>
              <w:left w:val="nil"/>
              <w:bottom w:val="single" w:sz="4" w:space="0" w:color="000000"/>
              <w:right w:val="single" w:sz="4" w:space="0" w:color="000000"/>
            </w:tcBorders>
            <w:shd w:val="clear" w:color="auto" w:fill="auto"/>
            <w:vAlign w:val="center"/>
          </w:tcPr>
          <w:p w14:paraId="5379F4E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4E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600" w:type="dxa"/>
            <w:tcBorders>
              <w:top w:val="nil"/>
              <w:left w:val="nil"/>
              <w:bottom w:val="single" w:sz="4" w:space="0" w:color="000000"/>
              <w:right w:val="single" w:sz="4" w:space="0" w:color="000000"/>
            </w:tcBorders>
            <w:shd w:val="clear" w:color="auto" w:fill="auto"/>
            <w:vAlign w:val="center"/>
          </w:tcPr>
          <w:p w14:paraId="5379F4E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w:t>
            </w:r>
          </w:p>
        </w:tc>
        <w:tc>
          <w:tcPr>
            <w:tcW w:w="960" w:type="dxa"/>
            <w:tcBorders>
              <w:top w:val="nil"/>
              <w:left w:val="nil"/>
              <w:bottom w:val="single" w:sz="4" w:space="0" w:color="000000"/>
              <w:right w:val="single" w:sz="4" w:space="0" w:color="000000"/>
            </w:tcBorders>
            <w:shd w:val="clear" w:color="auto" w:fill="auto"/>
            <w:vAlign w:val="center"/>
          </w:tcPr>
          <w:p w14:paraId="5379F4E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2.21</w:t>
            </w:r>
          </w:p>
        </w:tc>
        <w:tc>
          <w:tcPr>
            <w:tcW w:w="1020" w:type="dxa"/>
            <w:tcBorders>
              <w:top w:val="nil"/>
              <w:left w:val="nil"/>
              <w:bottom w:val="single" w:sz="4" w:space="0" w:color="000000"/>
              <w:right w:val="single" w:sz="4" w:space="0" w:color="000000"/>
            </w:tcBorders>
            <w:shd w:val="clear" w:color="auto" w:fill="auto"/>
            <w:vAlign w:val="center"/>
          </w:tcPr>
          <w:p w14:paraId="5379F4E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8997</w:t>
            </w:r>
          </w:p>
        </w:tc>
        <w:tc>
          <w:tcPr>
            <w:tcW w:w="450" w:type="dxa"/>
            <w:tcBorders>
              <w:top w:val="nil"/>
              <w:left w:val="nil"/>
              <w:bottom w:val="single" w:sz="4" w:space="0" w:color="000000"/>
              <w:right w:val="single" w:sz="4" w:space="0" w:color="000000"/>
            </w:tcBorders>
            <w:shd w:val="clear" w:color="auto" w:fill="F2F2F2"/>
            <w:vAlign w:val="bottom"/>
          </w:tcPr>
          <w:p w14:paraId="5379F4E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4F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4F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120</w:t>
            </w:r>
          </w:p>
        </w:tc>
        <w:tc>
          <w:tcPr>
            <w:tcW w:w="921" w:type="dxa"/>
            <w:tcBorders>
              <w:top w:val="nil"/>
              <w:left w:val="nil"/>
              <w:bottom w:val="single" w:sz="4" w:space="0" w:color="000000"/>
              <w:right w:val="single" w:sz="4" w:space="0" w:color="000000"/>
            </w:tcBorders>
            <w:shd w:val="clear" w:color="auto" w:fill="auto"/>
            <w:vAlign w:val="center"/>
          </w:tcPr>
          <w:p w14:paraId="5379F4F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182</w:t>
            </w:r>
          </w:p>
        </w:tc>
        <w:tc>
          <w:tcPr>
            <w:tcW w:w="600" w:type="dxa"/>
            <w:tcBorders>
              <w:top w:val="nil"/>
              <w:left w:val="nil"/>
              <w:bottom w:val="single" w:sz="4" w:space="0" w:color="000000"/>
              <w:right w:val="single" w:sz="4" w:space="0" w:color="000000"/>
            </w:tcBorders>
            <w:shd w:val="clear" w:color="auto" w:fill="auto"/>
            <w:vAlign w:val="center"/>
          </w:tcPr>
          <w:p w14:paraId="5379F4F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457</w:t>
            </w:r>
          </w:p>
        </w:tc>
        <w:tc>
          <w:tcPr>
            <w:tcW w:w="960" w:type="dxa"/>
            <w:tcBorders>
              <w:top w:val="nil"/>
              <w:left w:val="nil"/>
              <w:bottom w:val="single" w:sz="4" w:space="0" w:color="000000"/>
              <w:right w:val="single" w:sz="4" w:space="0" w:color="000000"/>
            </w:tcBorders>
            <w:shd w:val="clear" w:color="auto" w:fill="auto"/>
            <w:vAlign w:val="center"/>
          </w:tcPr>
          <w:p w14:paraId="5379F4F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57.32</w:t>
            </w:r>
          </w:p>
        </w:tc>
        <w:tc>
          <w:tcPr>
            <w:tcW w:w="1020" w:type="dxa"/>
            <w:tcBorders>
              <w:top w:val="nil"/>
              <w:left w:val="nil"/>
              <w:bottom w:val="single" w:sz="4" w:space="0" w:color="000000"/>
              <w:right w:val="single" w:sz="4" w:space="0" w:color="000000"/>
            </w:tcBorders>
            <w:shd w:val="clear" w:color="auto" w:fill="auto"/>
            <w:vAlign w:val="center"/>
          </w:tcPr>
          <w:p w14:paraId="5379F4F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279856</w:t>
            </w:r>
          </w:p>
        </w:tc>
      </w:tr>
      <w:tr w:rsidR="00BF4DF3" w14:paraId="5379F507"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4F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4F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Forest Road Health Centre</w:t>
            </w:r>
          </w:p>
        </w:tc>
        <w:tc>
          <w:tcPr>
            <w:tcW w:w="450" w:type="dxa"/>
            <w:tcBorders>
              <w:top w:val="nil"/>
              <w:left w:val="nil"/>
              <w:bottom w:val="single" w:sz="4" w:space="0" w:color="000000"/>
              <w:right w:val="single" w:sz="4" w:space="0" w:color="000000"/>
            </w:tcBorders>
            <w:shd w:val="clear" w:color="auto" w:fill="F2F2F2"/>
            <w:vAlign w:val="bottom"/>
          </w:tcPr>
          <w:p w14:paraId="5379F4F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4F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4F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4F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600" w:type="dxa"/>
            <w:tcBorders>
              <w:top w:val="nil"/>
              <w:left w:val="nil"/>
              <w:bottom w:val="single" w:sz="4" w:space="0" w:color="000000"/>
              <w:right w:val="single" w:sz="4" w:space="0" w:color="000000"/>
            </w:tcBorders>
            <w:shd w:val="clear" w:color="auto" w:fill="auto"/>
            <w:vAlign w:val="center"/>
          </w:tcPr>
          <w:p w14:paraId="5379F4F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38</w:t>
            </w:r>
          </w:p>
        </w:tc>
        <w:tc>
          <w:tcPr>
            <w:tcW w:w="960" w:type="dxa"/>
            <w:tcBorders>
              <w:top w:val="nil"/>
              <w:left w:val="nil"/>
              <w:bottom w:val="single" w:sz="4" w:space="0" w:color="000000"/>
              <w:right w:val="single" w:sz="4" w:space="0" w:color="000000"/>
            </w:tcBorders>
            <w:shd w:val="clear" w:color="auto" w:fill="auto"/>
            <w:vAlign w:val="center"/>
          </w:tcPr>
          <w:p w14:paraId="5379F4F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27.09</w:t>
            </w:r>
          </w:p>
        </w:tc>
        <w:tc>
          <w:tcPr>
            <w:tcW w:w="1020" w:type="dxa"/>
            <w:tcBorders>
              <w:top w:val="nil"/>
              <w:left w:val="nil"/>
              <w:bottom w:val="single" w:sz="4" w:space="0" w:color="000000"/>
              <w:right w:val="single" w:sz="4" w:space="0" w:color="000000"/>
            </w:tcBorders>
            <w:shd w:val="clear" w:color="auto" w:fill="auto"/>
            <w:vAlign w:val="center"/>
          </w:tcPr>
          <w:p w14:paraId="5379F4F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32525</w:t>
            </w:r>
          </w:p>
        </w:tc>
        <w:tc>
          <w:tcPr>
            <w:tcW w:w="450" w:type="dxa"/>
            <w:tcBorders>
              <w:top w:val="nil"/>
              <w:left w:val="nil"/>
              <w:bottom w:val="single" w:sz="4" w:space="0" w:color="000000"/>
              <w:right w:val="single" w:sz="4" w:space="0" w:color="000000"/>
            </w:tcBorders>
            <w:shd w:val="clear" w:color="auto" w:fill="F2F2F2"/>
            <w:vAlign w:val="bottom"/>
          </w:tcPr>
          <w:p w14:paraId="5379F50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385" w:type="dxa"/>
            <w:tcBorders>
              <w:top w:val="nil"/>
              <w:left w:val="nil"/>
              <w:bottom w:val="single" w:sz="4" w:space="0" w:color="000000"/>
              <w:right w:val="single" w:sz="4" w:space="0" w:color="000000"/>
            </w:tcBorders>
            <w:shd w:val="clear" w:color="auto" w:fill="99FFCC"/>
            <w:vAlign w:val="bottom"/>
          </w:tcPr>
          <w:p w14:paraId="5379F50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50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144</w:t>
            </w:r>
          </w:p>
        </w:tc>
        <w:tc>
          <w:tcPr>
            <w:tcW w:w="921" w:type="dxa"/>
            <w:tcBorders>
              <w:top w:val="nil"/>
              <w:left w:val="nil"/>
              <w:bottom w:val="single" w:sz="4" w:space="0" w:color="000000"/>
              <w:right w:val="single" w:sz="4" w:space="0" w:color="000000"/>
            </w:tcBorders>
            <w:shd w:val="clear" w:color="auto" w:fill="auto"/>
            <w:vAlign w:val="center"/>
          </w:tcPr>
          <w:p w14:paraId="5379F50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251</w:t>
            </w:r>
          </w:p>
        </w:tc>
        <w:tc>
          <w:tcPr>
            <w:tcW w:w="600" w:type="dxa"/>
            <w:tcBorders>
              <w:top w:val="nil"/>
              <w:left w:val="nil"/>
              <w:bottom w:val="single" w:sz="4" w:space="0" w:color="000000"/>
              <w:right w:val="single" w:sz="4" w:space="0" w:color="000000"/>
            </w:tcBorders>
            <w:shd w:val="clear" w:color="auto" w:fill="auto"/>
            <w:vAlign w:val="center"/>
          </w:tcPr>
          <w:p w14:paraId="5379F50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415</w:t>
            </w:r>
          </w:p>
        </w:tc>
        <w:tc>
          <w:tcPr>
            <w:tcW w:w="960" w:type="dxa"/>
            <w:tcBorders>
              <w:top w:val="nil"/>
              <w:left w:val="nil"/>
              <w:bottom w:val="single" w:sz="4" w:space="0" w:color="000000"/>
              <w:right w:val="single" w:sz="4" w:space="0" w:color="000000"/>
            </w:tcBorders>
            <w:shd w:val="clear" w:color="auto" w:fill="auto"/>
            <w:vAlign w:val="center"/>
          </w:tcPr>
          <w:p w14:paraId="5379F50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60.24</w:t>
            </w:r>
          </w:p>
        </w:tc>
        <w:tc>
          <w:tcPr>
            <w:tcW w:w="1020" w:type="dxa"/>
            <w:tcBorders>
              <w:top w:val="nil"/>
              <w:left w:val="nil"/>
              <w:bottom w:val="single" w:sz="4" w:space="0" w:color="000000"/>
              <w:right w:val="single" w:sz="4" w:space="0" w:color="000000"/>
            </w:tcBorders>
            <w:shd w:val="clear" w:color="auto" w:fill="auto"/>
            <w:vAlign w:val="center"/>
          </w:tcPr>
          <w:p w14:paraId="5379F50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260788</w:t>
            </w:r>
          </w:p>
        </w:tc>
      </w:tr>
      <w:tr w:rsidR="00BF4DF3" w14:paraId="5379F518"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50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509"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Foxhill</w:t>
            </w:r>
            <w:proofErr w:type="spellEnd"/>
            <w:r>
              <w:rPr>
                <w:rFonts w:ascii="Calibri" w:eastAsia="Calibri" w:hAnsi="Calibri" w:cs="Calibri"/>
                <w:b/>
                <w:sz w:val="20"/>
                <w:szCs w:val="20"/>
              </w:rPr>
              <w:t xml:space="preserve"> Medical Centre</w:t>
            </w:r>
          </w:p>
        </w:tc>
        <w:tc>
          <w:tcPr>
            <w:tcW w:w="450" w:type="dxa"/>
            <w:tcBorders>
              <w:top w:val="nil"/>
              <w:left w:val="nil"/>
              <w:bottom w:val="single" w:sz="4" w:space="0" w:color="000000"/>
              <w:right w:val="single" w:sz="4" w:space="0" w:color="000000"/>
            </w:tcBorders>
            <w:shd w:val="clear" w:color="auto" w:fill="F2F2F2"/>
            <w:vAlign w:val="bottom"/>
          </w:tcPr>
          <w:p w14:paraId="5379F50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50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50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50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600" w:type="dxa"/>
            <w:tcBorders>
              <w:top w:val="nil"/>
              <w:left w:val="nil"/>
              <w:bottom w:val="single" w:sz="4" w:space="0" w:color="000000"/>
              <w:right w:val="single" w:sz="4" w:space="0" w:color="000000"/>
            </w:tcBorders>
            <w:shd w:val="clear" w:color="auto" w:fill="auto"/>
            <w:vAlign w:val="center"/>
          </w:tcPr>
          <w:p w14:paraId="5379F50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60" w:type="dxa"/>
            <w:tcBorders>
              <w:top w:val="nil"/>
              <w:left w:val="nil"/>
              <w:bottom w:val="single" w:sz="4" w:space="0" w:color="000000"/>
              <w:right w:val="single" w:sz="4" w:space="0" w:color="000000"/>
            </w:tcBorders>
            <w:shd w:val="clear" w:color="auto" w:fill="auto"/>
            <w:vAlign w:val="center"/>
          </w:tcPr>
          <w:p w14:paraId="5379F50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0.48</w:t>
            </w:r>
          </w:p>
        </w:tc>
        <w:tc>
          <w:tcPr>
            <w:tcW w:w="1020" w:type="dxa"/>
            <w:tcBorders>
              <w:top w:val="nil"/>
              <w:left w:val="nil"/>
              <w:bottom w:val="single" w:sz="4" w:space="0" w:color="000000"/>
              <w:right w:val="single" w:sz="4" w:space="0" w:color="000000"/>
            </w:tcBorders>
            <w:shd w:val="clear" w:color="auto" w:fill="auto"/>
            <w:vAlign w:val="center"/>
          </w:tcPr>
          <w:p w14:paraId="5379F51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1247</w:t>
            </w:r>
          </w:p>
        </w:tc>
        <w:tc>
          <w:tcPr>
            <w:tcW w:w="450" w:type="dxa"/>
            <w:tcBorders>
              <w:top w:val="nil"/>
              <w:left w:val="nil"/>
              <w:bottom w:val="single" w:sz="4" w:space="0" w:color="000000"/>
              <w:right w:val="single" w:sz="4" w:space="0" w:color="000000"/>
            </w:tcBorders>
            <w:shd w:val="clear" w:color="auto" w:fill="F2F2F2"/>
            <w:vAlign w:val="bottom"/>
          </w:tcPr>
          <w:p w14:paraId="5379F51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51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51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w:t>
            </w:r>
          </w:p>
        </w:tc>
        <w:tc>
          <w:tcPr>
            <w:tcW w:w="921" w:type="dxa"/>
            <w:tcBorders>
              <w:top w:val="nil"/>
              <w:left w:val="nil"/>
              <w:bottom w:val="single" w:sz="4" w:space="0" w:color="000000"/>
              <w:right w:val="single" w:sz="4" w:space="0" w:color="000000"/>
            </w:tcBorders>
            <w:shd w:val="clear" w:color="auto" w:fill="auto"/>
            <w:vAlign w:val="center"/>
          </w:tcPr>
          <w:p w14:paraId="5379F51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w:t>
            </w:r>
          </w:p>
        </w:tc>
        <w:tc>
          <w:tcPr>
            <w:tcW w:w="600" w:type="dxa"/>
            <w:tcBorders>
              <w:top w:val="nil"/>
              <w:left w:val="nil"/>
              <w:bottom w:val="single" w:sz="4" w:space="0" w:color="000000"/>
              <w:right w:val="single" w:sz="4" w:space="0" w:color="000000"/>
            </w:tcBorders>
            <w:shd w:val="clear" w:color="auto" w:fill="auto"/>
            <w:vAlign w:val="center"/>
          </w:tcPr>
          <w:p w14:paraId="5379F51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39</w:t>
            </w:r>
          </w:p>
        </w:tc>
        <w:tc>
          <w:tcPr>
            <w:tcW w:w="960" w:type="dxa"/>
            <w:tcBorders>
              <w:top w:val="nil"/>
              <w:left w:val="nil"/>
              <w:bottom w:val="single" w:sz="4" w:space="0" w:color="000000"/>
              <w:right w:val="single" w:sz="4" w:space="0" w:color="000000"/>
            </w:tcBorders>
            <w:shd w:val="clear" w:color="auto" w:fill="auto"/>
            <w:vAlign w:val="center"/>
          </w:tcPr>
          <w:p w14:paraId="5379F51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5.15</w:t>
            </w:r>
          </w:p>
        </w:tc>
        <w:tc>
          <w:tcPr>
            <w:tcW w:w="1020" w:type="dxa"/>
            <w:tcBorders>
              <w:top w:val="nil"/>
              <w:left w:val="nil"/>
              <w:bottom w:val="single" w:sz="4" w:space="0" w:color="000000"/>
              <w:right w:val="single" w:sz="4" w:space="0" w:color="000000"/>
            </w:tcBorders>
            <w:shd w:val="clear" w:color="auto" w:fill="auto"/>
            <w:vAlign w:val="center"/>
          </w:tcPr>
          <w:p w14:paraId="5379F51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23512</w:t>
            </w:r>
          </w:p>
        </w:tc>
      </w:tr>
      <w:tr w:rsidR="00BF4DF3" w14:paraId="5379F529"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51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 xml:space="preserve">London </w:t>
            </w:r>
          </w:p>
        </w:tc>
        <w:tc>
          <w:tcPr>
            <w:tcW w:w="2824" w:type="dxa"/>
            <w:tcBorders>
              <w:top w:val="nil"/>
              <w:left w:val="nil"/>
              <w:bottom w:val="single" w:sz="4" w:space="0" w:color="000000"/>
              <w:right w:val="single" w:sz="4" w:space="0" w:color="000000"/>
            </w:tcBorders>
            <w:shd w:val="clear" w:color="auto" w:fill="auto"/>
            <w:vAlign w:val="bottom"/>
          </w:tcPr>
          <w:p w14:paraId="5379F51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Garland Road Health Centre</w:t>
            </w:r>
          </w:p>
        </w:tc>
        <w:tc>
          <w:tcPr>
            <w:tcW w:w="450" w:type="dxa"/>
            <w:tcBorders>
              <w:top w:val="nil"/>
              <w:left w:val="nil"/>
              <w:bottom w:val="single" w:sz="4" w:space="0" w:color="000000"/>
              <w:right w:val="single" w:sz="4" w:space="0" w:color="000000"/>
            </w:tcBorders>
            <w:shd w:val="clear" w:color="auto" w:fill="F2F2F2"/>
            <w:vAlign w:val="bottom"/>
          </w:tcPr>
          <w:p w14:paraId="5379F51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51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51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51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600" w:type="dxa"/>
            <w:tcBorders>
              <w:top w:val="nil"/>
              <w:left w:val="nil"/>
              <w:bottom w:val="single" w:sz="4" w:space="0" w:color="000000"/>
              <w:right w:val="single" w:sz="4" w:space="0" w:color="000000"/>
            </w:tcBorders>
            <w:shd w:val="clear" w:color="auto" w:fill="auto"/>
            <w:vAlign w:val="center"/>
          </w:tcPr>
          <w:p w14:paraId="5379F51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960" w:type="dxa"/>
            <w:tcBorders>
              <w:top w:val="nil"/>
              <w:left w:val="nil"/>
              <w:bottom w:val="single" w:sz="4" w:space="0" w:color="000000"/>
              <w:right w:val="single" w:sz="4" w:space="0" w:color="000000"/>
            </w:tcBorders>
            <w:shd w:val="clear" w:color="auto" w:fill="auto"/>
            <w:vAlign w:val="center"/>
          </w:tcPr>
          <w:p w14:paraId="5379F52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0.12</w:t>
            </w:r>
          </w:p>
        </w:tc>
        <w:tc>
          <w:tcPr>
            <w:tcW w:w="1020" w:type="dxa"/>
            <w:tcBorders>
              <w:top w:val="nil"/>
              <w:left w:val="nil"/>
              <w:bottom w:val="single" w:sz="4" w:space="0" w:color="000000"/>
              <w:right w:val="single" w:sz="4" w:space="0" w:color="000000"/>
            </w:tcBorders>
            <w:shd w:val="clear" w:color="auto" w:fill="auto"/>
            <w:vAlign w:val="center"/>
          </w:tcPr>
          <w:p w14:paraId="5379F52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1173</w:t>
            </w:r>
          </w:p>
        </w:tc>
        <w:tc>
          <w:tcPr>
            <w:tcW w:w="450" w:type="dxa"/>
            <w:tcBorders>
              <w:top w:val="nil"/>
              <w:left w:val="nil"/>
              <w:bottom w:val="single" w:sz="4" w:space="0" w:color="000000"/>
              <w:right w:val="single" w:sz="4" w:space="0" w:color="000000"/>
            </w:tcBorders>
            <w:shd w:val="clear" w:color="auto" w:fill="F2F2F2"/>
            <w:vAlign w:val="bottom"/>
          </w:tcPr>
          <w:p w14:paraId="5379F52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52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52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54</w:t>
            </w:r>
          </w:p>
        </w:tc>
        <w:tc>
          <w:tcPr>
            <w:tcW w:w="921" w:type="dxa"/>
            <w:tcBorders>
              <w:top w:val="nil"/>
              <w:left w:val="nil"/>
              <w:bottom w:val="single" w:sz="4" w:space="0" w:color="000000"/>
              <w:right w:val="single" w:sz="4" w:space="0" w:color="000000"/>
            </w:tcBorders>
            <w:shd w:val="clear" w:color="auto" w:fill="auto"/>
            <w:vAlign w:val="center"/>
          </w:tcPr>
          <w:p w14:paraId="5379F52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80</w:t>
            </w:r>
          </w:p>
        </w:tc>
        <w:tc>
          <w:tcPr>
            <w:tcW w:w="600" w:type="dxa"/>
            <w:tcBorders>
              <w:top w:val="nil"/>
              <w:left w:val="nil"/>
              <w:bottom w:val="single" w:sz="4" w:space="0" w:color="000000"/>
              <w:right w:val="single" w:sz="4" w:space="0" w:color="000000"/>
            </w:tcBorders>
            <w:shd w:val="clear" w:color="auto" w:fill="auto"/>
            <w:vAlign w:val="center"/>
          </w:tcPr>
          <w:p w14:paraId="5379F52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185</w:t>
            </w:r>
          </w:p>
        </w:tc>
        <w:tc>
          <w:tcPr>
            <w:tcW w:w="960" w:type="dxa"/>
            <w:tcBorders>
              <w:top w:val="nil"/>
              <w:left w:val="nil"/>
              <w:bottom w:val="single" w:sz="4" w:space="0" w:color="000000"/>
              <w:right w:val="single" w:sz="4" w:space="0" w:color="000000"/>
            </w:tcBorders>
            <w:shd w:val="clear" w:color="auto" w:fill="auto"/>
            <w:vAlign w:val="center"/>
          </w:tcPr>
          <w:p w14:paraId="5379F52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16.14</w:t>
            </w:r>
          </w:p>
        </w:tc>
        <w:tc>
          <w:tcPr>
            <w:tcW w:w="1020" w:type="dxa"/>
            <w:tcBorders>
              <w:top w:val="nil"/>
              <w:left w:val="nil"/>
              <w:bottom w:val="single" w:sz="4" w:space="0" w:color="000000"/>
              <w:right w:val="single" w:sz="4" w:space="0" w:color="000000"/>
            </w:tcBorders>
            <w:shd w:val="clear" w:color="auto" w:fill="auto"/>
            <w:vAlign w:val="center"/>
          </w:tcPr>
          <w:p w14:paraId="5379F52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119513</w:t>
            </w:r>
          </w:p>
        </w:tc>
      </w:tr>
      <w:tr w:rsidR="00BF4DF3" w14:paraId="5379F53A"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52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52B"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Garswood</w:t>
            </w:r>
            <w:proofErr w:type="spellEnd"/>
            <w:r>
              <w:rPr>
                <w:rFonts w:ascii="Calibri" w:eastAsia="Calibri" w:hAnsi="Calibri" w:cs="Calibri"/>
                <w:b/>
                <w:sz w:val="20"/>
                <w:szCs w:val="20"/>
              </w:rPr>
              <w:t xml:space="preserve"> Health Centre</w:t>
            </w:r>
          </w:p>
        </w:tc>
        <w:tc>
          <w:tcPr>
            <w:tcW w:w="450" w:type="dxa"/>
            <w:tcBorders>
              <w:top w:val="nil"/>
              <w:left w:val="nil"/>
              <w:bottom w:val="single" w:sz="4" w:space="0" w:color="000000"/>
              <w:right w:val="single" w:sz="4" w:space="0" w:color="000000"/>
            </w:tcBorders>
            <w:shd w:val="clear" w:color="auto" w:fill="F2F2F2"/>
            <w:vAlign w:val="bottom"/>
          </w:tcPr>
          <w:p w14:paraId="5379F52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52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52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52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600" w:type="dxa"/>
            <w:tcBorders>
              <w:top w:val="nil"/>
              <w:left w:val="nil"/>
              <w:bottom w:val="single" w:sz="4" w:space="0" w:color="000000"/>
              <w:right w:val="single" w:sz="4" w:space="0" w:color="000000"/>
            </w:tcBorders>
            <w:shd w:val="clear" w:color="auto" w:fill="auto"/>
            <w:vAlign w:val="center"/>
          </w:tcPr>
          <w:p w14:paraId="5379F53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60" w:type="dxa"/>
            <w:tcBorders>
              <w:top w:val="nil"/>
              <w:left w:val="nil"/>
              <w:bottom w:val="single" w:sz="4" w:space="0" w:color="000000"/>
              <w:right w:val="single" w:sz="4" w:space="0" w:color="000000"/>
            </w:tcBorders>
            <w:shd w:val="clear" w:color="auto" w:fill="auto"/>
            <w:vAlign w:val="center"/>
          </w:tcPr>
          <w:p w14:paraId="5379F53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1020" w:type="dxa"/>
            <w:tcBorders>
              <w:top w:val="nil"/>
              <w:left w:val="nil"/>
              <w:bottom w:val="single" w:sz="4" w:space="0" w:color="000000"/>
              <w:right w:val="single" w:sz="4" w:space="0" w:color="000000"/>
            </w:tcBorders>
            <w:shd w:val="clear" w:color="auto" w:fill="auto"/>
            <w:vAlign w:val="center"/>
          </w:tcPr>
          <w:p w14:paraId="5379F53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450" w:type="dxa"/>
            <w:tcBorders>
              <w:top w:val="nil"/>
              <w:left w:val="nil"/>
              <w:bottom w:val="single" w:sz="4" w:space="0" w:color="000000"/>
              <w:right w:val="single" w:sz="4" w:space="0" w:color="000000"/>
            </w:tcBorders>
            <w:shd w:val="clear" w:color="auto" w:fill="F2F2F2"/>
            <w:vAlign w:val="bottom"/>
          </w:tcPr>
          <w:p w14:paraId="5379F53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53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53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53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600" w:type="dxa"/>
            <w:tcBorders>
              <w:top w:val="nil"/>
              <w:left w:val="nil"/>
              <w:bottom w:val="single" w:sz="4" w:space="0" w:color="000000"/>
              <w:right w:val="single" w:sz="4" w:space="0" w:color="000000"/>
            </w:tcBorders>
            <w:shd w:val="clear" w:color="auto" w:fill="auto"/>
            <w:vAlign w:val="center"/>
          </w:tcPr>
          <w:p w14:paraId="5379F53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60" w:type="dxa"/>
            <w:tcBorders>
              <w:top w:val="nil"/>
              <w:left w:val="nil"/>
              <w:bottom w:val="single" w:sz="4" w:space="0" w:color="000000"/>
              <w:right w:val="single" w:sz="4" w:space="0" w:color="000000"/>
            </w:tcBorders>
            <w:shd w:val="clear" w:color="auto" w:fill="auto"/>
            <w:vAlign w:val="center"/>
          </w:tcPr>
          <w:p w14:paraId="5379F53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1020" w:type="dxa"/>
            <w:tcBorders>
              <w:top w:val="nil"/>
              <w:left w:val="nil"/>
              <w:bottom w:val="single" w:sz="4" w:space="0" w:color="000000"/>
              <w:right w:val="single" w:sz="4" w:space="0" w:color="000000"/>
            </w:tcBorders>
            <w:shd w:val="clear" w:color="auto" w:fill="auto"/>
            <w:vAlign w:val="center"/>
          </w:tcPr>
          <w:p w14:paraId="5379F53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r>
      <w:tr w:rsidR="00BF4DF3" w14:paraId="5379F54B"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53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lastRenderedPageBreak/>
              <w:t>Midlands</w:t>
            </w:r>
          </w:p>
        </w:tc>
        <w:tc>
          <w:tcPr>
            <w:tcW w:w="2824" w:type="dxa"/>
            <w:tcBorders>
              <w:top w:val="nil"/>
              <w:left w:val="nil"/>
              <w:bottom w:val="single" w:sz="4" w:space="0" w:color="000000"/>
              <w:right w:val="single" w:sz="4" w:space="0" w:color="000000"/>
            </w:tcBorders>
            <w:shd w:val="clear" w:color="auto" w:fill="auto"/>
            <w:vAlign w:val="bottom"/>
          </w:tcPr>
          <w:p w14:paraId="5379F53C"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Glebefields</w:t>
            </w:r>
            <w:proofErr w:type="spellEnd"/>
            <w:r>
              <w:rPr>
                <w:rFonts w:ascii="Calibri" w:eastAsia="Calibri" w:hAnsi="Calibri" w:cs="Calibri"/>
                <w:b/>
                <w:sz w:val="20"/>
                <w:szCs w:val="20"/>
              </w:rPr>
              <w:t xml:space="preserve"> Health Centre</w:t>
            </w:r>
          </w:p>
        </w:tc>
        <w:tc>
          <w:tcPr>
            <w:tcW w:w="450" w:type="dxa"/>
            <w:tcBorders>
              <w:top w:val="nil"/>
              <w:left w:val="nil"/>
              <w:bottom w:val="single" w:sz="4" w:space="0" w:color="000000"/>
              <w:right w:val="single" w:sz="4" w:space="0" w:color="000000"/>
            </w:tcBorders>
            <w:shd w:val="clear" w:color="auto" w:fill="F2F2F2"/>
            <w:vAlign w:val="bottom"/>
          </w:tcPr>
          <w:p w14:paraId="5379F53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53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53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54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w:t>
            </w:r>
          </w:p>
        </w:tc>
        <w:tc>
          <w:tcPr>
            <w:tcW w:w="600" w:type="dxa"/>
            <w:tcBorders>
              <w:top w:val="nil"/>
              <w:left w:val="nil"/>
              <w:bottom w:val="single" w:sz="4" w:space="0" w:color="000000"/>
              <w:right w:val="single" w:sz="4" w:space="0" w:color="000000"/>
            </w:tcBorders>
            <w:shd w:val="clear" w:color="auto" w:fill="auto"/>
            <w:vAlign w:val="center"/>
          </w:tcPr>
          <w:p w14:paraId="5379F54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52</w:t>
            </w:r>
          </w:p>
        </w:tc>
        <w:tc>
          <w:tcPr>
            <w:tcW w:w="960" w:type="dxa"/>
            <w:tcBorders>
              <w:top w:val="nil"/>
              <w:left w:val="nil"/>
              <w:bottom w:val="single" w:sz="4" w:space="0" w:color="000000"/>
              <w:right w:val="single" w:sz="4" w:space="0" w:color="000000"/>
            </w:tcBorders>
            <w:shd w:val="clear" w:color="auto" w:fill="auto"/>
            <w:vAlign w:val="center"/>
          </w:tcPr>
          <w:p w14:paraId="5379F54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19.63</w:t>
            </w:r>
          </w:p>
        </w:tc>
        <w:tc>
          <w:tcPr>
            <w:tcW w:w="1020" w:type="dxa"/>
            <w:tcBorders>
              <w:top w:val="nil"/>
              <w:left w:val="nil"/>
              <w:bottom w:val="single" w:sz="4" w:space="0" w:color="000000"/>
              <w:right w:val="single" w:sz="4" w:space="0" w:color="000000"/>
            </w:tcBorders>
            <w:shd w:val="clear" w:color="auto" w:fill="auto"/>
            <w:vAlign w:val="center"/>
          </w:tcPr>
          <w:p w14:paraId="5379F54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34186</w:t>
            </w:r>
          </w:p>
        </w:tc>
        <w:tc>
          <w:tcPr>
            <w:tcW w:w="450" w:type="dxa"/>
            <w:tcBorders>
              <w:top w:val="nil"/>
              <w:left w:val="nil"/>
              <w:bottom w:val="single" w:sz="4" w:space="0" w:color="000000"/>
              <w:right w:val="single" w:sz="4" w:space="0" w:color="000000"/>
            </w:tcBorders>
            <w:shd w:val="clear" w:color="auto" w:fill="F2F2F2"/>
            <w:vAlign w:val="bottom"/>
          </w:tcPr>
          <w:p w14:paraId="5379F54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54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54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186</w:t>
            </w:r>
          </w:p>
        </w:tc>
        <w:tc>
          <w:tcPr>
            <w:tcW w:w="921" w:type="dxa"/>
            <w:tcBorders>
              <w:top w:val="nil"/>
              <w:left w:val="nil"/>
              <w:bottom w:val="single" w:sz="4" w:space="0" w:color="000000"/>
              <w:right w:val="single" w:sz="4" w:space="0" w:color="000000"/>
            </w:tcBorders>
            <w:shd w:val="clear" w:color="auto" w:fill="auto"/>
            <w:vAlign w:val="center"/>
          </w:tcPr>
          <w:p w14:paraId="5379F54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261</w:t>
            </w:r>
          </w:p>
        </w:tc>
        <w:tc>
          <w:tcPr>
            <w:tcW w:w="600" w:type="dxa"/>
            <w:tcBorders>
              <w:top w:val="nil"/>
              <w:left w:val="nil"/>
              <w:bottom w:val="single" w:sz="4" w:space="0" w:color="000000"/>
              <w:right w:val="single" w:sz="4" w:space="0" w:color="000000"/>
            </w:tcBorders>
            <w:shd w:val="clear" w:color="auto" w:fill="auto"/>
            <w:vAlign w:val="center"/>
          </w:tcPr>
          <w:p w14:paraId="5379F54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503</w:t>
            </w:r>
          </w:p>
        </w:tc>
        <w:tc>
          <w:tcPr>
            <w:tcW w:w="960" w:type="dxa"/>
            <w:tcBorders>
              <w:top w:val="nil"/>
              <w:left w:val="nil"/>
              <w:bottom w:val="single" w:sz="4" w:space="0" w:color="000000"/>
              <w:right w:val="single" w:sz="4" w:space="0" w:color="000000"/>
            </w:tcBorders>
            <w:shd w:val="clear" w:color="auto" w:fill="auto"/>
            <w:vAlign w:val="center"/>
          </w:tcPr>
          <w:p w14:paraId="5379F54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122.02</w:t>
            </w:r>
          </w:p>
        </w:tc>
        <w:tc>
          <w:tcPr>
            <w:tcW w:w="1020" w:type="dxa"/>
            <w:tcBorders>
              <w:top w:val="nil"/>
              <w:left w:val="nil"/>
              <w:bottom w:val="single" w:sz="4" w:space="0" w:color="000000"/>
              <w:right w:val="single" w:sz="4" w:space="0" w:color="000000"/>
            </w:tcBorders>
            <w:shd w:val="clear" w:color="auto" w:fill="auto"/>
            <w:vAlign w:val="center"/>
          </w:tcPr>
          <w:p w14:paraId="5379F54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337325</w:t>
            </w:r>
          </w:p>
        </w:tc>
      </w:tr>
      <w:tr w:rsidR="00BF4DF3" w14:paraId="5379F55C"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54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54D"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Glodwick</w:t>
            </w:r>
            <w:proofErr w:type="spellEnd"/>
            <w:r>
              <w:rPr>
                <w:rFonts w:ascii="Calibri" w:eastAsia="Calibri" w:hAnsi="Calibri" w:cs="Calibri"/>
                <w:b/>
                <w:sz w:val="20"/>
                <w:szCs w:val="20"/>
              </w:rPr>
              <w:t xml:space="preserve">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54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54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55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921" w:type="dxa"/>
            <w:tcBorders>
              <w:top w:val="nil"/>
              <w:left w:val="nil"/>
              <w:bottom w:val="single" w:sz="4" w:space="0" w:color="000000"/>
              <w:right w:val="single" w:sz="4" w:space="0" w:color="000000"/>
            </w:tcBorders>
            <w:shd w:val="clear" w:color="auto" w:fill="auto"/>
            <w:vAlign w:val="center"/>
          </w:tcPr>
          <w:p w14:paraId="5379F55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w:t>
            </w:r>
          </w:p>
        </w:tc>
        <w:tc>
          <w:tcPr>
            <w:tcW w:w="600" w:type="dxa"/>
            <w:tcBorders>
              <w:top w:val="nil"/>
              <w:left w:val="nil"/>
              <w:bottom w:val="single" w:sz="4" w:space="0" w:color="000000"/>
              <w:right w:val="single" w:sz="4" w:space="0" w:color="000000"/>
            </w:tcBorders>
            <w:shd w:val="clear" w:color="auto" w:fill="auto"/>
            <w:vAlign w:val="center"/>
          </w:tcPr>
          <w:p w14:paraId="5379F55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49</w:t>
            </w:r>
          </w:p>
        </w:tc>
        <w:tc>
          <w:tcPr>
            <w:tcW w:w="960" w:type="dxa"/>
            <w:tcBorders>
              <w:top w:val="nil"/>
              <w:left w:val="nil"/>
              <w:bottom w:val="single" w:sz="4" w:space="0" w:color="000000"/>
              <w:right w:val="single" w:sz="4" w:space="0" w:color="000000"/>
            </w:tcBorders>
            <w:shd w:val="clear" w:color="auto" w:fill="auto"/>
            <w:vAlign w:val="center"/>
          </w:tcPr>
          <w:p w14:paraId="5379F55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27.74</w:t>
            </w:r>
          </w:p>
        </w:tc>
        <w:tc>
          <w:tcPr>
            <w:tcW w:w="1020" w:type="dxa"/>
            <w:tcBorders>
              <w:top w:val="nil"/>
              <w:left w:val="nil"/>
              <w:bottom w:val="single" w:sz="4" w:space="0" w:color="000000"/>
              <w:right w:val="single" w:sz="4" w:space="0" w:color="000000"/>
            </w:tcBorders>
            <w:shd w:val="clear" w:color="auto" w:fill="auto"/>
            <w:vAlign w:val="center"/>
          </w:tcPr>
          <w:p w14:paraId="5379F55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35193</w:t>
            </w:r>
          </w:p>
        </w:tc>
        <w:tc>
          <w:tcPr>
            <w:tcW w:w="450" w:type="dxa"/>
            <w:tcBorders>
              <w:top w:val="nil"/>
              <w:left w:val="nil"/>
              <w:bottom w:val="single" w:sz="4" w:space="0" w:color="000000"/>
              <w:right w:val="single" w:sz="4" w:space="0" w:color="000000"/>
            </w:tcBorders>
            <w:shd w:val="clear" w:color="auto" w:fill="F2F2F2"/>
            <w:vAlign w:val="bottom"/>
          </w:tcPr>
          <w:p w14:paraId="5379F55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385" w:type="dxa"/>
            <w:tcBorders>
              <w:top w:val="nil"/>
              <w:left w:val="nil"/>
              <w:bottom w:val="single" w:sz="4" w:space="0" w:color="000000"/>
              <w:right w:val="single" w:sz="4" w:space="0" w:color="000000"/>
            </w:tcBorders>
            <w:shd w:val="clear" w:color="auto" w:fill="99FFCC"/>
            <w:vAlign w:val="bottom"/>
          </w:tcPr>
          <w:p w14:paraId="5379F55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55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134</w:t>
            </w:r>
          </w:p>
        </w:tc>
        <w:tc>
          <w:tcPr>
            <w:tcW w:w="921" w:type="dxa"/>
            <w:tcBorders>
              <w:top w:val="nil"/>
              <w:left w:val="nil"/>
              <w:bottom w:val="single" w:sz="4" w:space="0" w:color="000000"/>
              <w:right w:val="single" w:sz="4" w:space="0" w:color="000000"/>
            </w:tcBorders>
            <w:shd w:val="clear" w:color="auto" w:fill="auto"/>
            <w:vAlign w:val="center"/>
          </w:tcPr>
          <w:p w14:paraId="5379F55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268</w:t>
            </w:r>
          </w:p>
        </w:tc>
        <w:tc>
          <w:tcPr>
            <w:tcW w:w="600" w:type="dxa"/>
            <w:tcBorders>
              <w:top w:val="nil"/>
              <w:left w:val="nil"/>
              <w:bottom w:val="single" w:sz="4" w:space="0" w:color="000000"/>
              <w:right w:val="single" w:sz="4" w:space="0" w:color="000000"/>
            </w:tcBorders>
            <w:shd w:val="clear" w:color="auto" w:fill="auto"/>
            <w:vAlign w:val="center"/>
          </w:tcPr>
          <w:p w14:paraId="5379F55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480</w:t>
            </w:r>
          </w:p>
        </w:tc>
        <w:tc>
          <w:tcPr>
            <w:tcW w:w="960" w:type="dxa"/>
            <w:tcBorders>
              <w:top w:val="nil"/>
              <w:left w:val="nil"/>
              <w:bottom w:val="single" w:sz="4" w:space="0" w:color="000000"/>
              <w:right w:val="single" w:sz="4" w:space="0" w:color="000000"/>
            </w:tcBorders>
            <w:shd w:val="clear" w:color="auto" w:fill="auto"/>
            <w:vAlign w:val="center"/>
          </w:tcPr>
          <w:p w14:paraId="5379F55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89.77</w:t>
            </w:r>
          </w:p>
        </w:tc>
        <w:tc>
          <w:tcPr>
            <w:tcW w:w="1020" w:type="dxa"/>
            <w:tcBorders>
              <w:top w:val="nil"/>
              <w:left w:val="nil"/>
              <w:bottom w:val="single" w:sz="4" w:space="0" w:color="000000"/>
              <w:right w:val="single" w:sz="4" w:space="0" w:color="000000"/>
            </w:tcBorders>
            <w:shd w:val="clear" w:color="auto" w:fill="auto"/>
            <w:vAlign w:val="center"/>
          </w:tcPr>
          <w:p w14:paraId="5379F55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303239</w:t>
            </w:r>
          </w:p>
        </w:tc>
      </w:tr>
      <w:tr w:rsidR="00BF4DF3" w14:paraId="5379F56D"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55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55E"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Gracefield</w:t>
            </w:r>
            <w:proofErr w:type="spellEnd"/>
            <w:r>
              <w:rPr>
                <w:rFonts w:ascii="Calibri" w:eastAsia="Calibri" w:hAnsi="Calibri" w:cs="Calibri"/>
                <w:b/>
                <w:sz w:val="20"/>
                <w:szCs w:val="20"/>
              </w:rPr>
              <w:t xml:space="preserve"> Gardens Health and Social Care Centre</w:t>
            </w:r>
          </w:p>
        </w:tc>
        <w:tc>
          <w:tcPr>
            <w:tcW w:w="450" w:type="dxa"/>
            <w:tcBorders>
              <w:top w:val="nil"/>
              <w:left w:val="nil"/>
              <w:bottom w:val="single" w:sz="4" w:space="0" w:color="000000"/>
              <w:right w:val="single" w:sz="4" w:space="0" w:color="000000"/>
            </w:tcBorders>
            <w:shd w:val="clear" w:color="auto" w:fill="F2F2F2"/>
            <w:vAlign w:val="bottom"/>
          </w:tcPr>
          <w:p w14:paraId="5379F55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56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56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921" w:type="dxa"/>
            <w:tcBorders>
              <w:top w:val="nil"/>
              <w:left w:val="nil"/>
              <w:bottom w:val="single" w:sz="4" w:space="0" w:color="000000"/>
              <w:right w:val="single" w:sz="4" w:space="0" w:color="000000"/>
            </w:tcBorders>
            <w:shd w:val="clear" w:color="auto" w:fill="auto"/>
            <w:vAlign w:val="center"/>
          </w:tcPr>
          <w:p w14:paraId="5379F56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600" w:type="dxa"/>
            <w:tcBorders>
              <w:top w:val="nil"/>
              <w:left w:val="nil"/>
              <w:bottom w:val="single" w:sz="4" w:space="0" w:color="000000"/>
              <w:right w:val="single" w:sz="4" w:space="0" w:color="000000"/>
            </w:tcBorders>
            <w:shd w:val="clear" w:color="auto" w:fill="auto"/>
            <w:vAlign w:val="center"/>
          </w:tcPr>
          <w:p w14:paraId="5379F56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w:t>
            </w:r>
          </w:p>
        </w:tc>
        <w:tc>
          <w:tcPr>
            <w:tcW w:w="960" w:type="dxa"/>
            <w:tcBorders>
              <w:top w:val="nil"/>
              <w:left w:val="nil"/>
              <w:bottom w:val="single" w:sz="4" w:space="0" w:color="000000"/>
              <w:right w:val="single" w:sz="4" w:space="0" w:color="000000"/>
            </w:tcBorders>
            <w:shd w:val="clear" w:color="auto" w:fill="auto"/>
            <w:vAlign w:val="center"/>
          </w:tcPr>
          <w:p w14:paraId="5379F56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9.88</w:t>
            </w:r>
          </w:p>
        </w:tc>
        <w:tc>
          <w:tcPr>
            <w:tcW w:w="1020" w:type="dxa"/>
            <w:tcBorders>
              <w:top w:val="nil"/>
              <w:left w:val="nil"/>
              <w:bottom w:val="single" w:sz="4" w:space="0" w:color="000000"/>
              <w:right w:val="single" w:sz="4" w:space="0" w:color="000000"/>
            </w:tcBorders>
            <w:shd w:val="clear" w:color="auto" w:fill="auto"/>
            <w:vAlign w:val="center"/>
          </w:tcPr>
          <w:p w14:paraId="5379F56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7802</w:t>
            </w:r>
          </w:p>
        </w:tc>
        <w:tc>
          <w:tcPr>
            <w:tcW w:w="450" w:type="dxa"/>
            <w:tcBorders>
              <w:top w:val="nil"/>
              <w:left w:val="nil"/>
              <w:bottom w:val="single" w:sz="4" w:space="0" w:color="000000"/>
              <w:right w:val="single" w:sz="4" w:space="0" w:color="000000"/>
            </w:tcBorders>
            <w:shd w:val="clear" w:color="auto" w:fill="F2F2F2"/>
            <w:vAlign w:val="bottom"/>
          </w:tcPr>
          <w:p w14:paraId="5379F56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56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56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231</w:t>
            </w:r>
          </w:p>
        </w:tc>
        <w:tc>
          <w:tcPr>
            <w:tcW w:w="921" w:type="dxa"/>
            <w:tcBorders>
              <w:top w:val="nil"/>
              <w:left w:val="nil"/>
              <w:bottom w:val="single" w:sz="4" w:space="0" w:color="000000"/>
              <w:right w:val="single" w:sz="4" w:space="0" w:color="000000"/>
            </w:tcBorders>
            <w:shd w:val="clear" w:color="auto" w:fill="auto"/>
            <w:vAlign w:val="center"/>
          </w:tcPr>
          <w:p w14:paraId="5379F56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308</w:t>
            </w:r>
          </w:p>
        </w:tc>
        <w:tc>
          <w:tcPr>
            <w:tcW w:w="600" w:type="dxa"/>
            <w:tcBorders>
              <w:top w:val="nil"/>
              <w:left w:val="nil"/>
              <w:bottom w:val="single" w:sz="4" w:space="0" w:color="000000"/>
              <w:right w:val="single" w:sz="4" w:space="0" w:color="000000"/>
            </w:tcBorders>
            <w:shd w:val="clear" w:color="auto" w:fill="auto"/>
            <w:vAlign w:val="center"/>
          </w:tcPr>
          <w:p w14:paraId="5379F56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495</w:t>
            </w:r>
          </w:p>
        </w:tc>
        <w:tc>
          <w:tcPr>
            <w:tcW w:w="960" w:type="dxa"/>
            <w:tcBorders>
              <w:top w:val="nil"/>
              <w:left w:val="nil"/>
              <w:bottom w:val="single" w:sz="4" w:space="0" w:color="000000"/>
              <w:right w:val="single" w:sz="4" w:space="0" w:color="000000"/>
            </w:tcBorders>
            <w:shd w:val="clear" w:color="auto" w:fill="auto"/>
            <w:vAlign w:val="center"/>
          </w:tcPr>
          <w:p w14:paraId="5379F56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111.52</w:t>
            </w:r>
          </w:p>
        </w:tc>
        <w:tc>
          <w:tcPr>
            <w:tcW w:w="1020" w:type="dxa"/>
            <w:tcBorders>
              <w:top w:val="nil"/>
              <w:left w:val="nil"/>
              <w:bottom w:val="single" w:sz="4" w:space="0" w:color="000000"/>
              <w:right w:val="single" w:sz="4" w:space="0" w:color="000000"/>
            </w:tcBorders>
            <w:shd w:val="clear" w:color="auto" w:fill="auto"/>
            <w:vAlign w:val="center"/>
          </w:tcPr>
          <w:p w14:paraId="5379F56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317406</w:t>
            </w:r>
          </w:p>
        </w:tc>
      </w:tr>
      <w:tr w:rsidR="00BF4DF3" w14:paraId="5379F57E"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56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56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Grand Union Village</w:t>
            </w:r>
          </w:p>
        </w:tc>
        <w:tc>
          <w:tcPr>
            <w:tcW w:w="450" w:type="dxa"/>
            <w:tcBorders>
              <w:top w:val="nil"/>
              <w:left w:val="nil"/>
              <w:bottom w:val="single" w:sz="4" w:space="0" w:color="000000"/>
              <w:right w:val="single" w:sz="4" w:space="0" w:color="000000"/>
            </w:tcBorders>
            <w:shd w:val="clear" w:color="auto" w:fill="F2F2F2"/>
            <w:vAlign w:val="bottom"/>
          </w:tcPr>
          <w:p w14:paraId="5379F57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57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57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921" w:type="dxa"/>
            <w:tcBorders>
              <w:top w:val="nil"/>
              <w:left w:val="nil"/>
              <w:bottom w:val="single" w:sz="4" w:space="0" w:color="000000"/>
              <w:right w:val="single" w:sz="4" w:space="0" w:color="000000"/>
            </w:tcBorders>
            <w:shd w:val="clear" w:color="auto" w:fill="auto"/>
            <w:vAlign w:val="center"/>
          </w:tcPr>
          <w:p w14:paraId="5379F57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600" w:type="dxa"/>
            <w:tcBorders>
              <w:top w:val="nil"/>
              <w:left w:val="nil"/>
              <w:bottom w:val="single" w:sz="4" w:space="0" w:color="000000"/>
              <w:right w:val="single" w:sz="4" w:space="0" w:color="000000"/>
            </w:tcBorders>
            <w:shd w:val="clear" w:color="auto" w:fill="auto"/>
            <w:vAlign w:val="center"/>
          </w:tcPr>
          <w:p w14:paraId="5379F57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63</w:t>
            </w:r>
          </w:p>
        </w:tc>
        <w:tc>
          <w:tcPr>
            <w:tcW w:w="960" w:type="dxa"/>
            <w:tcBorders>
              <w:top w:val="nil"/>
              <w:left w:val="nil"/>
              <w:bottom w:val="single" w:sz="4" w:space="0" w:color="000000"/>
              <w:right w:val="single" w:sz="4" w:space="0" w:color="000000"/>
            </w:tcBorders>
            <w:shd w:val="clear" w:color="auto" w:fill="auto"/>
            <w:vAlign w:val="center"/>
          </w:tcPr>
          <w:p w14:paraId="5379F57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16.51</w:t>
            </w:r>
          </w:p>
        </w:tc>
        <w:tc>
          <w:tcPr>
            <w:tcW w:w="1020" w:type="dxa"/>
            <w:tcBorders>
              <w:top w:val="nil"/>
              <w:left w:val="nil"/>
              <w:bottom w:val="single" w:sz="4" w:space="0" w:color="000000"/>
              <w:right w:val="single" w:sz="4" w:space="0" w:color="000000"/>
            </w:tcBorders>
            <w:shd w:val="clear" w:color="auto" w:fill="auto"/>
            <w:vAlign w:val="center"/>
          </w:tcPr>
          <w:p w14:paraId="5379F57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42350</w:t>
            </w:r>
          </w:p>
        </w:tc>
        <w:tc>
          <w:tcPr>
            <w:tcW w:w="450" w:type="dxa"/>
            <w:tcBorders>
              <w:top w:val="nil"/>
              <w:left w:val="nil"/>
              <w:bottom w:val="single" w:sz="4" w:space="0" w:color="000000"/>
              <w:right w:val="single" w:sz="4" w:space="0" w:color="000000"/>
            </w:tcBorders>
            <w:shd w:val="clear" w:color="auto" w:fill="F2F2F2"/>
            <w:vAlign w:val="bottom"/>
          </w:tcPr>
          <w:p w14:paraId="5379F57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57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57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128</w:t>
            </w:r>
          </w:p>
        </w:tc>
        <w:tc>
          <w:tcPr>
            <w:tcW w:w="921" w:type="dxa"/>
            <w:tcBorders>
              <w:top w:val="nil"/>
              <w:left w:val="nil"/>
              <w:bottom w:val="single" w:sz="4" w:space="0" w:color="000000"/>
              <w:right w:val="single" w:sz="4" w:space="0" w:color="000000"/>
            </w:tcBorders>
            <w:shd w:val="clear" w:color="auto" w:fill="auto"/>
            <w:vAlign w:val="center"/>
          </w:tcPr>
          <w:p w14:paraId="5379F57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193</w:t>
            </w:r>
          </w:p>
        </w:tc>
        <w:tc>
          <w:tcPr>
            <w:tcW w:w="600" w:type="dxa"/>
            <w:tcBorders>
              <w:top w:val="nil"/>
              <w:left w:val="nil"/>
              <w:bottom w:val="single" w:sz="4" w:space="0" w:color="000000"/>
              <w:right w:val="single" w:sz="4" w:space="0" w:color="000000"/>
            </w:tcBorders>
            <w:shd w:val="clear" w:color="auto" w:fill="auto"/>
            <w:vAlign w:val="center"/>
          </w:tcPr>
          <w:p w14:paraId="5379F57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324</w:t>
            </w:r>
          </w:p>
        </w:tc>
        <w:tc>
          <w:tcPr>
            <w:tcW w:w="960" w:type="dxa"/>
            <w:tcBorders>
              <w:top w:val="nil"/>
              <w:left w:val="nil"/>
              <w:bottom w:val="single" w:sz="4" w:space="0" w:color="000000"/>
              <w:right w:val="single" w:sz="4" w:space="0" w:color="000000"/>
            </w:tcBorders>
            <w:shd w:val="clear" w:color="auto" w:fill="auto"/>
            <w:vAlign w:val="center"/>
          </w:tcPr>
          <w:p w14:paraId="5379F57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58.31</w:t>
            </w:r>
          </w:p>
        </w:tc>
        <w:tc>
          <w:tcPr>
            <w:tcW w:w="1020" w:type="dxa"/>
            <w:tcBorders>
              <w:top w:val="nil"/>
              <w:left w:val="nil"/>
              <w:bottom w:val="single" w:sz="4" w:space="0" w:color="000000"/>
              <w:right w:val="single" w:sz="4" w:space="0" w:color="000000"/>
            </w:tcBorders>
            <w:shd w:val="clear" w:color="auto" w:fill="auto"/>
            <w:vAlign w:val="center"/>
          </w:tcPr>
          <w:p w14:paraId="5379F57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195777</w:t>
            </w:r>
          </w:p>
        </w:tc>
      </w:tr>
      <w:tr w:rsidR="00BF4DF3" w14:paraId="5379F58F"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57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58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 xml:space="preserve">Green </w:t>
            </w:r>
            <w:proofErr w:type="spellStart"/>
            <w:r>
              <w:rPr>
                <w:rFonts w:ascii="Calibri" w:eastAsia="Calibri" w:hAnsi="Calibri" w:cs="Calibri"/>
                <w:b/>
                <w:sz w:val="20"/>
                <w:szCs w:val="20"/>
              </w:rPr>
              <w:t>Wrythe</w:t>
            </w:r>
            <w:proofErr w:type="spellEnd"/>
            <w:r>
              <w:rPr>
                <w:rFonts w:ascii="Calibri" w:eastAsia="Calibri" w:hAnsi="Calibri" w:cs="Calibri"/>
                <w:b/>
                <w:sz w:val="20"/>
                <w:szCs w:val="20"/>
              </w:rPr>
              <w:t xml:space="preserve"> Lane Clinic</w:t>
            </w:r>
          </w:p>
        </w:tc>
        <w:tc>
          <w:tcPr>
            <w:tcW w:w="450" w:type="dxa"/>
            <w:tcBorders>
              <w:top w:val="nil"/>
              <w:left w:val="nil"/>
              <w:bottom w:val="single" w:sz="4" w:space="0" w:color="000000"/>
              <w:right w:val="single" w:sz="4" w:space="0" w:color="000000"/>
            </w:tcBorders>
            <w:shd w:val="clear" w:color="auto" w:fill="F2F2F2"/>
            <w:vAlign w:val="bottom"/>
          </w:tcPr>
          <w:p w14:paraId="5379F58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58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w:t>
            </w:r>
          </w:p>
        </w:tc>
        <w:tc>
          <w:tcPr>
            <w:tcW w:w="815" w:type="dxa"/>
            <w:tcBorders>
              <w:top w:val="nil"/>
              <w:left w:val="nil"/>
              <w:bottom w:val="single" w:sz="4" w:space="0" w:color="000000"/>
              <w:right w:val="single" w:sz="4" w:space="0" w:color="000000"/>
            </w:tcBorders>
            <w:shd w:val="clear" w:color="auto" w:fill="auto"/>
            <w:vAlign w:val="center"/>
          </w:tcPr>
          <w:p w14:paraId="5379F58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58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600" w:type="dxa"/>
            <w:tcBorders>
              <w:top w:val="nil"/>
              <w:left w:val="nil"/>
              <w:bottom w:val="single" w:sz="4" w:space="0" w:color="000000"/>
              <w:right w:val="single" w:sz="4" w:space="0" w:color="000000"/>
            </w:tcBorders>
            <w:shd w:val="clear" w:color="auto" w:fill="auto"/>
            <w:vAlign w:val="center"/>
          </w:tcPr>
          <w:p w14:paraId="5379F58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60" w:type="dxa"/>
            <w:tcBorders>
              <w:top w:val="nil"/>
              <w:left w:val="nil"/>
              <w:bottom w:val="single" w:sz="4" w:space="0" w:color="000000"/>
              <w:right w:val="single" w:sz="4" w:space="0" w:color="000000"/>
            </w:tcBorders>
            <w:shd w:val="clear" w:color="auto" w:fill="auto"/>
            <w:vAlign w:val="center"/>
          </w:tcPr>
          <w:p w14:paraId="5379F58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4.82</w:t>
            </w:r>
          </w:p>
        </w:tc>
        <w:tc>
          <w:tcPr>
            <w:tcW w:w="1020" w:type="dxa"/>
            <w:tcBorders>
              <w:top w:val="nil"/>
              <w:left w:val="nil"/>
              <w:bottom w:val="single" w:sz="4" w:space="0" w:color="000000"/>
              <w:right w:val="single" w:sz="4" w:space="0" w:color="000000"/>
            </w:tcBorders>
            <w:shd w:val="clear" w:color="auto" w:fill="auto"/>
            <w:vAlign w:val="center"/>
          </w:tcPr>
          <w:p w14:paraId="5379F58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924</w:t>
            </w:r>
          </w:p>
        </w:tc>
        <w:tc>
          <w:tcPr>
            <w:tcW w:w="450" w:type="dxa"/>
            <w:tcBorders>
              <w:top w:val="nil"/>
              <w:left w:val="nil"/>
              <w:bottom w:val="single" w:sz="4" w:space="0" w:color="000000"/>
              <w:right w:val="single" w:sz="4" w:space="0" w:color="000000"/>
            </w:tcBorders>
            <w:shd w:val="clear" w:color="auto" w:fill="F2F2F2"/>
            <w:vAlign w:val="bottom"/>
          </w:tcPr>
          <w:p w14:paraId="5379F58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58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w:t>
            </w:r>
          </w:p>
        </w:tc>
        <w:tc>
          <w:tcPr>
            <w:tcW w:w="815" w:type="dxa"/>
            <w:tcBorders>
              <w:top w:val="nil"/>
              <w:left w:val="nil"/>
              <w:bottom w:val="single" w:sz="4" w:space="0" w:color="000000"/>
              <w:right w:val="single" w:sz="4" w:space="0" w:color="000000"/>
            </w:tcBorders>
            <w:shd w:val="clear" w:color="auto" w:fill="auto"/>
            <w:vAlign w:val="center"/>
          </w:tcPr>
          <w:p w14:paraId="5379F58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w:t>
            </w:r>
          </w:p>
        </w:tc>
        <w:tc>
          <w:tcPr>
            <w:tcW w:w="921" w:type="dxa"/>
            <w:tcBorders>
              <w:top w:val="nil"/>
              <w:left w:val="nil"/>
              <w:bottom w:val="single" w:sz="4" w:space="0" w:color="000000"/>
              <w:right w:val="single" w:sz="4" w:space="0" w:color="000000"/>
            </w:tcBorders>
            <w:shd w:val="clear" w:color="auto" w:fill="auto"/>
            <w:vAlign w:val="center"/>
          </w:tcPr>
          <w:p w14:paraId="5379F58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w:t>
            </w:r>
          </w:p>
        </w:tc>
        <w:tc>
          <w:tcPr>
            <w:tcW w:w="600" w:type="dxa"/>
            <w:tcBorders>
              <w:top w:val="nil"/>
              <w:left w:val="nil"/>
              <w:bottom w:val="single" w:sz="4" w:space="0" w:color="000000"/>
              <w:right w:val="single" w:sz="4" w:space="0" w:color="000000"/>
            </w:tcBorders>
            <w:shd w:val="clear" w:color="auto" w:fill="auto"/>
            <w:vAlign w:val="center"/>
          </w:tcPr>
          <w:p w14:paraId="5379F58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95</w:t>
            </w:r>
          </w:p>
        </w:tc>
        <w:tc>
          <w:tcPr>
            <w:tcW w:w="960" w:type="dxa"/>
            <w:tcBorders>
              <w:top w:val="nil"/>
              <w:left w:val="nil"/>
              <w:bottom w:val="single" w:sz="4" w:space="0" w:color="000000"/>
              <w:right w:val="single" w:sz="4" w:space="0" w:color="000000"/>
            </w:tcBorders>
            <w:shd w:val="clear" w:color="auto" w:fill="auto"/>
            <w:vAlign w:val="center"/>
          </w:tcPr>
          <w:p w14:paraId="5379F58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w:t>
            </w:r>
          </w:p>
        </w:tc>
        <w:tc>
          <w:tcPr>
            <w:tcW w:w="1020" w:type="dxa"/>
            <w:tcBorders>
              <w:top w:val="nil"/>
              <w:left w:val="nil"/>
              <w:bottom w:val="single" w:sz="4" w:space="0" w:color="000000"/>
              <w:right w:val="single" w:sz="4" w:space="0" w:color="000000"/>
            </w:tcBorders>
            <w:shd w:val="clear" w:color="auto" w:fill="auto"/>
            <w:vAlign w:val="center"/>
          </w:tcPr>
          <w:p w14:paraId="5379F58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75087</w:t>
            </w:r>
          </w:p>
        </w:tc>
      </w:tr>
      <w:tr w:rsidR="00BF4DF3" w14:paraId="5379F5A0"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59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59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Greenridge Health Centre</w:t>
            </w:r>
          </w:p>
        </w:tc>
        <w:tc>
          <w:tcPr>
            <w:tcW w:w="450" w:type="dxa"/>
            <w:tcBorders>
              <w:top w:val="nil"/>
              <w:left w:val="nil"/>
              <w:bottom w:val="single" w:sz="4" w:space="0" w:color="000000"/>
              <w:right w:val="single" w:sz="4" w:space="0" w:color="000000"/>
            </w:tcBorders>
            <w:shd w:val="clear" w:color="auto" w:fill="F2F2F2"/>
            <w:vAlign w:val="bottom"/>
          </w:tcPr>
          <w:p w14:paraId="5379F59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59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59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w:t>
            </w:r>
          </w:p>
        </w:tc>
        <w:tc>
          <w:tcPr>
            <w:tcW w:w="921" w:type="dxa"/>
            <w:tcBorders>
              <w:top w:val="nil"/>
              <w:left w:val="nil"/>
              <w:bottom w:val="single" w:sz="4" w:space="0" w:color="000000"/>
              <w:right w:val="single" w:sz="4" w:space="0" w:color="000000"/>
            </w:tcBorders>
            <w:shd w:val="clear" w:color="auto" w:fill="auto"/>
            <w:vAlign w:val="center"/>
          </w:tcPr>
          <w:p w14:paraId="5379F59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64</w:t>
            </w:r>
          </w:p>
        </w:tc>
        <w:tc>
          <w:tcPr>
            <w:tcW w:w="600" w:type="dxa"/>
            <w:tcBorders>
              <w:top w:val="nil"/>
              <w:left w:val="nil"/>
              <w:bottom w:val="single" w:sz="4" w:space="0" w:color="000000"/>
              <w:right w:val="single" w:sz="4" w:space="0" w:color="000000"/>
            </w:tcBorders>
            <w:shd w:val="clear" w:color="auto" w:fill="auto"/>
            <w:vAlign w:val="center"/>
          </w:tcPr>
          <w:p w14:paraId="5379F59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194</w:t>
            </w:r>
          </w:p>
        </w:tc>
        <w:tc>
          <w:tcPr>
            <w:tcW w:w="960" w:type="dxa"/>
            <w:tcBorders>
              <w:top w:val="nil"/>
              <w:left w:val="nil"/>
              <w:bottom w:val="single" w:sz="4" w:space="0" w:color="000000"/>
              <w:right w:val="single" w:sz="4" w:space="0" w:color="000000"/>
            </w:tcBorders>
            <w:shd w:val="clear" w:color="auto" w:fill="auto"/>
            <w:vAlign w:val="center"/>
          </w:tcPr>
          <w:p w14:paraId="5379F59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85.92</w:t>
            </w:r>
          </w:p>
        </w:tc>
        <w:tc>
          <w:tcPr>
            <w:tcW w:w="1020" w:type="dxa"/>
            <w:tcBorders>
              <w:top w:val="nil"/>
              <w:left w:val="nil"/>
              <w:bottom w:val="single" w:sz="4" w:space="0" w:color="000000"/>
              <w:right w:val="single" w:sz="4" w:space="0" w:color="000000"/>
            </w:tcBorders>
            <w:shd w:val="clear" w:color="auto" w:fill="auto"/>
            <w:vAlign w:val="center"/>
          </w:tcPr>
          <w:p w14:paraId="5379F59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134171</w:t>
            </w:r>
          </w:p>
        </w:tc>
        <w:tc>
          <w:tcPr>
            <w:tcW w:w="450" w:type="dxa"/>
            <w:tcBorders>
              <w:top w:val="nil"/>
              <w:left w:val="nil"/>
              <w:bottom w:val="single" w:sz="4" w:space="0" w:color="000000"/>
              <w:right w:val="single" w:sz="4" w:space="0" w:color="000000"/>
            </w:tcBorders>
            <w:shd w:val="clear" w:color="auto" w:fill="F2F2F2"/>
            <w:vAlign w:val="bottom"/>
          </w:tcPr>
          <w:p w14:paraId="5379F59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59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9</w:t>
            </w:r>
          </w:p>
        </w:tc>
        <w:tc>
          <w:tcPr>
            <w:tcW w:w="815" w:type="dxa"/>
            <w:tcBorders>
              <w:top w:val="nil"/>
              <w:left w:val="nil"/>
              <w:bottom w:val="single" w:sz="4" w:space="0" w:color="000000"/>
              <w:right w:val="single" w:sz="4" w:space="0" w:color="000000"/>
            </w:tcBorders>
            <w:shd w:val="clear" w:color="auto" w:fill="auto"/>
            <w:vAlign w:val="center"/>
          </w:tcPr>
          <w:p w14:paraId="5379F59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921" w:type="dxa"/>
            <w:tcBorders>
              <w:top w:val="nil"/>
              <w:left w:val="nil"/>
              <w:bottom w:val="single" w:sz="4" w:space="0" w:color="000000"/>
              <w:right w:val="single" w:sz="4" w:space="0" w:color="000000"/>
            </w:tcBorders>
            <w:shd w:val="clear" w:color="auto" w:fill="auto"/>
            <w:vAlign w:val="center"/>
          </w:tcPr>
          <w:p w14:paraId="5379F59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w:t>
            </w:r>
          </w:p>
        </w:tc>
        <w:tc>
          <w:tcPr>
            <w:tcW w:w="600" w:type="dxa"/>
            <w:tcBorders>
              <w:top w:val="nil"/>
              <w:left w:val="nil"/>
              <w:bottom w:val="single" w:sz="4" w:space="0" w:color="000000"/>
              <w:right w:val="single" w:sz="4" w:space="0" w:color="000000"/>
            </w:tcBorders>
            <w:shd w:val="clear" w:color="auto" w:fill="auto"/>
            <w:vAlign w:val="center"/>
          </w:tcPr>
          <w:p w14:paraId="5379F59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51</w:t>
            </w:r>
          </w:p>
        </w:tc>
        <w:tc>
          <w:tcPr>
            <w:tcW w:w="960" w:type="dxa"/>
            <w:tcBorders>
              <w:top w:val="nil"/>
              <w:left w:val="nil"/>
              <w:bottom w:val="single" w:sz="4" w:space="0" w:color="000000"/>
              <w:right w:val="single" w:sz="4" w:space="0" w:color="000000"/>
            </w:tcBorders>
            <w:shd w:val="clear" w:color="auto" w:fill="auto"/>
            <w:vAlign w:val="center"/>
          </w:tcPr>
          <w:p w14:paraId="5379F59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7.63</w:t>
            </w:r>
          </w:p>
        </w:tc>
        <w:tc>
          <w:tcPr>
            <w:tcW w:w="1020" w:type="dxa"/>
            <w:tcBorders>
              <w:top w:val="nil"/>
              <w:left w:val="nil"/>
              <w:bottom w:val="single" w:sz="4" w:space="0" w:color="000000"/>
              <w:right w:val="single" w:sz="4" w:space="0" w:color="000000"/>
            </w:tcBorders>
            <w:shd w:val="clear" w:color="auto" w:fill="auto"/>
            <w:vAlign w:val="center"/>
          </w:tcPr>
          <w:p w14:paraId="5379F59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41756</w:t>
            </w:r>
          </w:p>
        </w:tc>
      </w:tr>
      <w:tr w:rsidR="00BF4DF3" w14:paraId="5379F5B1"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5A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5A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Hainault Health Centre</w:t>
            </w:r>
          </w:p>
        </w:tc>
        <w:tc>
          <w:tcPr>
            <w:tcW w:w="450" w:type="dxa"/>
            <w:tcBorders>
              <w:top w:val="nil"/>
              <w:left w:val="nil"/>
              <w:bottom w:val="single" w:sz="4" w:space="0" w:color="000000"/>
              <w:right w:val="single" w:sz="4" w:space="0" w:color="000000"/>
            </w:tcBorders>
            <w:shd w:val="clear" w:color="auto" w:fill="F2F2F2"/>
            <w:vAlign w:val="bottom"/>
          </w:tcPr>
          <w:p w14:paraId="5379F5A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5A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5A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921" w:type="dxa"/>
            <w:tcBorders>
              <w:top w:val="nil"/>
              <w:left w:val="nil"/>
              <w:bottom w:val="single" w:sz="4" w:space="0" w:color="000000"/>
              <w:right w:val="single" w:sz="4" w:space="0" w:color="000000"/>
            </w:tcBorders>
            <w:shd w:val="clear" w:color="auto" w:fill="auto"/>
            <w:vAlign w:val="center"/>
          </w:tcPr>
          <w:p w14:paraId="5379F5A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600" w:type="dxa"/>
            <w:tcBorders>
              <w:top w:val="nil"/>
              <w:left w:val="nil"/>
              <w:bottom w:val="single" w:sz="4" w:space="0" w:color="000000"/>
              <w:right w:val="single" w:sz="4" w:space="0" w:color="000000"/>
            </w:tcBorders>
            <w:shd w:val="clear" w:color="auto" w:fill="auto"/>
            <w:vAlign w:val="center"/>
          </w:tcPr>
          <w:p w14:paraId="5379F5A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w:t>
            </w:r>
          </w:p>
        </w:tc>
        <w:tc>
          <w:tcPr>
            <w:tcW w:w="960" w:type="dxa"/>
            <w:tcBorders>
              <w:top w:val="nil"/>
              <w:left w:val="nil"/>
              <w:bottom w:val="single" w:sz="4" w:space="0" w:color="000000"/>
              <w:right w:val="single" w:sz="4" w:space="0" w:color="000000"/>
            </w:tcBorders>
            <w:shd w:val="clear" w:color="auto" w:fill="auto"/>
            <w:vAlign w:val="center"/>
          </w:tcPr>
          <w:p w14:paraId="5379F5A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13.62</w:t>
            </w:r>
          </w:p>
        </w:tc>
        <w:tc>
          <w:tcPr>
            <w:tcW w:w="1020" w:type="dxa"/>
            <w:tcBorders>
              <w:top w:val="nil"/>
              <w:left w:val="nil"/>
              <w:bottom w:val="single" w:sz="4" w:space="0" w:color="000000"/>
              <w:right w:val="single" w:sz="4" w:space="0" w:color="000000"/>
            </w:tcBorders>
            <w:shd w:val="clear" w:color="auto" w:fill="auto"/>
            <w:vAlign w:val="center"/>
          </w:tcPr>
          <w:p w14:paraId="5379F5A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9213</w:t>
            </w:r>
          </w:p>
        </w:tc>
        <w:tc>
          <w:tcPr>
            <w:tcW w:w="450" w:type="dxa"/>
            <w:tcBorders>
              <w:top w:val="nil"/>
              <w:left w:val="nil"/>
              <w:bottom w:val="single" w:sz="4" w:space="0" w:color="000000"/>
              <w:right w:val="single" w:sz="4" w:space="0" w:color="000000"/>
            </w:tcBorders>
            <w:shd w:val="clear" w:color="auto" w:fill="F2F2F2"/>
            <w:vAlign w:val="bottom"/>
          </w:tcPr>
          <w:p w14:paraId="5379F5A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5A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9</w:t>
            </w:r>
          </w:p>
        </w:tc>
        <w:tc>
          <w:tcPr>
            <w:tcW w:w="815" w:type="dxa"/>
            <w:tcBorders>
              <w:top w:val="nil"/>
              <w:left w:val="nil"/>
              <w:bottom w:val="single" w:sz="4" w:space="0" w:color="000000"/>
              <w:right w:val="single" w:sz="4" w:space="0" w:color="000000"/>
            </w:tcBorders>
            <w:shd w:val="clear" w:color="auto" w:fill="auto"/>
            <w:vAlign w:val="center"/>
          </w:tcPr>
          <w:p w14:paraId="5379F5A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81</w:t>
            </w:r>
          </w:p>
        </w:tc>
        <w:tc>
          <w:tcPr>
            <w:tcW w:w="921" w:type="dxa"/>
            <w:tcBorders>
              <w:top w:val="nil"/>
              <w:left w:val="nil"/>
              <w:bottom w:val="single" w:sz="4" w:space="0" w:color="000000"/>
              <w:right w:val="single" w:sz="4" w:space="0" w:color="000000"/>
            </w:tcBorders>
            <w:shd w:val="clear" w:color="auto" w:fill="auto"/>
            <w:vAlign w:val="center"/>
          </w:tcPr>
          <w:p w14:paraId="5379F5A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120</w:t>
            </w:r>
          </w:p>
        </w:tc>
        <w:tc>
          <w:tcPr>
            <w:tcW w:w="600" w:type="dxa"/>
            <w:tcBorders>
              <w:top w:val="nil"/>
              <w:left w:val="nil"/>
              <w:bottom w:val="single" w:sz="4" w:space="0" w:color="000000"/>
              <w:right w:val="single" w:sz="4" w:space="0" w:color="000000"/>
            </w:tcBorders>
            <w:shd w:val="clear" w:color="auto" w:fill="auto"/>
            <w:vAlign w:val="center"/>
          </w:tcPr>
          <w:p w14:paraId="5379F5A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208</w:t>
            </w:r>
          </w:p>
        </w:tc>
        <w:tc>
          <w:tcPr>
            <w:tcW w:w="960" w:type="dxa"/>
            <w:tcBorders>
              <w:top w:val="nil"/>
              <w:left w:val="nil"/>
              <w:bottom w:val="single" w:sz="4" w:space="0" w:color="000000"/>
              <w:right w:val="single" w:sz="4" w:space="0" w:color="000000"/>
            </w:tcBorders>
            <w:shd w:val="clear" w:color="auto" w:fill="auto"/>
            <w:vAlign w:val="center"/>
          </w:tcPr>
          <w:p w14:paraId="5379F5A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21.9</w:t>
            </w:r>
          </w:p>
        </w:tc>
        <w:tc>
          <w:tcPr>
            <w:tcW w:w="1020" w:type="dxa"/>
            <w:tcBorders>
              <w:top w:val="nil"/>
              <w:left w:val="nil"/>
              <w:bottom w:val="single" w:sz="4" w:space="0" w:color="000000"/>
              <w:right w:val="single" w:sz="4" w:space="0" w:color="000000"/>
            </w:tcBorders>
            <w:shd w:val="clear" w:color="auto" w:fill="auto"/>
            <w:vAlign w:val="center"/>
          </w:tcPr>
          <w:p w14:paraId="5379F5B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130914</w:t>
            </w:r>
          </w:p>
        </w:tc>
      </w:tr>
      <w:tr w:rsidR="00BF4DF3" w14:paraId="5379F5C2"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5B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South</w:t>
            </w:r>
          </w:p>
        </w:tc>
        <w:tc>
          <w:tcPr>
            <w:tcW w:w="2824" w:type="dxa"/>
            <w:tcBorders>
              <w:top w:val="nil"/>
              <w:left w:val="nil"/>
              <w:bottom w:val="single" w:sz="4" w:space="0" w:color="000000"/>
              <w:right w:val="single" w:sz="4" w:space="0" w:color="000000"/>
            </w:tcBorders>
            <w:shd w:val="clear" w:color="auto" w:fill="auto"/>
            <w:vAlign w:val="bottom"/>
          </w:tcPr>
          <w:p w14:paraId="5379F5B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Hampton House Health Centre</w:t>
            </w:r>
          </w:p>
        </w:tc>
        <w:tc>
          <w:tcPr>
            <w:tcW w:w="450" w:type="dxa"/>
            <w:tcBorders>
              <w:top w:val="nil"/>
              <w:left w:val="nil"/>
              <w:bottom w:val="single" w:sz="4" w:space="0" w:color="000000"/>
              <w:right w:val="single" w:sz="4" w:space="0" w:color="000000"/>
            </w:tcBorders>
            <w:shd w:val="clear" w:color="auto" w:fill="F2F2F2"/>
            <w:vAlign w:val="bottom"/>
          </w:tcPr>
          <w:p w14:paraId="5379F5B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5B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5B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5B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600" w:type="dxa"/>
            <w:tcBorders>
              <w:top w:val="nil"/>
              <w:left w:val="nil"/>
              <w:bottom w:val="single" w:sz="4" w:space="0" w:color="000000"/>
              <w:right w:val="single" w:sz="4" w:space="0" w:color="000000"/>
            </w:tcBorders>
            <w:shd w:val="clear" w:color="auto" w:fill="auto"/>
            <w:vAlign w:val="center"/>
          </w:tcPr>
          <w:p w14:paraId="5379F5B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60" w:type="dxa"/>
            <w:tcBorders>
              <w:top w:val="nil"/>
              <w:left w:val="nil"/>
              <w:bottom w:val="single" w:sz="4" w:space="0" w:color="000000"/>
              <w:right w:val="single" w:sz="4" w:space="0" w:color="000000"/>
            </w:tcBorders>
            <w:shd w:val="clear" w:color="auto" w:fill="auto"/>
            <w:vAlign w:val="center"/>
          </w:tcPr>
          <w:p w14:paraId="5379F5B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0.58</w:t>
            </w:r>
          </w:p>
        </w:tc>
        <w:tc>
          <w:tcPr>
            <w:tcW w:w="1020" w:type="dxa"/>
            <w:tcBorders>
              <w:top w:val="nil"/>
              <w:left w:val="nil"/>
              <w:bottom w:val="single" w:sz="4" w:space="0" w:color="000000"/>
              <w:right w:val="single" w:sz="4" w:space="0" w:color="000000"/>
            </w:tcBorders>
            <w:shd w:val="clear" w:color="auto" w:fill="auto"/>
            <w:vAlign w:val="center"/>
          </w:tcPr>
          <w:p w14:paraId="5379F5B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1171</w:t>
            </w:r>
          </w:p>
        </w:tc>
        <w:tc>
          <w:tcPr>
            <w:tcW w:w="450" w:type="dxa"/>
            <w:tcBorders>
              <w:top w:val="nil"/>
              <w:left w:val="nil"/>
              <w:bottom w:val="single" w:sz="4" w:space="0" w:color="000000"/>
              <w:right w:val="single" w:sz="4" w:space="0" w:color="000000"/>
            </w:tcBorders>
            <w:shd w:val="clear" w:color="auto" w:fill="F2F2F2"/>
            <w:vAlign w:val="bottom"/>
          </w:tcPr>
          <w:p w14:paraId="5379F5B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5B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5B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103</w:t>
            </w:r>
          </w:p>
        </w:tc>
        <w:tc>
          <w:tcPr>
            <w:tcW w:w="921" w:type="dxa"/>
            <w:tcBorders>
              <w:top w:val="nil"/>
              <w:left w:val="nil"/>
              <w:bottom w:val="single" w:sz="4" w:space="0" w:color="000000"/>
              <w:right w:val="single" w:sz="4" w:space="0" w:color="000000"/>
            </w:tcBorders>
            <w:shd w:val="clear" w:color="auto" w:fill="auto"/>
            <w:vAlign w:val="center"/>
          </w:tcPr>
          <w:p w14:paraId="5379F5B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138</w:t>
            </w:r>
          </w:p>
        </w:tc>
        <w:tc>
          <w:tcPr>
            <w:tcW w:w="600" w:type="dxa"/>
            <w:tcBorders>
              <w:top w:val="nil"/>
              <w:left w:val="nil"/>
              <w:bottom w:val="single" w:sz="4" w:space="0" w:color="000000"/>
              <w:right w:val="single" w:sz="4" w:space="0" w:color="000000"/>
            </w:tcBorders>
            <w:shd w:val="clear" w:color="auto" w:fill="auto"/>
            <w:vAlign w:val="center"/>
          </w:tcPr>
          <w:p w14:paraId="5379F5B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240</w:t>
            </w:r>
          </w:p>
        </w:tc>
        <w:tc>
          <w:tcPr>
            <w:tcW w:w="960" w:type="dxa"/>
            <w:tcBorders>
              <w:top w:val="nil"/>
              <w:left w:val="nil"/>
              <w:bottom w:val="single" w:sz="4" w:space="0" w:color="000000"/>
              <w:right w:val="single" w:sz="4" w:space="0" w:color="000000"/>
            </w:tcBorders>
            <w:shd w:val="clear" w:color="auto" w:fill="auto"/>
            <w:vAlign w:val="center"/>
          </w:tcPr>
          <w:p w14:paraId="5379F5C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23.56</w:t>
            </w:r>
          </w:p>
        </w:tc>
        <w:tc>
          <w:tcPr>
            <w:tcW w:w="1020" w:type="dxa"/>
            <w:tcBorders>
              <w:top w:val="nil"/>
              <w:left w:val="nil"/>
              <w:bottom w:val="single" w:sz="4" w:space="0" w:color="000000"/>
              <w:right w:val="single" w:sz="4" w:space="0" w:color="000000"/>
            </w:tcBorders>
            <w:shd w:val="clear" w:color="auto" w:fill="auto"/>
            <w:vAlign w:val="center"/>
          </w:tcPr>
          <w:p w14:paraId="5379F5C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141550</w:t>
            </w:r>
          </w:p>
        </w:tc>
      </w:tr>
      <w:tr w:rsidR="00BF4DF3" w14:paraId="5379F5D3"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5C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5C4"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Harworth</w:t>
            </w:r>
            <w:proofErr w:type="spellEnd"/>
            <w:r>
              <w:rPr>
                <w:rFonts w:ascii="Calibri" w:eastAsia="Calibri" w:hAnsi="Calibri" w:cs="Calibri"/>
                <w:b/>
                <w:sz w:val="20"/>
                <w:szCs w:val="20"/>
              </w:rPr>
              <w:t xml:space="preserve">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5C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5C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5C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921" w:type="dxa"/>
            <w:tcBorders>
              <w:top w:val="nil"/>
              <w:left w:val="nil"/>
              <w:bottom w:val="single" w:sz="4" w:space="0" w:color="000000"/>
              <w:right w:val="single" w:sz="4" w:space="0" w:color="000000"/>
            </w:tcBorders>
            <w:shd w:val="clear" w:color="auto" w:fill="auto"/>
            <w:vAlign w:val="center"/>
          </w:tcPr>
          <w:p w14:paraId="5379F5C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w:t>
            </w:r>
          </w:p>
        </w:tc>
        <w:tc>
          <w:tcPr>
            <w:tcW w:w="600" w:type="dxa"/>
            <w:tcBorders>
              <w:top w:val="nil"/>
              <w:left w:val="nil"/>
              <w:bottom w:val="single" w:sz="4" w:space="0" w:color="000000"/>
              <w:right w:val="single" w:sz="4" w:space="0" w:color="000000"/>
            </w:tcBorders>
            <w:shd w:val="clear" w:color="auto" w:fill="auto"/>
            <w:vAlign w:val="center"/>
          </w:tcPr>
          <w:p w14:paraId="5379F5C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142</w:t>
            </w:r>
          </w:p>
        </w:tc>
        <w:tc>
          <w:tcPr>
            <w:tcW w:w="960" w:type="dxa"/>
            <w:tcBorders>
              <w:top w:val="nil"/>
              <w:left w:val="nil"/>
              <w:bottom w:val="single" w:sz="4" w:space="0" w:color="000000"/>
              <w:right w:val="single" w:sz="4" w:space="0" w:color="000000"/>
            </w:tcBorders>
            <w:shd w:val="clear" w:color="auto" w:fill="auto"/>
            <w:vAlign w:val="center"/>
          </w:tcPr>
          <w:p w14:paraId="5379F5C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33.85</w:t>
            </w:r>
          </w:p>
        </w:tc>
        <w:tc>
          <w:tcPr>
            <w:tcW w:w="1020" w:type="dxa"/>
            <w:tcBorders>
              <w:top w:val="nil"/>
              <w:left w:val="nil"/>
              <w:bottom w:val="single" w:sz="4" w:space="0" w:color="000000"/>
              <w:right w:val="single" w:sz="4" w:space="0" w:color="000000"/>
            </w:tcBorders>
            <w:shd w:val="clear" w:color="auto" w:fill="auto"/>
            <w:vAlign w:val="center"/>
          </w:tcPr>
          <w:p w14:paraId="5379F5C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93253</w:t>
            </w:r>
          </w:p>
        </w:tc>
        <w:tc>
          <w:tcPr>
            <w:tcW w:w="450" w:type="dxa"/>
            <w:tcBorders>
              <w:top w:val="nil"/>
              <w:left w:val="nil"/>
              <w:bottom w:val="single" w:sz="4" w:space="0" w:color="000000"/>
              <w:right w:val="single" w:sz="4" w:space="0" w:color="000000"/>
            </w:tcBorders>
            <w:shd w:val="clear" w:color="auto" w:fill="F2F2F2"/>
            <w:vAlign w:val="bottom"/>
          </w:tcPr>
          <w:p w14:paraId="5379F5C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5C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5C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86</w:t>
            </w:r>
          </w:p>
        </w:tc>
        <w:tc>
          <w:tcPr>
            <w:tcW w:w="921" w:type="dxa"/>
            <w:tcBorders>
              <w:top w:val="nil"/>
              <w:left w:val="nil"/>
              <w:bottom w:val="single" w:sz="4" w:space="0" w:color="000000"/>
              <w:right w:val="single" w:sz="4" w:space="0" w:color="000000"/>
            </w:tcBorders>
            <w:shd w:val="clear" w:color="auto" w:fill="auto"/>
            <w:vAlign w:val="center"/>
          </w:tcPr>
          <w:p w14:paraId="5379F5C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107</w:t>
            </w:r>
          </w:p>
        </w:tc>
        <w:tc>
          <w:tcPr>
            <w:tcW w:w="600" w:type="dxa"/>
            <w:tcBorders>
              <w:top w:val="nil"/>
              <w:left w:val="nil"/>
              <w:bottom w:val="single" w:sz="4" w:space="0" w:color="000000"/>
              <w:right w:val="single" w:sz="4" w:space="0" w:color="000000"/>
            </w:tcBorders>
            <w:shd w:val="clear" w:color="auto" w:fill="auto"/>
            <w:vAlign w:val="center"/>
          </w:tcPr>
          <w:p w14:paraId="5379F5D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146</w:t>
            </w:r>
          </w:p>
        </w:tc>
        <w:tc>
          <w:tcPr>
            <w:tcW w:w="960" w:type="dxa"/>
            <w:tcBorders>
              <w:top w:val="nil"/>
              <w:left w:val="nil"/>
              <w:bottom w:val="single" w:sz="4" w:space="0" w:color="000000"/>
              <w:right w:val="single" w:sz="4" w:space="0" w:color="000000"/>
            </w:tcBorders>
            <w:shd w:val="clear" w:color="auto" w:fill="auto"/>
            <w:vAlign w:val="center"/>
          </w:tcPr>
          <w:p w14:paraId="5379F5D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11.14</w:t>
            </w:r>
          </w:p>
        </w:tc>
        <w:tc>
          <w:tcPr>
            <w:tcW w:w="1020" w:type="dxa"/>
            <w:tcBorders>
              <w:top w:val="nil"/>
              <w:left w:val="nil"/>
              <w:bottom w:val="single" w:sz="4" w:space="0" w:color="000000"/>
              <w:right w:val="single" w:sz="4" w:space="0" w:color="000000"/>
            </w:tcBorders>
            <w:shd w:val="clear" w:color="auto" w:fill="auto"/>
            <w:vAlign w:val="center"/>
          </w:tcPr>
          <w:p w14:paraId="5379F5D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80351</w:t>
            </w:r>
          </w:p>
        </w:tc>
      </w:tr>
      <w:tr w:rsidR="00BF4DF3" w14:paraId="5379F5E4"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5D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5D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Heart of Hounslow Health Centre</w:t>
            </w:r>
          </w:p>
        </w:tc>
        <w:tc>
          <w:tcPr>
            <w:tcW w:w="450" w:type="dxa"/>
            <w:tcBorders>
              <w:top w:val="nil"/>
              <w:left w:val="nil"/>
              <w:bottom w:val="single" w:sz="4" w:space="0" w:color="000000"/>
              <w:right w:val="single" w:sz="4" w:space="0" w:color="000000"/>
            </w:tcBorders>
            <w:shd w:val="clear" w:color="auto" w:fill="F2F2F2"/>
            <w:vAlign w:val="bottom"/>
          </w:tcPr>
          <w:p w14:paraId="5379F5D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5D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5D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5D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600" w:type="dxa"/>
            <w:tcBorders>
              <w:top w:val="nil"/>
              <w:left w:val="nil"/>
              <w:bottom w:val="single" w:sz="4" w:space="0" w:color="000000"/>
              <w:right w:val="single" w:sz="4" w:space="0" w:color="000000"/>
            </w:tcBorders>
            <w:shd w:val="clear" w:color="auto" w:fill="auto"/>
            <w:vAlign w:val="center"/>
          </w:tcPr>
          <w:p w14:paraId="5379F5D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960" w:type="dxa"/>
            <w:tcBorders>
              <w:top w:val="nil"/>
              <w:left w:val="nil"/>
              <w:bottom w:val="single" w:sz="4" w:space="0" w:color="000000"/>
              <w:right w:val="single" w:sz="4" w:space="0" w:color="000000"/>
            </w:tcBorders>
            <w:shd w:val="clear" w:color="auto" w:fill="auto"/>
            <w:vAlign w:val="center"/>
          </w:tcPr>
          <w:p w14:paraId="5379F5D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0.16</w:t>
            </w:r>
          </w:p>
        </w:tc>
        <w:tc>
          <w:tcPr>
            <w:tcW w:w="1020" w:type="dxa"/>
            <w:tcBorders>
              <w:top w:val="nil"/>
              <w:left w:val="nil"/>
              <w:bottom w:val="single" w:sz="4" w:space="0" w:color="000000"/>
              <w:right w:val="single" w:sz="4" w:space="0" w:color="000000"/>
            </w:tcBorders>
            <w:shd w:val="clear" w:color="auto" w:fill="auto"/>
            <w:vAlign w:val="center"/>
          </w:tcPr>
          <w:p w14:paraId="5379F5D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1815</w:t>
            </w:r>
          </w:p>
        </w:tc>
        <w:tc>
          <w:tcPr>
            <w:tcW w:w="450" w:type="dxa"/>
            <w:tcBorders>
              <w:top w:val="nil"/>
              <w:left w:val="nil"/>
              <w:bottom w:val="single" w:sz="4" w:space="0" w:color="000000"/>
              <w:right w:val="single" w:sz="4" w:space="0" w:color="000000"/>
            </w:tcBorders>
            <w:shd w:val="clear" w:color="auto" w:fill="F2F2F2"/>
            <w:vAlign w:val="bottom"/>
          </w:tcPr>
          <w:p w14:paraId="5379F5D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5D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9</w:t>
            </w:r>
          </w:p>
        </w:tc>
        <w:tc>
          <w:tcPr>
            <w:tcW w:w="815" w:type="dxa"/>
            <w:tcBorders>
              <w:top w:val="nil"/>
              <w:left w:val="nil"/>
              <w:bottom w:val="single" w:sz="4" w:space="0" w:color="000000"/>
              <w:right w:val="single" w:sz="4" w:space="0" w:color="000000"/>
            </w:tcBorders>
            <w:shd w:val="clear" w:color="auto" w:fill="auto"/>
            <w:vAlign w:val="center"/>
          </w:tcPr>
          <w:p w14:paraId="5379F5D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400</w:t>
            </w:r>
          </w:p>
        </w:tc>
        <w:tc>
          <w:tcPr>
            <w:tcW w:w="921" w:type="dxa"/>
            <w:tcBorders>
              <w:top w:val="nil"/>
              <w:left w:val="nil"/>
              <w:bottom w:val="single" w:sz="4" w:space="0" w:color="000000"/>
              <w:right w:val="single" w:sz="4" w:space="0" w:color="000000"/>
            </w:tcBorders>
            <w:shd w:val="clear" w:color="auto" w:fill="auto"/>
            <w:vAlign w:val="center"/>
          </w:tcPr>
          <w:p w14:paraId="5379F5E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598</w:t>
            </w:r>
          </w:p>
        </w:tc>
        <w:tc>
          <w:tcPr>
            <w:tcW w:w="600" w:type="dxa"/>
            <w:tcBorders>
              <w:top w:val="nil"/>
              <w:left w:val="nil"/>
              <w:bottom w:val="single" w:sz="4" w:space="0" w:color="000000"/>
              <w:right w:val="single" w:sz="4" w:space="0" w:color="000000"/>
            </w:tcBorders>
            <w:shd w:val="clear" w:color="auto" w:fill="auto"/>
            <w:vAlign w:val="center"/>
          </w:tcPr>
          <w:p w14:paraId="5379F5E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907</w:t>
            </w:r>
          </w:p>
        </w:tc>
        <w:tc>
          <w:tcPr>
            <w:tcW w:w="960" w:type="dxa"/>
            <w:tcBorders>
              <w:top w:val="nil"/>
              <w:left w:val="nil"/>
              <w:bottom w:val="single" w:sz="4" w:space="0" w:color="000000"/>
              <w:right w:val="single" w:sz="4" w:space="0" w:color="000000"/>
            </w:tcBorders>
            <w:shd w:val="clear" w:color="auto" w:fill="auto"/>
            <w:vAlign w:val="center"/>
          </w:tcPr>
          <w:p w14:paraId="5379F5E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123</w:t>
            </w:r>
          </w:p>
        </w:tc>
        <w:tc>
          <w:tcPr>
            <w:tcW w:w="1020" w:type="dxa"/>
            <w:tcBorders>
              <w:top w:val="nil"/>
              <w:left w:val="nil"/>
              <w:bottom w:val="single" w:sz="4" w:space="0" w:color="000000"/>
              <w:right w:val="single" w:sz="4" w:space="0" w:color="000000"/>
            </w:tcBorders>
            <w:shd w:val="clear" w:color="auto" w:fill="auto"/>
            <w:vAlign w:val="center"/>
          </w:tcPr>
          <w:p w14:paraId="5379F5E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536956</w:t>
            </w:r>
          </w:p>
        </w:tc>
      </w:tr>
      <w:tr w:rsidR="00BF4DF3" w14:paraId="5379F5F5"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5E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5E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Higher Openshaw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5E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5E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5E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5E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600" w:type="dxa"/>
            <w:tcBorders>
              <w:top w:val="nil"/>
              <w:left w:val="nil"/>
              <w:bottom w:val="single" w:sz="4" w:space="0" w:color="000000"/>
              <w:right w:val="single" w:sz="4" w:space="0" w:color="000000"/>
            </w:tcBorders>
            <w:shd w:val="clear" w:color="auto" w:fill="auto"/>
            <w:vAlign w:val="center"/>
          </w:tcPr>
          <w:p w14:paraId="5379F5E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960" w:type="dxa"/>
            <w:tcBorders>
              <w:top w:val="nil"/>
              <w:left w:val="nil"/>
              <w:bottom w:val="single" w:sz="4" w:space="0" w:color="000000"/>
              <w:right w:val="single" w:sz="4" w:space="0" w:color="000000"/>
            </w:tcBorders>
            <w:shd w:val="clear" w:color="auto" w:fill="auto"/>
            <w:vAlign w:val="center"/>
          </w:tcPr>
          <w:p w14:paraId="5379F5E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0.13</w:t>
            </w:r>
          </w:p>
        </w:tc>
        <w:tc>
          <w:tcPr>
            <w:tcW w:w="1020" w:type="dxa"/>
            <w:tcBorders>
              <w:top w:val="nil"/>
              <w:left w:val="nil"/>
              <w:bottom w:val="single" w:sz="4" w:space="0" w:color="000000"/>
              <w:right w:val="single" w:sz="4" w:space="0" w:color="000000"/>
            </w:tcBorders>
            <w:shd w:val="clear" w:color="auto" w:fill="auto"/>
            <w:vAlign w:val="center"/>
          </w:tcPr>
          <w:p w14:paraId="5379F5E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w:t>
            </w:r>
          </w:p>
        </w:tc>
        <w:tc>
          <w:tcPr>
            <w:tcW w:w="450" w:type="dxa"/>
            <w:tcBorders>
              <w:top w:val="nil"/>
              <w:left w:val="nil"/>
              <w:bottom w:val="single" w:sz="4" w:space="0" w:color="000000"/>
              <w:right w:val="single" w:sz="4" w:space="0" w:color="000000"/>
            </w:tcBorders>
            <w:shd w:val="clear" w:color="auto" w:fill="F2F2F2"/>
            <w:vAlign w:val="bottom"/>
          </w:tcPr>
          <w:p w14:paraId="5379F5E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5E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9</w:t>
            </w:r>
          </w:p>
        </w:tc>
        <w:tc>
          <w:tcPr>
            <w:tcW w:w="815" w:type="dxa"/>
            <w:tcBorders>
              <w:top w:val="nil"/>
              <w:left w:val="nil"/>
              <w:bottom w:val="single" w:sz="4" w:space="0" w:color="000000"/>
              <w:right w:val="single" w:sz="4" w:space="0" w:color="000000"/>
            </w:tcBorders>
            <w:shd w:val="clear" w:color="auto" w:fill="auto"/>
            <w:vAlign w:val="center"/>
          </w:tcPr>
          <w:p w14:paraId="5379F5F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90</w:t>
            </w:r>
          </w:p>
        </w:tc>
        <w:tc>
          <w:tcPr>
            <w:tcW w:w="921" w:type="dxa"/>
            <w:tcBorders>
              <w:top w:val="nil"/>
              <w:left w:val="nil"/>
              <w:bottom w:val="single" w:sz="4" w:space="0" w:color="000000"/>
              <w:right w:val="single" w:sz="4" w:space="0" w:color="000000"/>
            </w:tcBorders>
            <w:shd w:val="clear" w:color="auto" w:fill="auto"/>
            <w:vAlign w:val="center"/>
          </w:tcPr>
          <w:p w14:paraId="5379F5F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134</w:t>
            </w:r>
          </w:p>
        </w:tc>
        <w:tc>
          <w:tcPr>
            <w:tcW w:w="600" w:type="dxa"/>
            <w:tcBorders>
              <w:top w:val="nil"/>
              <w:left w:val="nil"/>
              <w:bottom w:val="single" w:sz="4" w:space="0" w:color="000000"/>
              <w:right w:val="single" w:sz="4" w:space="0" w:color="000000"/>
            </w:tcBorders>
            <w:shd w:val="clear" w:color="auto" w:fill="auto"/>
            <w:vAlign w:val="center"/>
          </w:tcPr>
          <w:p w14:paraId="5379F5F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240</w:t>
            </w:r>
          </w:p>
        </w:tc>
        <w:tc>
          <w:tcPr>
            <w:tcW w:w="960" w:type="dxa"/>
            <w:tcBorders>
              <w:top w:val="nil"/>
              <w:left w:val="nil"/>
              <w:bottom w:val="single" w:sz="4" w:space="0" w:color="000000"/>
              <w:right w:val="single" w:sz="4" w:space="0" w:color="000000"/>
            </w:tcBorders>
            <w:shd w:val="clear" w:color="auto" w:fill="auto"/>
            <w:vAlign w:val="center"/>
          </w:tcPr>
          <w:p w14:paraId="5379F5F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48.28</w:t>
            </w:r>
          </w:p>
        </w:tc>
        <w:tc>
          <w:tcPr>
            <w:tcW w:w="1020" w:type="dxa"/>
            <w:tcBorders>
              <w:top w:val="nil"/>
              <w:left w:val="nil"/>
              <w:bottom w:val="single" w:sz="4" w:space="0" w:color="000000"/>
              <w:right w:val="single" w:sz="4" w:space="0" w:color="000000"/>
            </w:tcBorders>
            <w:shd w:val="clear" w:color="auto" w:fill="auto"/>
            <w:vAlign w:val="center"/>
          </w:tcPr>
          <w:p w14:paraId="5379F5F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160525</w:t>
            </w:r>
          </w:p>
        </w:tc>
      </w:tr>
      <w:tr w:rsidR="00BF4DF3" w14:paraId="5379F606"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5F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5F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Hillside Bridge Health Care Centre</w:t>
            </w:r>
          </w:p>
        </w:tc>
        <w:tc>
          <w:tcPr>
            <w:tcW w:w="450" w:type="dxa"/>
            <w:tcBorders>
              <w:top w:val="nil"/>
              <w:left w:val="nil"/>
              <w:bottom w:val="single" w:sz="4" w:space="0" w:color="000000"/>
              <w:right w:val="single" w:sz="4" w:space="0" w:color="000000"/>
            </w:tcBorders>
            <w:shd w:val="clear" w:color="auto" w:fill="F2F2F2"/>
            <w:vAlign w:val="bottom"/>
          </w:tcPr>
          <w:p w14:paraId="5379F5F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5F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5F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921" w:type="dxa"/>
            <w:tcBorders>
              <w:top w:val="nil"/>
              <w:left w:val="nil"/>
              <w:bottom w:val="single" w:sz="4" w:space="0" w:color="000000"/>
              <w:right w:val="single" w:sz="4" w:space="0" w:color="000000"/>
            </w:tcBorders>
            <w:shd w:val="clear" w:color="auto" w:fill="auto"/>
            <w:vAlign w:val="center"/>
          </w:tcPr>
          <w:p w14:paraId="5379F5F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600" w:type="dxa"/>
            <w:tcBorders>
              <w:top w:val="nil"/>
              <w:left w:val="nil"/>
              <w:bottom w:val="single" w:sz="4" w:space="0" w:color="000000"/>
              <w:right w:val="single" w:sz="4" w:space="0" w:color="000000"/>
            </w:tcBorders>
            <w:shd w:val="clear" w:color="auto" w:fill="auto"/>
            <w:vAlign w:val="center"/>
          </w:tcPr>
          <w:p w14:paraId="5379F5F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w:t>
            </w:r>
          </w:p>
        </w:tc>
        <w:tc>
          <w:tcPr>
            <w:tcW w:w="960" w:type="dxa"/>
            <w:tcBorders>
              <w:top w:val="nil"/>
              <w:left w:val="nil"/>
              <w:bottom w:val="single" w:sz="4" w:space="0" w:color="000000"/>
              <w:right w:val="single" w:sz="4" w:space="0" w:color="000000"/>
            </w:tcBorders>
            <w:shd w:val="clear" w:color="auto" w:fill="auto"/>
            <w:vAlign w:val="center"/>
          </w:tcPr>
          <w:p w14:paraId="5379F5F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4.67</w:t>
            </w:r>
          </w:p>
        </w:tc>
        <w:tc>
          <w:tcPr>
            <w:tcW w:w="1020" w:type="dxa"/>
            <w:tcBorders>
              <w:top w:val="nil"/>
              <w:left w:val="nil"/>
              <w:bottom w:val="single" w:sz="4" w:space="0" w:color="000000"/>
              <w:right w:val="single" w:sz="4" w:space="0" w:color="000000"/>
            </w:tcBorders>
            <w:shd w:val="clear" w:color="auto" w:fill="auto"/>
            <w:vAlign w:val="center"/>
          </w:tcPr>
          <w:p w14:paraId="5379F5F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11143</w:t>
            </w:r>
          </w:p>
        </w:tc>
        <w:tc>
          <w:tcPr>
            <w:tcW w:w="450" w:type="dxa"/>
            <w:tcBorders>
              <w:top w:val="nil"/>
              <w:left w:val="nil"/>
              <w:bottom w:val="single" w:sz="4" w:space="0" w:color="000000"/>
              <w:right w:val="single" w:sz="4" w:space="0" w:color="000000"/>
            </w:tcBorders>
            <w:shd w:val="clear" w:color="auto" w:fill="F2F2F2"/>
            <w:vAlign w:val="bottom"/>
          </w:tcPr>
          <w:p w14:paraId="5379F5F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60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60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w:t>
            </w:r>
          </w:p>
        </w:tc>
        <w:tc>
          <w:tcPr>
            <w:tcW w:w="921" w:type="dxa"/>
            <w:tcBorders>
              <w:top w:val="nil"/>
              <w:left w:val="nil"/>
              <w:bottom w:val="single" w:sz="4" w:space="0" w:color="000000"/>
              <w:right w:val="single" w:sz="4" w:space="0" w:color="000000"/>
            </w:tcBorders>
            <w:shd w:val="clear" w:color="auto" w:fill="auto"/>
            <w:vAlign w:val="center"/>
          </w:tcPr>
          <w:p w14:paraId="5379F60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63</w:t>
            </w:r>
          </w:p>
        </w:tc>
        <w:tc>
          <w:tcPr>
            <w:tcW w:w="600" w:type="dxa"/>
            <w:tcBorders>
              <w:top w:val="nil"/>
              <w:left w:val="nil"/>
              <w:bottom w:val="single" w:sz="4" w:space="0" w:color="000000"/>
              <w:right w:val="single" w:sz="4" w:space="0" w:color="000000"/>
            </w:tcBorders>
            <w:shd w:val="clear" w:color="auto" w:fill="auto"/>
            <w:vAlign w:val="center"/>
          </w:tcPr>
          <w:p w14:paraId="5379F60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174</w:t>
            </w:r>
          </w:p>
        </w:tc>
        <w:tc>
          <w:tcPr>
            <w:tcW w:w="960" w:type="dxa"/>
            <w:tcBorders>
              <w:top w:val="nil"/>
              <w:left w:val="nil"/>
              <w:bottom w:val="single" w:sz="4" w:space="0" w:color="000000"/>
              <w:right w:val="single" w:sz="4" w:space="0" w:color="000000"/>
            </w:tcBorders>
            <w:shd w:val="clear" w:color="auto" w:fill="auto"/>
            <w:vAlign w:val="center"/>
          </w:tcPr>
          <w:p w14:paraId="5379F60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41.2</w:t>
            </w:r>
          </w:p>
        </w:tc>
        <w:tc>
          <w:tcPr>
            <w:tcW w:w="1020" w:type="dxa"/>
            <w:tcBorders>
              <w:top w:val="nil"/>
              <w:left w:val="nil"/>
              <w:bottom w:val="single" w:sz="4" w:space="0" w:color="000000"/>
              <w:right w:val="single" w:sz="4" w:space="0" w:color="000000"/>
            </w:tcBorders>
            <w:shd w:val="clear" w:color="auto" w:fill="auto"/>
            <w:vAlign w:val="center"/>
          </w:tcPr>
          <w:p w14:paraId="5379F60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104492</w:t>
            </w:r>
          </w:p>
        </w:tc>
      </w:tr>
      <w:tr w:rsidR="00BF4DF3" w14:paraId="5379F617"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60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60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Hornsey Neighbourhood Health Centre</w:t>
            </w:r>
          </w:p>
        </w:tc>
        <w:tc>
          <w:tcPr>
            <w:tcW w:w="450" w:type="dxa"/>
            <w:tcBorders>
              <w:top w:val="nil"/>
              <w:left w:val="nil"/>
              <w:bottom w:val="single" w:sz="4" w:space="0" w:color="000000"/>
              <w:right w:val="single" w:sz="4" w:space="0" w:color="000000"/>
            </w:tcBorders>
            <w:shd w:val="clear" w:color="auto" w:fill="F2F2F2"/>
            <w:vAlign w:val="bottom"/>
          </w:tcPr>
          <w:p w14:paraId="5379F60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60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60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921" w:type="dxa"/>
            <w:tcBorders>
              <w:top w:val="nil"/>
              <w:left w:val="nil"/>
              <w:bottom w:val="single" w:sz="4" w:space="0" w:color="000000"/>
              <w:right w:val="single" w:sz="4" w:space="0" w:color="000000"/>
            </w:tcBorders>
            <w:shd w:val="clear" w:color="auto" w:fill="auto"/>
            <w:vAlign w:val="center"/>
          </w:tcPr>
          <w:p w14:paraId="5379F60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600" w:type="dxa"/>
            <w:tcBorders>
              <w:top w:val="nil"/>
              <w:left w:val="nil"/>
              <w:bottom w:val="single" w:sz="4" w:space="0" w:color="000000"/>
              <w:right w:val="single" w:sz="4" w:space="0" w:color="000000"/>
            </w:tcBorders>
            <w:shd w:val="clear" w:color="auto" w:fill="auto"/>
            <w:vAlign w:val="center"/>
          </w:tcPr>
          <w:p w14:paraId="5379F60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w:t>
            </w:r>
          </w:p>
        </w:tc>
        <w:tc>
          <w:tcPr>
            <w:tcW w:w="960" w:type="dxa"/>
            <w:tcBorders>
              <w:top w:val="nil"/>
              <w:left w:val="nil"/>
              <w:bottom w:val="single" w:sz="4" w:space="0" w:color="000000"/>
              <w:right w:val="single" w:sz="4" w:space="0" w:color="000000"/>
            </w:tcBorders>
            <w:shd w:val="clear" w:color="auto" w:fill="auto"/>
            <w:vAlign w:val="center"/>
          </w:tcPr>
          <w:p w14:paraId="5379F60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7.36</w:t>
            </w:r>
          </w:p>
        </w:tc>
        <w:tc>
          <w:tcPr>
            <w:tcW w:w="1020" w:type="dxa"/>
            <w:tcBorders>
              <w:top w:val="nil"/>
              <w:left w:val="nil"/>
              <w:bottom w:val="single" w:sz="4" w:space="0" w:color="000000"/>
              <w:right w:val="single" w:sz="4" w:space="0" w:color="000000"/>
            </w:tcBorders>
            <w:shd w:val="clear" w:color="auto" w:fill="auto"/>
            <w:vAlign w:val="center"/>
          </w:tcPr>
          <w:p w14:paraId="5379F60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23089</w:t>
            </w:r>
          </w:p>
        </w:tc>
        <w:tc>
          <w:tcPr>
            <w:tcW w:w="450" w:type="dxa"/>
            <w:tcBorders>
              <w:top w:val="nil"/>
              <w:left w:val="nil"/>
              <w:bottom w:val="single" w:sz="4" w:space="0" w:color="000000"/>
              <w:right w:val="single" w:sz="4" w:space="0" w:color="000000"/>
            </w:tcBorders>
            <w:shd w:val="clear" w:color="auto" w:fill="F2F2F2"/>
            <w:vAlign w:val="bottom"/>
          </w:tcPr>
          <w:p w14:paraId="5379F61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385" w:type="dxa"/>
            <w:tcBorders>
              <w:top w:val="nil"/>
              <w:left w:val="nil"/>
              <w:bottom w:val="single" w:sz="4" w:space="0" w:color="000000"/>
              <w:right w:val="single" w:sz="4" w:space="0" w:color="000000"/>
            </w:tcBorders>
            <w:shd w:val="clear" w:color="auto" w:fill="99FFCC"/>
            <w:vAlign w:val="bottom"/>
          </w:tcPr>
          <w:p w14:paraId="5379F61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61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219</w:t>
            </w:r>
          </w:p>
        </w:tc>
        <w:tc>
          <w:tcPr>
            <w:tcW w:w="921" w:type="dxa"/>
            <w:tcBorders>
              <w:top w:val="nil"/>
              <w:left w:val="nil"/>
              <w:bottom w:val="single" w:sz="4" w:space="0" w:color="000000"/>
              <w:right w:val="single" w:sz="4" w:space="0" w:color="000000"/>
            </w:tcBorders>
            <w:shd w:val="clear" w:color="auto" w:fill="auto"/>
            <w:vAlign w:val="center"/>
          </w:tcPr>
          <w:p w14:paraId="5379F61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330</w:t>
            </w:r>
          </w:p>
        </w:tc>
        <w:tc>
          <w:tcPr>
            <w:tcW w:w="600" w:type="dxa"/>
            <w:tcBorders>
              <w:top w:val="nil"/>
              <w:left w:val="nil"/>
              <w:bottom w:val="single" w:sz="4" w:space="0" w:color="000000"/>
              <w:right w:val="single" w:sz="4" w:space="0" w:color="000000"/>
            </w:tcBorders>
            <w:shd w:val="clear" w:color="auto" w:fill="auto"/>
            <w:vAlign w:val="center"/>
          </w:tcPr>
          <w:p w14:paraId="5379F61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615</w:t>
            </w:r>
          </w:p>
        </w:tc>
        <w:tc>
          <w:tcPr>
            <w:tcW w:w="960" w:type="dxa"/>
            <w:tcBorders>
              <w:top w:val="nil"/>
              <w:left w:val="nil"/>
              <w:bottom w:val="single" w:sz="4" w:space="0" w:color="000000"/>
              <w:right w:val="single" w:sz="4" w:space="0" w:color="000000"/>
            </w:tcBorders>
            <w:shd w:val="clear" w:color="auto" w:fill="auto"/>
            <w:vAlign w:val="center"/>
          </w:tcPr>
          <w:p w14:paraId="5379F61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122.13</w:t>
            </w:r>
          </w:p>
        </w:tc>
        <w:tc>
          <w:tcPr>
            <w:tcW w:w="1020" w:type="dxa"/>
            <w:tcBorders>
              <w:top w:val="nil"/>
              <w:left w:val="nil"/>
              <w:bottom w:val="single" w:sz="4" w:space="0" w:color="000000"/>
              <w:right w:val="single" w:sz="4" w:space="0" w:color="000000"/>
            </w:tcBorders>
            <w:shd w:val="clear" w:color="auto" w:fill="auto"/>
            <w:vAlign w:val="center"/>
          </w:tcPr>
          <w:p w14:paraId="5379F61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429524</w:t>
            </w:r>
          </w:p>
        </w:tc>
      </w:tr>
      <w:tr w:rsidR="00BF4DF3" w14:paraId="5379F628"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61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619"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Jordanthorpe</w:t>
            </w:r>
            <w:proofErr w:type="spellEnd"/>
            <w:r>
              <w:rPr>
                <w:rFonts w:ascii="Calibri" w:eastAsia="Calibri" w:hAnsi="Calibri" w:cs="Calibri"/>
                <w:b/>
                <w:sz w:val="20"/>
                <w:szCs w:val="20"/>
              </w:rPr>
              <w:t xml:space="preserve"> Health Centre</w:t>
            </w:r>
          </w:p>
        </w:tc>
        <w:tc>
          <w:tcPr>
            <w:tcW w:w="450" w:type="dxa"/>
            <w:tcBorders>
              <w:top w:val="nil"/>
              <w:left w:val="nil"/>
              <w:bottom w:val="single" w:sz="4" w:space="0" w:color="000000"/>
              <w:right w:val="single" w:sz="4" w:space="0" w:color="000000"/>
            </w:tcBorders>
            <w:shd w:val="clear" w:color="auto" w:fill="F2F2F2"/>
            <w:vAlign w:val="bottom"/>
          </w:tcPr>
          <w:p w14:paraId="5379F61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61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61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61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600" w:type="dxa"/>
            <w:tcBorders>
              <w:top w:val="nil"/>
              <w:left w:val="nil"/>
              <w:bottom w:val="single" w:sz="4" w:space="0" w:color="000000"/>
              <w:right w:val="single" w:sz="4" w:space="0" w:color="000000"/>
            </w:tcBorders>
            <w:shd w:val="clear" w:color="auto" w:fill="auto"/>
            <w:vAlign w:val="center"/>
          </w:tcPr>
          <w:p w14:paraId="5379F61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45</w:t>
            </w:r>
          </w:p>
        </w:tc>
        <w:tc>
          <w:tcPr>
            <w:tcW w:w="960" w:type="dxa"/>
            <w:tcBorders>
              <w:top w:val="nil"/>
              <w:left w:val="nil"/>
              <w:bottom w:val="single" w:sz="4" w:space="0" w:color="000000"/>
              <w:right w:val="single" w:sz="4" w:space="0" w:color="000000"/>
            </w:tcBorders>
            <w:shd w:val="clear" w:color="auto" w:fill="auto"/>
            <w:vAlign w:val="center"/>
          </w:tcPr>
          <w:p w14:paraId="5379F61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54.44</w:t>
            </w:r>
          </w:p>
        </w:tc>
        <w:tc>
          <w:tcPr>
            <w:tcW w:w="1020" w:type="dxa"/>
            <w:tcBorders>
              <w:top w:val="nil"/>
              <w:left w:val="nil"/>
              <w:bottom w:val="single" w:sz="4" w:space="0" w:color="000000"/>
              <w:right w:val="single" w:sz="4" w:space="0" w:color="000000"/>
            </w:tcBorders>
            <w:shd w:val="clear" w:color="auto" w:fill="auto"/>
            <w:vAlign w:val="center"/>
          </w:tcPr>
          <w:p w14:paraId="5379F62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34149</w:t>
            </w:r>
          </w:p>
        </w:tc>
        <w:tc>
          <w:tcPr>
            <w:tcW w:w="450" w:type="dxa"/>
            <w:tcBorders>
              <w:top w:val="nil"/>
              <w:left w:val="nil"/>
              <w:bottom w:val="single" w:sz="4" w:space="0" w:color="000000"/>
              <w:right w:val="single" w:sz="4" w:space="0" w:color="000000"/>
            </w:tcBorders>
            <w:shd w:val="clear" w:color="auto" w:fill="F2F2F2"/>
            <w:vAlign w:val="bottom"/>
          </w:tcPr>
          <w:p w14:paraId="5379F62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62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62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921" w:type="dxa"/>
            <w:tcBorders>
              <w:top w:val="nil"/>
              <w:left w:val="nil"/>
              <w:bottom w:val="single" w:sz="4" w:space="0" w:color="000000"/>
              <w:right w:val="single" w:sz="4" w:space="0" w:color="000000"/>
            </w:tcBorders>
            <w:shd w:val="clear" w:color="auto" w:fill="auto"/>
            <w:vAlign w:val="center"/>
          </w:tcPr>
          <w:p w14:paraId="5379F62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600" w:type="dxa"/>
            <w:tcBorders>
              <w:top w:val="nil"/>
              <w:left w:val="nil"/>
              <w:bottom w:val="single" w:sz="4" w:space="0" w:color="000000"/>
              <w:right w:val="single" w:sz="4" w:space="0" w:color="000000"/>
            </w:tcBorders>
            <w:shd w:val="clear" w:color="auto" w:fill="auto"/>
            <w:vAlign w:val="center"/>
          </w:tcPr>
          <w:p w14:paraId="5379F62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w:t>
            </w:r>
          </w:p>
        </w:tc>
        <w:tc>
          <w:tcPr>
            <w:tcW w:w="960" w:type="dxa"/>
            <w:tcBorders>
              <w:top w:val="nil"/>
              <w:left w:val="nil"/>
              <w:bottom w:val="single" w:sz="4" w:space="0" w:color="000000"/>
              <w:right w:val="single" w:sz="4" w:space="0" w:color="000000"/>
            </w:tcBorders>
            <w:shd w:val="clear" w:color="auto" w:fill="auto"/>
            <w:vAlign w:val="center"/>
          </w:tcPr>
          <w:p w14:paraId="5379F62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0.54</w:t>
            </w:r>
          </w:p>
        </w:tc>
        <w:tc>
          <w:tcPr>
            <w:tcW w:w="1020" w:type="dxa"/>
            <w:tcBorders>
              <w:top w:val="nil"/>
              <w:left w:val="nil"/>
              <w:bottom w:val="single" w:sz="4" w:space="0" w:color="000000"/>
              <w:right w:val="single" w:sz="4" w:space="0" w:color="000000"/>
            </w:tcBorders>
            <w:shd w:val="clear" w:color="auto" w:fill="auto"/>
            <w:vAlign w:val="center"/>
          </w:tcPr>
          <w:p w14:paraId="5379F62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8338</w:t>
            </w:r>
          </w:p>
        </w:tc>
      </w:tr>
      <w:tr w:rsidR="00BF4DF3" w14:paraId="5379F639"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62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62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Jubilee Gardens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62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62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62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62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600" w:type="dxa"/>
            <w:tcBorders>
              <w:top w:val="nil"/>
              <w:left w:val="nil"/>
              <w:bottom w:val="single" w:sz="4" w:space="0" w:color="000000"/>
              <w:right w:val="single" w:sz="4" w:space="0" w:color="000000"/>
            </w:tcBorders>
            <w:shd w:val="clear" w:color="auto" w:fill="auto"/>
            <w:vAlign w:val="center"/>
          </w:tcPr>
          <w:p w14:paraId="5379F62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36</w:t>
            </w:r>
          </w:p>
        </w:tc>
        <w:tc>
          <w:tcPr>
            <w:tcW w:w="960" w:type="dxa"/>
            <w:tcBorders>
              <w:top w:val="nil"/>
              <w:left w:val="nil"/>
              <w:bottom w:val="single" w:sz="4" w:space="0" w:color="000000"/>
              <w:right w:val="single" w:sz="4" w:space="0" w:color="000000"/>
            </w:tcBorders>
            <w:shd w:val="clear" w:color="auto" w:fill="auto"/>
            <w:vAlign w:val="center"/>
          </w:tcPr>
          <w:p w14:paraId="5379F63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12.5</w:t>
            </w:r>
          </w:p>
        </w:tc>
        <w:tc>
          <w:tcPr>
            <w:tcW w:w="1020" w:type="dxa"/>
            <w:tcBorders>
              <w:top w:val="nil"/>
              <w:left w:val="nil"/>
              <w:bottom w:val="single" w:sz="4" w:space="0" w:color="000000"/>
              <w:right w:val="single" w:sz="4" w:space="0" w:color="000000"/>
            </w:tcBorders>
            <w:shd w:val="clear" w:color="auto" w:fill="auto"/>
            <w:vAlign w:val="center"/>
          </w:tcPr>
          <w:p w14:paraId="5379F63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26879</w:t>
            </w:r>
          </w:p>
        </w:tc>
        <w:tc>
          <w:tcPr>
            <w:tcW w:w="450" w:type="dxa"/>
            <w:tcBorders>
              <w:top w:val="nil"/>
              <w:left w:val="nil"/>
              <w:bottom w:val="single" w:sz="4" w:space="0" w:color="000000"/>
              <w:right w:val="single" w:sz="4" w:space="0" w:color="000000"/>
            </w:tcBorders>
            <w:shd w:val="clear" w:color="auto" w:fill="F2F2F2"/>
            <w:vAlign w:val="bottom"/>
          </w:tcPr>
          <w:p w14:paraId="5379F63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63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63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170</w:t>
            </w:r>
          </w:p>
        </w:tc>
        <w:tc>
          <w:tcPr>
            <w:tcW w:w="921" w:type="dxa"/>
            <w:tcBorders>
              <w:top w:val="nil"/>
              <w:left w:val="nil"/>
              <w:bottom w:val="single" w:sz="4" w:space="0" w:color="000000"/>
              <w:right w:val="single" w:sz="4" w:space="0" w:color="000000"/>
            </w:tcBorders>
            <w:shd w:val="clear" w:color="auto" w:fill="auto"/>
            <w:vAlign w:val="center"/>
          </w:tcPr>
          <w:p w14:paraId="5379F63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227</w:t>
            </w:r>
          </w:p>
        </w:tc>
        <w:tc>
          <w:tcPr>
            <w:tcW w:w="600" w:type="dxa"/>
            <w:tcBorders>
              <w:top w:val="nil"/>
              <w:left w:val="nil"/>
              <w:bottom w:val="single" w:sz="4" w:space="0" w:color="000000"/>
              <w:right w:val="single" w:sz="4" w:space="0" w:color="000000"/>
            </w:tcBorders>
            <w:shd w:val="clear" w:color="auto" w:fill="auto"/>
            <w:vAlign w:val="center"/>
          </w:tcPr>
          <w:p w14:paraId="5379F63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312</w:t>
            </w:r>
          </w:p>
        </w:tc>
        <w:tc>
          <w:tcPr>
            <w:tcW w:w="960" w:type="dxa"/>
            <w:tcBorders>
              <w:top w:val="nil"/>
              <w:left w:val="nil"/>
              <w:bottom w:val="single" w:sz="4" w:space="0" w:color="000000"/>
              <w:right w:val="single" w:sz="4" w:space="0" w:color="000000"/>
            </w:tcBorders>
            <w:shd w:val="clear" w:color="auto" w:fill="auto"/>
            <w:vAlign w:val="center"/>
          </w:tcPr>
          <w:p w14:paraId="5379F63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35.39</w:t>
            </w:r>
          </w:p>
        </w:tc>
        <w:tc>
          <w:tcPr>
            <w:tcW w:w="1020" w:type="dxa"/>
            <w:tcBorders>
              <w:top w:val="nil"/>
              <w:left w:val="nil"/>
              <w:bottom w:val="single" w:sz="4" w:space="0" w:color="000000"/>
              <w:right w:val="single" w:sz="4" w:space="0" w:color="000000"/>
            </w:tcBorders>
            <w:shd w:val="clear" w:color="auto" w:fill="auto"/>
            <w:vAlign w:val="center"/>
          </w:tcPr>
          <w:p w14:paraId="5379F63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176428</w:t>
            </w:r>
          </w:p>
        </w:tc>
      </w:tr>
      <w:tr w:rsidR="00BF4DF3" w14:paraId="5379F64A"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63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63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Kensington Neighbourhood Health Centre</w:t>
            </w:r>
          </w:p>
        </w:tc>
        <w:tc>
          <w:tcPr>
            <w:tcW w:w="450" w:type="dxa"/>
            <w:tcBorders>
              <w:top w:val="nil"/>
              <w:left w:val="nil"/>
              <w:bottom w:val="single" w:sz="4" w:space="0" w:color="000000"/>
              <w:right w:val="single" w:sz="4" w:space="0" w:color="000000"/>
            </w:tcBorders>
            <w:shd w:val="clear" w:color="auto" w:fill="F2F2F2"/>
            <w:vAlign w:val="bottom"/>
          </w:tcPr>
          <w:p w14:paraId="5379F63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63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63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63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600" w:type="dxa"/>
            <w:tcBorders>
              <w:top w:val="nil"/>
              <w:left w:val="nil"/>
              <w:bottom w:val="single" w:sz="4" w:space="0" w:color="000000"/>
              <w:right w:val="single" w:sz="4" w:space="0" w:color="000000"/>
            </w:tcBorders>
            <w:shd w:val="clear" w:color="auto" w:fill="auto"/>
            <w:vAlign w:val="center"/>
          </w:tcPr>
          <w:p w14:paraId="5379F64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w:t>
            </w:r>
          </w:p>
        </w:tc>
        <w:tc>
          <w:tcPr>
            <w:tcW w:w="960" w:type="dxa"/>
            <w:tcBorders>
              <w:top w:val="nil"/>
              <w:left w:val="nil"/>
              <w:bottom w:val="single" w:sz="4" w:space="0" w:color="000000"/>
              <w:right w:val="single" w:sz="4" w:space="0" w:color="000000"/>
            </w:tcBorders>
            <w:shd w:val="clear" w:color="auto" w:fill="auto"/>
            <w:vAlign w:val="center"/>
          </w:tcPr>
          <w:p w14:paraId="5379F64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2.57</w:t>
            </w:r>
          </w:p>
        </w:tc>
        <w:tc>
          <w:tcPr>
            <w:tcW w:w="1020" w:type="dxa"/>
            <w:tcBorders>
              <w:top w:val="nil"/>
              <w:left w:val="nil"/>
              <w:bottom w:val="single" w:sz="4" w:space="0" w:color="000000"/>
              <w:right w:val="single" w:sz="4" w:space="0" w:color="000000"/>
            </w:tcBorders>
            <w:shd w:val="clear" w:color="auto" w:fill="auto"/>
            <w:vAlign w:val="center"/>
          </w:tcPr>
          <w:p w14:paraId="5379F64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12103</w:t>
            </w:r>
          </w:p>
        </w:tc>
        <w:tc>
          <w:tcPr>
            <w:tcW w:w="450" w:type="dxa"/>
            <w:tcBorders>
              <w:top w:val="nil"/>
              <w:left w:val="nil"/>
              <w:bottom w:val="single" w:sz="4" w:space="0" w:color="000000"/>
              <w:right w:val="single" w:sz="4" w:space="0" w:color="000000"/>
            </w:tcBorders>
            <w:shd w:val="clear" w:color="auto" w:fill="F2F2F2"/>
            <w:vAlign w:val="bottom"/>
          </w:tcPr>
          <w:p w14:paraId="5379F64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64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64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96</w:t>
            </w:r>
          </w:p>
        </w:tc>
        <w:tc>
          <w:tcPr>
            <w:tcW w:w="921" w:type="dxa"/>
            <w:tcBorders>
              <w:top w:val="nil"/>
              <w:left w:val="nil"/>
              <w:bottom w:val="single" w:sz="4" w:space="0" w:color="000000"/>
              <w:right w:val="single" w:sz="4" w:space="0" w:color="000000"/>
            </w:tcBorders>
            <w:shd w:val="clear" w:color="auto" w:fill="auto"/>
            <w:vAlign w:val="center"/>
          </w:tcPr>
          <w:p w14:paraId="5379F64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126</w:t>
            </w:r>
          </w:p>
        </w:tc>
        <w:tc>
          <w:tcPr>
            <w:tcW w:w="600" w:type="dxa"/>
            <w:tcBorders>
              <w:top w:val="nil"/>
              <w:left w:val="nil"/>
              <w:bottom w:val="single" w:sz="4" w:space="0" w:color="000000"/>
              <w:right w:val="single" w:sz="4" w:space="0" w:color="000000"/>
            </w:tcBorders>
            <w:shd w:val="clear" w:color="auto" w:fill="auto"/>
            <w:vAlign w:val="center"/>
          </w:tcPr>
          <w:p w14:paraId="5379F64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180</w:t>
            </w:r>
          </w:p>
        </w:tc>
        <w:tc>
          <w:tcPr>
            <w:tcW w:w="960" w:type="dxa"/>
            <w:tcBorders>
              <w:top w:val="nil"/>
              <w:left w:val="nil"/>
              <w:bottom w:val="single" w:sz="4" w:space="0" w:color="000000"/>
              <w:right w:val="single" w:sz="4" w:space="0" w:color="000000"/>
            </w:tcBorders>
            <w:shd w:val="clear" w:color="auto" w:fill="auto"/>
            <w:vAlign w:val="center"/>
          </w:tcPr>
          <w:p w14:paraId="5379F64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22.22</w:t>
            </w:r>
          </w:p>
        </w:tc>
        <w:tc>
          <w:tcPr>
            <w:tcW w:w="1020" w:type="dxa"/>
            <w:tcBorders>
              <w:top w:val="nil"/>
              <w:left w:val="nil"/>
              <w:bottom w:val="single" w:sz="4" w:space="0" w:color="000000"/>
              <w:right w:val="single" w:sz="4" w:space="0" w:color="000000"/>
            </w:tcBorders>
            <w:shd w:val="clear" w:color="auto" w:fill="auto"/>
            <w:vAlign w:val="center"/>
          </w:tcPr>
          <w:p w14:paraId="5379F64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108213</w:t>
            </w:r>
          </w:p>
        </w:tc>
      </w:tr>
      <w:tr w:rsidR="00BF4DF3" w14:paraId="5379F65B"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64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64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Kentish Town Health Centre</w:t>
            </w:r>
          </w:p>
        </w:tc>
        <w:tc>
          <w:tcPr>
            <w:tcW w:w="450" w:type="dxa"/>
            <w:tcBorders>
              <w:top w:val="nil"/>
              <w:left w:val="nil"/>
              <w:bottom w:val="single" w:sz="4" w:space="0" w:color="000000"/>
              <w:right w:val="single" w:sz="4" w:space="0" w:color="000000"/>
            </w:tcBorders>
            <w:shd w:val="clear" w:color="auto" w:fill="F2F2F2"/>
            <w:vAlign w:val="bottom"/>
          </w:tcPr>
          <w:p w14:paraId="5379F64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64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64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921" w:type="dxa"/>
            <w:tcBorders>
              <w:top w:val="nil"/>
              <w:left w:val="nil"/>
              <w:bottom w:val="single" w:sz="4" w:space="0" w:color="000000"/>
              <w:right w:val="single" w:sz="4" w:space="0" w:color="000000"/>
            </w:tcBorders>
            <w:shd w:val="clear" w:color="auto" w:fill="auto"/>
            <w:vAlign w:val="center"/>
          </w:tcPr>
          <w:p w14:paraId="5379F65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600" w:type="dxa"/>
            <w:tcBorders>
              <w:top w:val="nil"/>
              <w:left w:val="nil"/>
              <w:bottom w:val="single" w:sz="4" w:space="0" w:color="000000"/>
              <w:right w:val="single" w:sz="4" w:space="0" w:color="000000"/>
            </w:tcBorders>
            <w:shd w:val="clear" w:color="auto" w:fill="auto"/>
            <w:vAlign w:val="center"/>
          </w:tcPr>
          <w:p w14:paraId="5379F65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w:t>
            </w:r>
          </w:p>
        </w:tc>
        <w:tc>
          <w:tcPr>
            <w:tcW w:w="960" w:type="dxa"/>
            <w:tcBorders>
              <w:top w:val="nil"/>
              <w:left w:val="nil"/>
              <w:bottom w:val="single" w:sz="4" w:space="0" w:color="000000"/>
              <w:right w:val="single" w:sz="4" w:space="0" w:color="000000"/>
            </w:tcBorders>
            <w:shd w:val="clear" w:color="auto" w:fill="auto"/>
            <w:vAlign w:val="center"/>
          </w:tcPr>
          <w:p w14:paraId="5379F65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17.2</w:t>
            </w:r>
          </w:p>
        </w:tc>
        <w:tc>
          <w:tcPr>
            <w:tcW w:w="1020" w:type="dxa"/>
            <w:tcBorders>
              <w:top w:val="nil"/>
              <w:left w:val="nil"/>
              <w:bottom w:val="single" w:sz="4" w:space="0" w:color="000000"/>
              <w:right w:val="single" w:sz="4" w:space="0" w:color="000000"/>
            </w:tcBorders>
            <w:shd w:val="clear" w:color="auto" w:fill="auto"/>
            <w:vAlign w:val="center"/>
          </w:tcPr>
          <w:p w14:paraId="5379F65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7440</w:t>
            </w:r>
          </w:p>
        </w:tc>
        <w:tc>
          <w:tcPr>
            <w:tcW w:w="450" w:type="dxa"/>
            <w:tcBorders>
              <w:top w:val="nil"/>
              <w:left w:val="nil"/>
              <w:bottom w:val="single" w:sz="4" w:space="0" w:color="000000"/>
              <w:right w:val="single" w:sz="4" w:space="0" w:color="000000"/>
            </w:tcBorders>
            <w:shd w:val="clear" w:color="auto" w:fill="F2F2F2"/>
            <w:vAlign w:val="bottom"/>
          </w:tcPr>
          <w:p w14:paraId="5379F65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65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65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171</w:t>
            </w:r>
          </w:p>
        </w:tc>
        <w:tc>
          <w:tcPr>
            <w:tcW w:w="921" w:type="dxa"/>
            <w:tcBorders>
              <w:top w:val="nil"/>
              <w:left w:val="nil"/>
              <w:bottom w:val="single" w:sz="4" w:space="0" w:color="000000"/>
              <w:right w:val="single" w:sz="4" w:space="0" w:color="000000"/>
            </w:tcBorders>
            <w:shd w:val="clear" w:color="auto" w:fill="auto"/>
            <w:vAlign w:val="center"/>
          </w:tcPr>
          <w:p w14:paraId="5379F65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212</w:t>
            </w:r>
          </w:p>
        </w:tc>
        <w:tc>
          <w:tcPr>
            <w:tcW w:w="600" w:type="dxa"/>
            <w:tcBorders>
              <w:top w:val="nil"/>
              <w:left w:val="nil"/>
              <w:bottom w:val="single" w:sz="4" w:space="0" w:color="000000"/>
              <w:right w:val="single" w:sz="4" w:space="0" w:color="000000"/>
            </w:tcBorders>
            <w:shd w:val="clear" w:color="auto" w:fill="auto"/>
            <w:vAlign w:val="center"/>
          </w:tcPr>
          <w:p w14:paraId="5379F65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294</w:t>
            </w:r>
          </w:p>
        </w:tc>
        <w:tc>
          <w:tcPr>
            <w:tcW w:w="960" w:type="dxa"/>
            <w:tcBorders>
              <w:top w:val="nil"/>
              <w:left w:val="nil"/>
              <w:bottom w:val="single" w:sz="4" w:space="0" w:color="000000"/>
              <w:right w:val="single" w:sz="4" w:space="0" w:color="000000"/>
            </w:tcBorders>
            <w:shd w:val="clear" w:color="auto" w:fill="auto"/>
            <w:vAlign w:val="center"/>
          </w:tcPr>
          <w:p w14:paraId="5379F65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27.58</w:t>
            </w:r>
          </w:p>
        </w:tc>
        <w:tc>
          <w:tcPr>
            <w:tcW w:w="1020" w:type="dxa"/>
            <w:tcBorders>
              <w:top w:val="nil"/>
              <w:left w:val="nil"/>
              <w:bottom w:val="single" w:sz="4" w:space="0" w:color="000000"/>
              <w:right w:val="single" w:sz="4" w:space="0" w:color="000000"/>
            </w:tcBorders>
            <w:shd w:val="clear" w:color="auto" w:fill="auto"/>
            <w:vAlign w:val="center"/>
          </w:tcPr>
          <w:p w14:paraId="5379F65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167231</w:t>
            </w:r>
          </w:p>
        </w:tc>
      </w:tr>
      <w:tr w:rsidR="00BF4DF3" w14:paraId="5379F66C"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65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lastRenderedPageBreak/>
              <w:t>Midlands</w:t>
            </w:r>
          </w:p>
        </w:tc>
        <w:tc>
          <w:tcPr>
            <w:tcW w:w="2824" w:type="dxa"/>
            <w:tcBorders>
              <w:top w:val="nil"/>
              <w:left w:val="nil"/>
              <w:bottom w:val="single" w:sz="4" w:space="0" w:color="000000"/>
              <w:right w:val="single" w:sz="4" w:space="0" w:color="000000"/>
            </w:tcBorders>
            <w:shd w:val="clear" w:color="auto" w:fill="auto"/>
            <w:vAlign w:val="bottom"/>
          </w:tcPr>
          <w:p w14:paraId="5379F65D"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Keyworth</w:t>
            </w:r>
            <w:proofErr w:type="spellEnd"/>
            <w:r>
              <w:rPr>
                <w:rFonts w:ascii="Calibri" w:eastAsia="Calibri" w:hAnsi="Calibri" w:cs="Calibri"/>
                <w:b/>
                <w:sz w:val="20"/>
                <w:szCs w:val="20"/>
              </w:rPr>
              <w:t xml:space="preserve"> Primary Care </w:t>
            </w:r>
            <w:proofErr w:type="spellStart"/>
            <w:r>
              <w:rPr>
                <w:rFonts w:ascii="Calibri" w:eastAsia="Calibri" w:hAnsi="Calibri" w:cs="Calibri"/>
                <w:b/>
                <w:sz w:val="20"/>
                <w:szCs w:val="20"/>
              </w:rPr>
              <w:t>Center</w:t>
            </w:r>
            <w:proofErr w:type="spellEnd"/>
          </w:p>
        </w:tc>
        <w:tc>
          <w:tcPr>
            <w:tcW w:w="450" w:type="dxa"/>
            <w:tcBorders>
              <w:top w:val="nil"/>
              <w:left w:val="nil"/>
              <w:bottom w:val="single" w:sz="4" w:space="0" w:color="000000"/>
              <w:right w:val="single" w:sz="4" w:space="0" w:color="000000"/>
            </w:tcBorders>
            <w:shd w:val="clear" w:color="auto" w:fill="F2F2F2"/>
            <w:vAlign w:val="bottom"/>
          </w:tcPr>
          <w:p w14:paraId="5379F65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65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w:t>
            </w:r>
          </w:p>
        </w:tc>
        <w:tc>
          <w:tcPr>
            <w:tcW w:w="815" w:type="dxa"/>
            <w:tcBorders>
              <w:top w:val="nil"/>
              <w:left w:val="nil"/>
              <w:bottom w:val="single" w:sz="4" w:space="0" w:color="000000"/>
              <w:right w:val="single" w:sz="4" w:space="0" w:color="000000"/>
            </w:tcBorders>
            <w:shd w:val="clear" w:color="auto" w:fill="auto"/>
            <w:vAlign w:val="center"/>
          </w:tcPr>
          <w:p w14:paraId="5379F66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921" w:type="dxa"/>
            <w:tcBorders>
              <w:top w:val="nil"/>
              <w:left w:val="nil"/>
              <w:bottom w:val="single" w:sz="4" w:space="0" w:color="000000"/>
              <w:right w:val="single" w:sz="4" w:space="0" w:color="000000"/>
            </w:tcBorders>
            <w:shd w:val="clear" w:color="auto" w:fill="auto"/>
            <w:vAlign w:val="center"/>
          </w:tcPr>
          <w:p w14:paraId="5379F66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600" w:type="dxa"/>
            <w:tcBorders>
              <w:top w:val="nil"/>
              <w:left w:val="nil"/>
              <w:bottom w:val="single" w:sz="4" w:space="0" w:color="000000"/>
              <w:right w:val="single" w:sz="4" w:space="0" w:color="000000"/>
            </w:tcBorders>
            <w:shd w:val="clear" w:color="auto" w:fill="auto"/>
            <w:vAlign w:val="center"/>
          </w:tcPr>
          <w:p w14:paraId="5379F66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960" w:type="dxa"/>
            <w:tcBorders>
              <w:top w:val="nil"/>
              <w:left w:val="nil"/>
              <w:bottom w:val="single" w:sz="4" w:space="0" w:color="000000"/>
              <w:right w:val="single" w:sz="4" w:space="0" w:color="000000"/>
            </w:tcBorders>
            <w:shd w:val="clear" w:color="auto" w:fill="auto"/>
            <w:vAlign w:val="center"/>
          </w:tcPr>
          <w:p w14:paraId="5379F66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0.85</w:t>
            </w:r>
          </w:p>
        </w:tc>
        <w:tc>
          <w:tcPr>
            <w:tcW w:w="1020" w:type="dxa"/>
            <w:tcBorders>
              <w:top w:val="nil"/>
              <w:left w:val="nil"/>
              <w:bottom w:val="single" w:sz="4" w:space="0" w:color="000000"/>
              <w:right w:val="single" w:sz="4" w:space="0" w:color="000000"/>
            </w:tcBorders>
            <w:shd w:val="clear" w:color="auto" w:fill="auto"/>
            <w:vAlign w:val="center"/>
          </w:tcPr>
          <w:p w14:paraId="5379F66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4565</w:t>
            </w:r>
          </w:p>
        </w:tc>
        <w:tc>
          <w:tcPr>
            <w:tcW w:w="450" w:type="dxa"/>
            <w:tcBorders>
              <w:top w:val="nil"/>
              <w:left w:val="nil"/>
              <w:bottom w:val="single" w:sz="4" w:space="0" w:color="000000"/>
              <w:right w:val="single" w:sz="4" w:space="0" w:color="000000"/>
            </w:tcBorders>
            <w:shd w:val="clear" w:color="auto" w:fill="F2F2F2"/>
            <w:vAlign w:val="bottom"/>
          </w:tcPr>
          <w:p w14:paraId="5379F66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66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66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w:t>
            </w:r>
          </w:p>
        </w:tc>
        <w:tc>
          <w:tcPr>
            <w:tcW w:w="921" w:type="dxa"/>
            <w:tcBorders>
              <w:top w:val="nil"/>
              <w:left w:val="nil"/>
              <w:bottom w:val="single" w:sz="4" w:space="0" w:color="000000"/>
              <w:right w:val="single" w:sz="4" w:space="0" w:color="000000"/>
            </w:tcBorders>
            <w:shd w:val="clear" w:color="auto" w:fill="auto"/>
            <w:vAlign w:val="center"/>
          </w:tcPr>
          <w:p w14:paraId="5379F66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48</w:t>
            </w:r>
          </w:p>
        </w:tc>
        <w:tc>
          <w:tcPr>
            <w:tcW w:w="600" w:type="dxa"/>
            <w:tcBorders>
              <w:top w:val="nil"/>
              <w:left w:val="nil"/>
              <w:bottom w:val="single" w:sz="4" w:space="0" w:color="000000"/>
              <w:right w:val="single" w:sz="4" w:space="0" w:color="000000"/>
            </w:tcBorders>
            <w:shd w:val="clear" w:color="auto" w:fill="auto"/>
            <w:vAlign w:val="center"/>
          </w:tcPr>
          <w:p w14:paraId="5379F66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64</w:t>
            </w:r>
          </w:p>
        </w:tc>
        <w:tc>
          <w:tcPr>
            <w:tcW w:w="960" w:type="dxa"/>
            <w:tcBorders>
              <w:top w:val="nil"/>
              <w:left w:val="nil"/>
              <w:bottom w:val="single" w:sz="4" w:space="0" w:color="000000"/>
              <w:right w:val="single" w:sz="4" w:space="0" w:color="000000"/>
            </w:tcBorders>
            <w:shd w:val="clear" w:color="auto" w:fill="auto"/>
            <w:vAlign w:val="center"/>
          </w:tcPr>
          <w:p w14:paraId="5379F66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6.17</w:t>
            </w:r>
          </w:p>
        </w:tc>
        <w:tc>
          <w:tcPr>
            <w:tcW w:w="1020" w:type="dxa"/>
            <w:tcBorders>
              <w:top w:val="nil"/>
              <w:left w:val="nil"/>
              <w:bottom w:val="single" w:sz="4" w:space="0" w:color="000000"/>
              <w:right w:val="single" w:sz="4" w:space="0" w:color="000000"/>
            </w:tcBorders>
            <w:shd w:val="clear" w:color="auto" w:fill="auto"/>
            <w:vAlign w:val="center"/>
          </w:tcPr>
          <w:p w14:paraId="5379F66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36725</w:t>
            </w:r>
          </w:p>
        </w:tc>
      </w:tr>
      <w:tr w:rsidR="00BF4DF3" w14:paraId="5379F67D"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66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 xml:space="preserve">London </w:t>
            </w:r>
          </w:p>
        </w:tc>
        <w:tc>
          <w:tcPr>
            <w:tcW w:w="2824" w:type="dxa"/>
            <w:tcBorders>
              <w:top w:val="nil"/>
              <w:left w:val="nil"/>
              <w:bottom w:val="single" w:sz="4" w:space="0" w:color="000000"/>
              <w:right w:val="single" w:sz="4" w:space="0" w:color="000000"/>
            </w:tcBorders>
            <w:shd w:val="clear" w:color="auto" w:fill="auto"/>
            <w:vAlign w:val="bottom"/>
          </w:tcPr>
          <w:p w14:paraId="5379F66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Lakeside Health Centre</w:t>
            </w:r>
          </w:p>
        </w:tc>
        <w:tc>
          <w:tcPr>
            <w:tcW w:w="450" w:type="dxa"/>
            <w:tcBorders>
              <w:top w:val="nil"/>
              <w:left w:val="nil"/>
              <w:bottom w:val="single" w:sz="4" w:space="0" w:color="000000"/>
              <w:right w:val="single" w:sz="4" w:space="0" w:color="000000"/>
            </w:tcBorders>
            <w:shd w:val="clear" w:color="auto" w:fill="F2F2F2"/>
            <w:vAlign w:val="bottom"/>
          </w:tcPr>
          <w:p w14:paraId="5379F66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67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67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67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600" w:type="dxa"/>
            <w:tcBorders>
              <w:top w:val="nil"/>
              <w:left w:val="nil"/>
              <w:bottom w:val="single" w:sz="4" w:space="0" w:color="000000"/>
              <w:right w:val="single" w:sz="4" w:space="0" w:color="000000"/>
            </w:tcBorders>
            <w:shd w:val="clear" w:color="auto" w:fill="auto"/>
            <w:vAlign w:val="center"/>
          </w:tcPr>
          <w:p w14:paraId="5379F67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60" w:type="dxa"/>
            <w:tcBorders>
              <w:top w:val="nil"/>
              <w:left w:val="nil"/>
              <w:bottom w:val="single" w:sz="4" w:space="0" w:color="000000"/>
              <w:right w:val="single" w:sz="4" w:space="0" w:color="000000"/>
            </w:tcBorders>
            <w:shd w:val="clear" w:color="auto" w:fill="auto"/>
            <w:vAlign w:val="center"/>
          </w:tcPr>
          <w:p w14:paraId="5379F67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0.01</w:t>
            </w:r>
          </w:p>
        </w:tc>
        <w:tc>
          <w:tcPr>
            <w:tcW w:w="1020" w:type="dxa"/>
            <w:tcBorders>
              <w:top w:val="nil"/>
              <w:left w:val="nil"/>
              <w:bottom w:val="single" w:sz="4" w:space="0" w:color="000000"/>
              <w:right w:val="single" w:sz="4" w:space="0" w:color="000000"/>
            </w:tcBorders>
            <w:shd w:val="clear" w:color="auto" w:fill="auto"/>
            <w:vAlign w:val="center"/>
          </w:tcPr>
          <w:p w14:paraId="5379F67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1088</w:t>
            </w:r>
          </w:p>
        </w:tc>
        <w:tc>
          <w:tcPr>
            <w:tcW w:w="450" w:type="dxa"/>
            <w:tcBorders>
              <w:top w:val="nil"/>
              <w:left w:val="nil"/>
              <w:bottom w:val="single" w:sz="4" w:space="0" w:color="000000"/>
              <w:right w:val="single" w:sz="4" w:space="0" w:color="000000"/>
            </w:tcBorders>
            <w:shd w:val="clear" w:color="auto" w:fill="F2F2F2"/>
            <w:vAlign w:val="bottom"/>
          </w:tcPr>
          <w:p w14:paraId="5379F67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67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67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921" w:type="dxa"/>
            <w:tcBorders>
              <w:top w:val="nil"/>
              <w:left w:val="nil"/>
              <w:bottom w:val="single" w:sz="4" w:space="0" w:color="000000"/>
              <w:right w:val="single" w:sz="4" w:space="0" w:color="000000"/>
            </w:tcBorders>
            <w:shd w:val="clear" w:color="auto" w:fill="auto"/>
            <w:vAlign w:val="center"/>
          </w:tcPr>
          <w:p w14:paraId="5379F67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600" w:type="dxa"/>
            <w:tcBorders>
              <w:top w:val="nil"/>
              <w:left w:val="nil"/>
              <w:bottom w:val="single" w:sz="4" w:space="0" w:color="000000"/>
              <w:right w:val="single" w:sz="4" w:space="0" w:color="000000"/>
            </w:tcBorders>
            <w:shd w:val="clear" w:color="auto" w:fill="auto"/>
            <w:vAlign w:val="center"/>
          </w:tcPr>
          <w:p w14:paraId="5379F67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w:t>
            </w:r>
          </w:p>
        </w:tc>
        <w:tc>
          <w:tcPr>
            <w:tcW w:w="960" w:type="dxa"/>
            <w:tcBorders>
              <w:top w:val="nil"/>
              <w:left w:val="nil"/>
              <w:bottom w:val="single" w:sz="4" w:space="0" w:color="000000"/>
              <w:right w:val="single" w:sz="4" w:space="0" w:color="000000"/>
            </w:tcBorders>
            <w:shd w:val="clear" w:color="auto" w:fill="auto"/>
            <w:vAlign w:val="center"/>
          </w:tcPr>
          <w:p w14:paraId="5379F67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3.28</w:t>
            </w:r>
          </w:p>
        </w:tc>
        <w:tc>
          <w:tcPr>
            <w:tcW w:w="1020" w:type="dxa"/>
            <w:tcBorders>
              <w:top w:val="nil"/>
              <w:left w:val="nil"/>
              <w:bottom w:val="single" w:sz="4" w:space="0" w:color="000000"/>
              <w:right w:val="single" w:sz="4" w:space="0" w:color="000000"/>
            </w:tcBorders>
            <w:shd w:val="clear" w:color="auto" w:fill="auto"/>
            <w:vAlign w:val="center"/>
          </w:tcPr>
          <w:p w14:paraId="5379F67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10850</w:t>
            </w:r>
          </w:p>
        </w:tc>
      </w:tr>
      <w:tr w:rsidR="00BF4DF3" w14:paraId="5379F68E"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67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67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Lawson Street Health Centre</w:t>
            </w:r>
          </w:p>
        </w:tc>
        <w:tc>
          <w:tcPr>
            <w:tcW w:w="450" w:type="dxa"/>
            <w:tcBorders>
              <w:top w:val="nil"/>
              <w:left w:val="nil"/>
              <w:bottom w:val="single" w:sz="4" w:space="0" w:color="000000"/>
              <w:right w:val="single" w:sz="4" w:space="0" w:color="000000"/>
            </w:tcBorders>
            <w:shd w:val="clear" w:color="auto" w:fill="F2F2F2"/>
            <w:vAlign w:val="bottom"/>
          </w:tcPr>
          <w:p w14:paraId="5379F68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68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68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68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600" w:type="dxa"/>
            <w:tcBorders>
              <w:top w:val="nil"/>
              <w:left w:val="nil"/>
              <w:bottom w:val="single" w:sz="4" w:space="0" w:color="000000"/>
              <w:right w:val="single" w:sz="4" w:space="0" w:color="000000"/>
            </w:tcBorders>
            <w:shd w:val="clear" w:color="auto" w:fill="auto"/>
            <w:vAlign w:val="center"/>
          </w:tcPr>
          <w:p w14:paraId="5379F68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70</w:t>
            </w:r>
          </w:p>
        </w:tc>
        <w:tc>
          <w:tcPr>
            <w:tcW w:w="960" w:type="dxa"/>
            <w:tcBorders>
              <w:top w:val="nil"/>
              <w:left w:val="nil"/>
              <w:bottom w:val="single" w:sz="4" w:space="0" w:color="000000"/>
              <w:right w:val="single" w:sz="4" w:space="0" w:color="000000"/>
            </w:tcBorders>
            <w:shd w:val="clear" w:color="auto" w:fill="auto"/>
            <w:vAlign w:val="center"/>
          </w:tcPr>
          <w:p w14:paraId="5379F68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18.35</w:t>
            </w:r>
          </w:p>
        </w:tc>
        <w:tc>
          <w:tcPr>
            <w:tcW w:w="1020" w:type="dxa"/>
            <w:tcBorders>
              <w:top w:val="nil"/>
              <w:left w:val="nil"/>
              <w:bottom w:val="single" w:sz="4" w:space="0" w:color="000000"/>
              <w:right w:val="single" w:sz="4" w:space="0" w:color="000000"/>
            </w:tcBorders>
            <w:shd w:val="clear" w:color="auto" w:fill="auto"/>
            <w:vAlign w:val="center"/>
          </w:tcPr>
          <w:p w14:paraId="5379F68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52921</w:t>
            </w:r>
          </w:p>
        </w:tc>
        <w:tc>
          <w:tcPr>
            <w:tcW w:w="450" w:type="dxa"/>
            <w:tcBorders>
              <w:top w:val="nil"/>
              <w:left w:val="nil"/>
              <w:bottom w:val="single" w:sz="4" w:space="0" w:color="000000"/>
              <w:right w:val="single" w:sz="4" w:space="0" w:color="000000"/>
            </w:tcBorders>
            <w:shd w:val="clear" w:color="auto" w:fill="F2F2F2"/>
            <w:vAlign w:val="bottom"/>
          </w:tcPr>
          <w:p w14:paraId="5379F68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68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w:t>
            </w:r>
          </w:p>
        </w:tc>
        <w:tc>
          <w:tcPr>
            <w:tcW w:w="815" w:type="dxa"/>
            <w:tcBorders>
              <w:top w:val="nil"/>
              <w:left w:val="nil"/>
              <w:bottom w:val="single" w:sz="4" w:space="0" w:color="000000"/>
              <w:right w:val="single" w:sz="4" w:space="0" w:color="000000"/>
            </w:tcBorders>
            <w:shd w:val="clear" w:color="auto" w:fill="auto"/>
            <w:vAlign w:val="center"/>
          </w:tcPr>
          <w:p w14:paraId="5379F68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97</w:t>
            </w:r>
          </w:p>
        </w:tc>
        <w:tc>
          <w:tcPr>
            <w:tcW w:w="921" w:type="dxa"/>
            <w:tcBorders>
              <w:top w:val="nil"/>
              <w:left w:val="nil"/>
              <w:bottom w:val="single" w:sz="4" w:space="0" w:color="000000"/>
              <w:right w:val="single" w:sz="4" w:space="0" w:color="000000"/>
            </w:tcBorders>
            <w:shd w:val="clear" w:color="auto" w:fill="auto"/>
            <w:vAlign w:val="center"/>
          </w:tcPr>
          <w:p w14:paraId="5379F68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136</w:t>
            </w:r>
          </w:p>
        </w:tc>
        <w:tc>
          <w:tcPr>
            <w:tcW w:w="600" w:type="dxa"/>
            <w:tcBorders>
              <w:top w:val="nil"/>
              <w:left w:val="nil"/>
              <w:bottom w:val="single" w:sz="4" w:space="0" w:color="000000"/>
              <w:right w:val="single" w:sz="4" w:space="0" w:color="000000"/>
            </w:tcBorders>
            <w:shd w:val="clear" w:color="auto" w:fill="auto"/>
            <w:vAlign w:val="center"/>
          </w:tcPr>
          <w:p w14:paraId="5379F68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241</w:t>
            </w:r>
          </w:p>
        </w:tc>
        <w:tc>
          <w:tcPr>
            <w:tcW w:w="960" w:type="dxa"/>
            <w:tcBorders>
              <w:top w:val="nil"/>
              <w:left w:val="nil"/>
              <w:bottom w:val="single" w:sz="4" w:space="0" w:color="000000"/>
              <w:right w:val="single" w:sz="4" w:space="0" w:color="000000"/>
            </w:tcBorders>
            <w:shd w:val="clear" w:color="auto" w:fill="auto"/>
            <w:vAlign w:val="center"/>
          </w:tcPr>
          <w:p w14:paraId="5379F68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26.92</w:t>
            </w:r>
          </w:p>
        </w:tc>
        <w:tc>
          <w:tcPr>
            <w:tcW w:w="1020" w:type="dxa"/>
            <w:tcBorders>
              <w:top w:val="nil"/>
              <w:left w:val="nil"/>
              <w:bottom w:val="single" w:sz="4" w:space="0" w:color="000000"/>
              <w:right w:val="single" w:sz="4" w:space="0" w:color="000000"/>
            </w:tcBorders>
            <w:shd w:val="clear" w:color="auto" w:fill="auto"/>
            <w:vAlign w:val="center"/>
          </w:tcPr>
          <w:p w14:paraId="5379F68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149370</w:t>
            </w:r>
          </w:p>
        </w:tc>
      </w:tr>
      <w:tr w:rsidR="00BF4DF3" w14:paraId="5379F69F"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68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690"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Litherland</w:t>
            </w:r>
            <w:proofErr w:type="spellEnd"/>
            <w:r>
              <w:rPr>
                <w:rFonts w:ascii="Calibri" w:eastAsia="Calibri" w:hAnsi="Calibri" w:cs="Calibri"/>
                <w:b/>
                <w:sz w:val="20"/>
                <w:szCs w:val="20"/>
              </w:rPr>
              <w:t xml:space="preserve"> Town Hall Health Centre</w:t>
            </w:r>
          </w:p>
        </w:tc>
        <w:tc>
          <w:tcPr>
            <w:tcW w:w="450" w:type="dxa"/>
            <w:tcBorders>
              <w:top w:val="nil"/>
              <w:left w:val="nil"/>
              <w:bottom w:val="single" w:sz="4" w:space="0" w:color="000000"/>
              <w:right w:val="single" w:sz="4" w:space="0" w:color="000000"/>
            </w:tcBorders>
            <w:shd w:val="clear" w:color="auto" w:fill="F2F2F2"/>
            <w:vAlign w:val="bottom"/>
          </w:tcPr>
          <w:p w14:paraId="5379F69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69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69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69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600" w:type="dxa"/>
            <w:tcBorders>
              <w:top w:val="nil"/>
              <w:left w:val="nil"/>
              <w:bottom w:val="single" w:sz="4" w:space="0" w:color="000000"/>
              <w:right w:val="single" w:sz="4" w:space="0" w:color="000000"/>
            </w:tcBorders>
            <w:shd w:val="clear" w:color="auto" w:fill="auto"/>
            <w:vAlign w:val="center"/>
          </w:tcPr>
          <w:p w14:paraId="5379F69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w:t>
            </w:r>
          </w:p>
        </w:tc>
        <w:tc>
          <w:tcPr>
            <w:tcW w:w="960" w:type="dxa"/>
            <w:tcBorders>
              <w:top w:val="nil"/>
              <w:left w:val="nil"/>
              <w:bottom w:val="single" w:sz="4" w:space="0" w:color="000000"/>
              <w:right w:val="single" w:sz="4" w:space="0" w:color="000000"/>
            </w:tcBorders>
            <w:shd w:val="clear" w:color="auto" w:fill="auto"/>
            <w:vAlign w:val="center"/>
          </w:tcPr>
          <w:p w14:paraId="5379F69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21.87</w:t>
            </w:r>
          </w:p>
        </w:tc>
        <w:tc>
          <w:tcPr>
            <w:tcW w:w="1020" w:type="dxa"/>
            <w:tcBorders>
              <w:top w:val="nil"/>
              <w:left w:val="nil"/>
              <w:bottom w:val="single" w:sz="4" w:space="0" w:color="000000"/>
              <w:right w:val="single" w:sz="4" w:space="0" w:color="000000"/>
            </w:tcBorders>
            <w:shd w:val="clear" w:color="auto" w:fill="auto"/>
            <w:vAlign w:val="center"/>
          </w:tcPr>
          <w:p w14:paraId="5379F69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28016</w:t>
            </w:r>
          </w:p>
        </w:tc>
        <w:tc>
          <w:tcPr>
            <w:tcW w:w="450" w:type="dxa"/>
            <w:tcBorders>
              <w:top w:val="nil"/>
              <w:left w:val="nil"/>
              <w:bottom w:val="single" w:sz="4" w:space="0" w:color="000000"/>
              <w:right w:val="single" w:sz="4" w:space="0" w:color="000000"/>
            </w:tcBorders>
            <w:shd w:val="clear" w:color="auto" w:fill="F2F2F2"/>
            <w:vAlign w:val="bottom"/>
          </w:tcPr>
          <w:p w14:paraId="5379F69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69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69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94</w:t>
            </w:r>
          </w:p>
        </w:tc>
        <w:tc>
          <w:tcPr>
            <w:tcW w:w="921" w:type="dxa"/>
            <w:tcBorders>
              <w:top w:val="nil"/>
              <w:left w:val="nil"/>
              <w:bottom w:val="single" w:sz="4" w:space="0" w:color="000000"/>
              <w:right w:val="single" w:sz="4" w:space="0" w:color="000000"/>
            </w:tcBorders>
            <w:shd w:val="clear" w:color="auto" w:fill="auto"/>
            <w:vAlign w:val="center"/>
          </w:tcPr>
          <w:p w14:paraId="5379F69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133</w:t>
            </w:r>
          </w:p>
        </w:tc>
        <w:tc>
          <w:tcPr>
            <w:tcW w:w="600" w:type="dxa"/>
            <w:tcBorders>
              <w:top w:val="nil"/>
              <w:left w:val="nil"/>
              <w:bottom w:val="single" w:sz="4" w:space="0" w:color="000000"/>
              <w:right w:val="single" w:sz="4" w:space="0" w:color="000000"/>
            </w:tcBorders>
            <w:shd w:val="clear" w:color="auto" w:fill="auto"/>
            <w:vAlign w:val="center"/>
          </w:tcPr>
          <w:p w14:paraId="5379F69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227</w:t>
            </w:r>
          </w:p>
        </w:tc>
        <w:tc>
          <w:tcPr>
            <w:tcW w:w="960" w:type="dxa"/>
            <w:tcBorders>
              <w:top w:val="nil"/>
              <w:left w:val="nil"/>
              <w:bottom w:val="single" w:sz="4" w:space="0" w:color="000000"/>
              <w:right w:val="single" w:sz="4" w:space="0" w:color="000000"/>
            </w:tcBorders>
            <w:shd w:val="clear" w:color="auto" w:fill="auto"/>
            <w:vAlign w:val="center"/>
          </w:tcPr>
          <w:p w14:paraId="5379F69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52.34</w:t>
            </w:r>
          </w:p>
        </w:tc>
        <w:tc>
          <w:tcPr>
            <w:tcW w:w="1020" w:type="dxa"/>
            <w:tcBorders>
              <w:top w:val="nil"/>
              <w:left w:val="nil"/>
              <w:bottom w:val="single" w:sz="4" w:space="0" w:color="000000"/>
              <w:right w:val="single" w:sz="4" w:space="0" w:color="000000"/>
            </w:tcBorders>
            <w:shd w:val="clear" w:color="auto" w:fill="auto"/>
            <w:vAlign w:val="center"/>
          </w:tcPr>
          <w:p w14:paraId="5379F69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159745</w:t>
            </w:r>
          </w:p>
        </w:tc>
      </w:tr>
      <w:tr w:rsidR="00BF4DF3" w14:paraId="5379F6B0"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6A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6A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Longford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6A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6A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6A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w:t>
            </w:r>
          </w:p>
        </w:tc>
        <w:tc>
          <w:tcPr>
            <w:tcW w:w="921" w:type="dxa"/>
            <w:tcBorders>
              <w:top w:val="nil"/>
              <w:left w:val="nil"/>
              <w:bottom w:val="single" w:sz="4" w:space="0" w:color="000000"/>
              <w:right w:val="single" w:sz="4" w:space="0" w:color="000000"/>
            </w:tcBorders>
            <w:shd w:val="clear" w:color="auto" w:fill="auto"/>
            <w:vAlign w:val="center"/>
          </w:tcPr>
          <w:p w14:paraId="5379F6A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600" w:type="dxa"/>
            <w:tcBorders>
              <w:top w:val="nil"/>
              <w:left w:val="nil"/>
              <w:bottom w:val="single" w:sz="4" w:space="0" w:color="000000"/>
              <w:right w:val="single" w:sz="4" w:space="0" w:color="000000"/>
            </w:tcBorders>
            <w:shd w:val="clear" w:color="auto" w:fill="auto"/>
            <w:vAlign w:val="center"/>
          </w:tcPr>
          <w:p w14:paraId="5379F6A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960" w:type="dxa"/>
            <w:tcBorders>
              <w:top w:val="nil"/>
              <w:left w:val="nil"/>
              <w:bottom w:val="single" w:sz="4" w:space="0" w:color="000000"/>
              <w:right w:val="single" w:sz="4" w:space="0" w:color="000000"/>
            </w:tcBorders>
            <w:shd w:val="clear" w:color="auto" w:fill="auto"/>
            <w:vAlign w:val="center"/>
          </w:tcPr>
          <w:p w14:paraId="5379F6A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0.7</w:t>
            </w:r>
          </w:p>
        </w:tc>
        <w:tc>
          <w:tcPr>
            <w:tcW w:w="1020" w:type="dxa"/>
            <w:tcBorders>
              <w:top w:val="nil"/>
              <w:left w:val="nil"/>
              <w:bottom w:val="single" w:sz="4" w:space="0" w:color="000000"/>
              <w:right w:val="single" w:sz="4" w:space="0" w:color="000000"/>
            </w:tcBorders>
            <w:shd w:val="clear" w:color="auto" w:fill="auto"/>
            <w:vAlign w:val="center"/>
          </w:tcPr>
          <w:p w14:paraId="5379F6A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2146</w:t>
            </w:r>
          </w:p>
        </w:tc>
        <w:tc>
          <w:tcPr>
            <w:tcW w:w="450" w:type="dxa"/>
            <w:tcBorders>
              <w:top w:val="nil"/>
              <w:left w:val="nil"/>
              <w:bottom w:val="single" w:sz="4" w:space="0" w:color="000000"/>
              <w:right w:val="single" w:sz="4" w:space="0" w:color="000000"/>
            </w:tcBorders>
            <w:shd w:val="clear" w:color="auto" w:fill="F2F2F2"/>
            <w:vAlign w:val="bottom"/>
          </w:tcPr>
          <w:p w14:paraId="5379F6A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6A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6A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77</w:t>
            </w:r>
          </w:p>
        </w:tc>
        <w:tc>
          <w:tcPr>
            <w:tcW w:w="921" w:type="dxa"/>
            <w:tcBorders>
              <w:top w:val="nil"/>
              <w:left w:val="nil"/>
              <w:bottom w:val="single" w:sz="4" w:space="0" w:color="000000"/>
              <w:right w:val="single" w:sz="4" w:space="0" w:color="000000"/>
            </w:tcBorders>
            <w:shd w:val="clear" w:color="auto" w:fill="auto"/>
            <w:vAlign w:val="center"/>
          </w:tcPr>
          <w:p w14:paraId="5379F6A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119</w:t>
            </w:r>
          </w:p>
        </w:tc>
        <w:tc>
          <w:tcPr>
            <w:tcW w:w="600" w:type="dxa"/>
            <w:tcBorders>
              <w:top w:val="nil"/>
              <w:left w:val="nil"/>
              <w:bottom w:val="single" w:sz="4" w:space="0" w:color="000000"/>
              <w:right w:val="single" w:sz="4" w:space="0" w:color="000000"/>
            </w:tcBorders>
            <w:shd w:val="clear" w:color="auto" w:fill="auto"/>
            <w:vAlign w:val="center"/>
          </w:tcPr>
          <w:p w14:paraId="5379F6A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195</w:t>
            </w:r>
          </w:p>
        </w:tc>
        <w:tc>
          <w:tcPr>
            <w:tcW w:w="960" w:type="dxa"/>
            <w:tcBorders>
              <w:top w:val="nil"/>
              <w:left w:val="nil"/>
              <w:bottom w:val="single" w:sz="4" w:space="0" w:color="000000"/>
              <w:right w:val="single" w:sz="4" w:space="0" w:color="000000"/>
            </w:tcBorders>
            <w:shd w:val="clear" w:color="auto" w:fill="auto"/>
            <w:vAlign w:val="center"/>
          </w:tcPr>
          <w:p w14:paraId="5379F6A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15.17</w:t>
            </w:r>
          </w:p>
        </w:tc>
        <w:tc>
          <w:tcPr>
            <w:tcW w:w="1020" w:type="dxa"/>
            <w:tcBorders>
              <w:top w:val="nil"/>
              <w:left w:val="nil"/>
              <w:bottom w:val="single" w:sz="4" w:space="0" w:color="000000"/>
              <w:right w:val="single" w:sz="4" w:space="0" w:color="000000"/>
            </w:tcBorders>
            <w:shd w:val="clear" w:color="auto" w:fill="auto"/>
            <w:vAlign w:val="center"/>
          </w:tcPr>
          <w:p w14:paraId="5379F6A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117953</w:t>
            </w:r>
          </w:p>
        </w:tc>
      </w:tr>
      <w:tr w:rsidR="00BF4DF3" w14:paraId="5379F6C1"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6B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6B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Longview Health Centre</w:t>
            </w:r>
          </w:p>
        </w:tc>
        <w:tc>
          <w:tcPr>
            <w:tcW w:w="450" w:type="dxa"/>
            <w:tcBorders>
              <w:top w:val="nil"/>
              <w:left w:val="nil"/>
              <w:bottom w:val="single" w:sz="4" w:space="0" w:color="000000"/>
              <w:right w:val="single" w:sz="4" w:space="0" w:color="000000"/>
            </w:tcBorders>
            <w:shd w:val="clear" w:color="auto" w:fill="F2F2F2"/>
            <w:vAlign w:val="bottom"/>
          </w:tcPr>
          <w:p w14:paraId="5379F6B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6B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6B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6B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600" w:type="dxa"/>
            <w:tcBorders>
              <w:top w:val="nil"/>
              <w:left w:val="nil"/>
              <w:bottom w:val="single" w:sz="4" w:space="0" w:color="000000"/>
              <w:right w:val="single" w:sz="4" w:space="0" w:color="000000"/>
            </w:tcBorders>
            <w:shd w:val="clear" w:color="auto" w:fill="auto"/>
            <w:vAlign w:val="center"/>
          </w:tcPr>
          <w:p w14:paraId="5379F6B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49</w:t>
            </w:r>
          </w:p>
        </w:tc>
        <w:tc>
          <w:tcPr>
            <w:tcW w:w="960" w:type="dxa"/>
            <w:tcBorders>
              <w:top w:val="nil"/>
              <w:left w:val="nil"/>
              <w:bottom w:val="single" w:sz="4" w:space="0" w:color="000000"/>
              <w:right w:val="single" w:sz="4" w:space="0" w:color="000000"/>
            </w:tcBorders>
            <w:shd w:val="clear" w:color="auto" w:fill="auto"/>
            <w:vAlign w:val="center"/>
          </w:tcPr>
          <w:p w14:paraId="5379F6B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49.94</w:t>
            </w:r>
          </w:p>
        </w:tc>
        <w:tc>
          <w:tcPr>
            <w:tcW w:w="1020" w:type="dxa"/>
            <w:tcBorders>
              <w:top w:val="nil"/>
              <w:left w:val="nil"/>
              <w:bottom w:val="single" w:sz="4" w:space="0" w:color="000000"/>
              <w:right w:val="single" w:sz="4" w:space="0" w:color="000000"/>
            </w:tcBorders>
            <w:shd w:val="clear" w:color="auto" w:fill="auto"/>
            <w:vAlign w:val="center"/>
          </w:tcPr>
          <w:p w14:paraId="5379F6B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38307</w:t>
            </w:r>
          </w:p>
        </w:tc>
        <w:tc>
          <w:tcPr>
            <w:tcW w:w="450" w:type="dxa"/>
            <w:tcBorders>
              <w:top w:val="nil"/>
              <w:left w:val="nil"/>
              <w:bottom w:val="single" w:sz="4" w:space="0" w:color="000000"/>
              <w:right w:val="single" w:sz="4" w:space="0" w:color="000000"/>
            </w:tcBorders>
            <w:shd w:val="clear" w:color="auto" w:fill="F2F2F2"/>
            <w:vAlign w:val="bottom"/>
          </w:tcPr>
          <w:p w14:paraId="5379F6B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6B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6B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w:t>
            </w:r>
          </w:p>
        </w:tc>
        <w:tc>
          <w:tcPr>
            <w:tcW w:w="921" w:type="dxa"/>
            <w:tcBorders>
              <w:top w:val="nil"/>
              <w:left w:val="nil"/>
              <w:bottom w:val="single" w:sz="4" w:space="0" w:color="000000"/>
              <w:right w:val="single" w:sz="4" w:space="0" w:color="000000"/>
            </w:tcBorders>
            <w:shd w:val="clear" w:color="auto" w:fill="auto"/>
            <w:vAlign w:val="center"/>
          </w:tcPr>
          <w:p w14:paraId="5379F6B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w:t>
            </w:r>
          </w:p>
        </w:tc>
        <w:tc>
          <w:tcPr>
            <w:tcW w:w="600" w:type="dxa"/>
            <w:tcBorders>
              <w:top w:val="nil"/>
              <w:left w:val="nil"/>
              <w:bottom w:val="single" w:sz="4" w:space="0" w:color="000000"/>
              <w:right w:val="single" w:sz="4" w:space="0" w:color="000000"/>
            </w:tcBorders>
            <w:shd w:val="clear" w:color="auto" w:fill="auto"/>
            <w:vAlign w:val="center"/>
          </w:tcPr>
          <w:p w14:paraId="5379F6B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57</w:t>
            </w:r>
          </w:p>
        </w:tc>
        <w:tc>
          <w:tcPr>
            <w:tcW w:w="960" w:type="dxa"/>
            <w:tcBorders>
              <w:top w:val="nil"/>
              <w:left w:val="nil"/>
              <w:bottom w:val="single" w:sz="4" w:space="0" w:color="000000"/>
              <w:right w:val="single" w:sz="4" w:space="0" w:color="000000"/>
            </w:tcBorders>
            <w:shd w:val="clear" w:color="auto" w:fill="auto"/>
            <w:vAlign w:val="center"/>
          </w:tcPr>
          <w:p w14:paraId="5379F6B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3.21</w:t>
            </w:r>
          </w:p>
        </w:tc>
        <w:tc>
          <w:tcPr>
            <w:tcW w:w="1020" w:type="dxa"/>
            <w:tcBorders>
              <w:top w:val="nil"/>
              <w:left w:val="nil"/>
              <w:bottom w:val="single" w:sz="4" w:space="0" w:color="000000"/>
              <w:right w:val="single" w:sz="4" w:space="0" w:color="000000"/>
            </w:tcBorders>
            <w:shd w:val="clear" w:color="auto" w:fill="auto"/>
            <w:vAlign w:val="center"/>
          </w:tcPr>
          <w:p w14:paraId="5379F6C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30745</w:t>
            </w:r>
          </w:p>
        </w:tc>
      </w:tr>
      <w:tr w:rsidR="00BF4DF3" w14:paraId="5379F6D2"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6C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6C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Lordship Lane Health Centre</w:t>
            </w:r>
          </w:p>
        </w:tc>
        <w:tc>
          <w:tcPr>
            <w:tcW w:w="450" w:type="dxa"/>
            <w:tcBorders>
              <w:top w:val="nil"/>
              <w:left w:val="nil"/>
              <w:bottom w:val="single" w:sz="4" w:space="0" w:color="000000"/>
              <w:right w:val="single" w:sz="4" w:space="0" w:color="000000"/>
            </w:tcBorders>
            <w:shd w:val="clear" w:color="auto" w:fill="F2F2F2"/>
            <w:vAlign w:val="bottom"/>
          </w:tcPr>
          <w:p w14:paraId="5379F6C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6C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6C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6C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600" w:type="dxa"/>
            <w:tcBorders>
              <w:top w:val="nil"/>
              <w:left w:val="nil"/>
              <w:bottom w:val="single" w:sz="4" w:space="0" w:color="000000"/>
              <w:right w:val="single" w:sz="4" w:space="0" w:color="000000"/>
            </w:tcBorders>
            <w:shd w:val="clear" w:color="auto" w:fill="auto"/>
            <w:vAlign w:val="center"/>
          </w:tcPr>
          <w:p w14:paraId="5379F6C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960" w:type="dxa"/>
            <w:tcBorders>
              <w:top w:val="nil"/>
              <w:left w:val="nil"/>
              <w:bottom w:val="single" w:sz="4" w:space="0" w:color="000000"/>
              <w:right w:val="single" w:sz="4" w:space="0" w:color="000000"/>
            </w:tcBorders>
            <w:shd w:val="clear" w:color="auto" w:fill="auto"/>
            <w:vAlign w:val="center"/>
          </w:tcPr>
          <w:p w14:paraId="5379F6C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1.19</w:t>
            </w:r>
          </w:p>
        </w:tc>
        <w:tc>
          <w:tcPr>
            <w:tcW w:w="1020" w:type="dxa"/>
            <w:tcBorders>
              <w:top w:val="nil"/>
              <w:left w:val="nil"/>
              <w:bottom w:val="single" w:sz="4" w:space="0" w:color="000000"/>
              <w:right w:val="single" w:sz="4" w:space="0" w:color="000000"/>
            </w:tcBorders>
            <w:shd w:val="clear" w:color="auto" w:fill="auto"/>
            <w:vAlign w:val="center"/>
          </w:tcPr>
          <w:p w14:paraId="5379F6C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1325</w:t>
            </w:r>
          </w:p>
        </w:tc>
        <w:tc>
          <w:tcPr>
            <w:tcW w:w="450" w:type="dxa"/>
            <w:tcBorders>
              <w:top w:val="nil"/>
              <w:left w:val="nil"/>
              <w:bottom w:val="single" w:sz="4" w:space="0" w:color="000000"/>
              <w:right w:val="single" w:sz="4" w:space="0" w:color="000000"/>
            </w:tcBorders>
            <w:shd w:val="clear" w:color="auto" w:fill="F2F2F2"/>
            <w:vAlign w:val="bottom"/>
          </w:tcPr>
          <w:p w14:paraId="5379F6C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6C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6C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69</w:t>
            </w:r>
          </w:p>
        </w:tc>
        <w:tc>
          <w:tcPr>
            <w:tcW w:w="921" w:type="dxa"/>
            <w:tcBorders>
              <w:top w:val="nil"/>
              <w:left w:val="nil"/>
              <w:bottom w:val="single" w:sz="4" w:space="0" w:color="000000"/>
              <w:right w:val="single" w:sz="4" w:space="0" w:color="000000"/>
            </w:tcBorders>
            <w:shd w:val="clear" w:color="auto" w:fill="auto"/>
            <w:vAlign w:val="center"/>
          </w:tcPr>
          <w:p w14:paraId="5379F6C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117</w:t>
            </w:r>
          </w:p>
        </w:tc>
        <w:tc>
          <w:tcPr>
            <w:tcW w:w="600" w:type="dxa"/>
            <w:tcBorders>
              <w:top w:val="nil"/>
              <w:left w:val="nil"/>
              <w:bottom w:val="single" w:sz="4" w:space="0" w:color="000000"/>
              <w:right w:val="single" w:sz="4" w:space="0" w:color="000000"/>
            </w:tcBorders>
            <w:shd w:val="clear" w:color="auto" w:fill="auto"/>
            <w:vAlign w:val="center"/>
          </w:tcPr>
          <w:p w14:paraId="5379F6C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185</w:t>
            </w:r>
          </w:p>
        </w:tc>
        <w:tc>
          <w:tcPr>
            <w:tcW w:w="960" w:type="dxa"/>
            <w:tcBorders>
              <w:top w:val="nil"/>
              <w:left w:val="nil"/>
              <w:bottom w:val="single" w:sz="4" w:space="0" w:color="000000"/>
              <w:right w:val="single" w:sz="4" w:space="0" w:color="000000"/>
            </w:tcBorders>
            <w:shd w:val="clear" w:color="auto" w:fill="auto"/>
            <w:vAlign w:val="center"/>
          </w:tcPr>
          <w:p w14:paraId="5379F6D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16.79</w:t>
            </w:r>
          </w:p>
        </w:tc>
        <w:tc>
          <w:tcPr>
            <w:tcW w:w="1020" w:type="dxa"/>
            <w:tcBorders>
              <w:top w:val="nil"/>
              <w:left w:val="nil"/>
              <w:bottom w:val="single" w:sz="4" w:space="0" w:color="000000"/>
              <w:right w:val="single" w:sz="4" w:space="0" w:color="000000"/>
            </w:tcBorders>
            <w:shd w:val="clear" w:color="auto" w:fill="auto"/>
            <w:vAlign w:val="center"/>
          </w:tcPr>
          <w:p w14:paraId="5379F6D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109954</w:t>
            </w:r>
          </w:p>
        </w:tc>
      </w:tr>
      <w:tr w:rsidR="00BF4DF3" w14:paraId="5379F6E3"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6D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6D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Lowe House Primary Care Resource Centre</w:t>
            </w:r>
          </w:p>
        </w:tc>
        <w:tc>
          <w:tcPr>
            <w:tcW w:w="450" w:type="dxa"/>
            <w:tcBorders>
              <w:top w:val="nil"/>
              <w:left w:val="nil"/>
              <w:bottom w:val="single" w:sz="4" w:space="0" w:color="000000"/>
              <w:right w:val="single" w:sz="4" w:space="0" w:color="000000"/>
            </w:tcBorders>
            <w:shd w:val="clear" w:color="auto" w:fill="F2F2F2"/>
            <w:vAlign w:val="bottom"/>
          </w:tcPr>
          <w:p w14:paraId="5379F6D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6D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6D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921" w:type="dxa"/>
            <w:tcBorders>
              <w:top w:val="nil"/>
              <w:left w:val="nil"/>
              <w:bottom w:val="single" w:sz="4" w:space="0" w:color="000000"/>
              <w:right w:val="single" w:sz="4" w:space="0" w:color="000000"/>
            </w:tcBorders>
            <w:shd w:val="clear" w:color="auto" w:fill="auto"/>
            <w:vAlign w:val="center"/>
          </w:tcPr>
          <w:p w14:paraId="5379F6D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600" w:type="dxa"/>
            <w:tcBorders>
              <w:top w:val="nil"/>
              <w:left w:val="nil"/>
              <w:bottom w:val="single" w:sz="4" w:space="0" w:color="000000"/>
              <w:right w:val="single" w:sz="4" w:space="0" w:color="000000"/>
            </w:tcBorders>
            <w:shd w:val="clear" w:color="auto" w:fill="auto"/>
            <w:vAlign w:val="center"/>
          </w:tcPr>
          <w:p w14:paraId="5379F6D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960" w:type="dxa"/>
            <w:tcBorders>
              <w:top w:val="nil"/>
              <w:left w:val="nil"/>
              <w:bottom w:val="single" w:sz="4" w:space="0" w:color="000000"/>
              <w:right w:val="single" w:sz="4" w:space="0" w:color="000000"/>
            </w:tcBorders>
            <w:shd w:val="clear" w:color="auto" w:fill="auto"/>
            <w:vAlign w:val="center"/>
          </w:tcPr>
          <w:p w14:paraId="5379F6D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2.66</w:t>
            </w:r>
          </w:p>
        </w:tc>
        <w:tc>
          <w:tcPr>
            <w:tcW w:w="1020" w:type="dxa"/>
            <w:tcBorders>
              <w:top w:val="nil"/>
              <w:left w:val="nil"/>
              <w:bottom w:val="single" w:sz="4" w:space="0" w:color="000000"/>
              <w:right w:val="single" w:sz="4" w:space="0" w:color="000000"/>
            </w:tcBorders>
            <w:shd w:val="clear" w:color="auto" w:fill="auto"/>
            <w:vAlign w:val="center"/>
          </w:tcPr>
          <w:p w14:paraId="5379F6D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6380</w:t>
            </w:r>
          </w:p>
        </w:tc>
        <w:tc>
          <w:tcPr>
            <w:tcW w:w="450" w:type="dxa"/>
            <w:tcBorders>
              <w:top w:val="nil"/>
              <w:left w:val="nil"/>
              <w:bottom w:val="single" w:sz="4" w:space="0" w:color="000000"/>
              <w:right w:val="single" w:sz="4" w:space="0" w:color="000000"/>
            </w:tcBorders>
            <w:shd w:val="clear" w:color="auto" w:fill="F2F2F2"/>
            <w:vAlign w:val="bottom"/>
          </w:tcPr>
          <w:p w14:paraId="5379F6D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6D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6D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107</w:t>
            </w:r>
          </w:p>
        </w:tc>
        <w:tc>
          <w:tcPr>
            <w:tcW w:w="921" w:type="dxa"/>
            <w:tcBorders>
              <w:top w:val="nil"/>
              <w:left w:val="nil"/>
              <w:bottom w:val="single" w:sz="4" w:space="0" w:color="000000"/>
              <w:right w:val="single" w:sz="4" w:space="0" w:color="000000"/>
            </w:tcBorders>
            <w:shd w:val="clear" w:color="auto" w:fill="auto"/>
            <w:vAlign w:val="center"/>
          </w:tcPr>
          <w:p w14:paraId="5379F6D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196</w:t>
            </w:r>
          </w:p>
        </w:tc>
        <w:tc>
          <w:tcPr>
            <w:tcW w:w="600" w:type="dxa"/>
            <w:tcBorders>
              <w:top w:val="nil"/>
              <w:left w:val="nil"/>
              <w:bottom w:val="single" w:sz="4" w:space="0" w:color="000000"/>
              <w:right w:val="single" w:sz="4" w:space="0" w:color="000000"/>
            </w:tcBorders>
            <w:shd w:val="clear" w:color="auto" w:fill="auto"/>
            <w:vAlign w:val="center"/>
          </w:tcPr>
          <w:p w14:paraId="5379F6E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443</w:t>
            </w:r>
          </w:p>
        </w:tc>
        <w:tc>
          <w:tcPr>
            <w:tcW w:w="960" w:type="dxa"/>
            <w:tcBorders>
              <w:top w:val="nil"/>
              <w:left w:val="nil"/>
              <w:bottom w:val="single" w:sz="4" w:space="0" w:color="000000"/>
              <w:right w:val="single" w:sz="4" w:space="0" w:color="000000"/>
            </w:tcBorders>
            <w:shd w:val="clear" w:color="auto" w:fill="auto"/>
            <w:vAlign w:val="center"/>
          </w:tcPr>
          <w:p w14:paraId="5379F6E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66.64</w:t>
            </w:r>
          </w:p>
        </w:tc>
        <w:tc>
          <w:tcPr>
            <w:tcW w:w="1020" w:type="dxa"/>
            <w:tcBorders>
              <w:top w:val="nil"/>
              <w:left w:val="nil"/>
              <w:bottom w:val="single" w:sz="4" w:space="0" w:color="000000"/>
              <w:right w:val="single" w:sz="4" w:space="0" w:color="000000"/>
            </w:tcBorders>
            <w:shd w:val="clear" w:color="auto" w:fill="auto"/>
            <w:vAlign w:val="center"/>
          </w:tcPr>
          <w:p w14:paraId="5379F6E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300353</w:t>
            </w:r>
          </w:p>
        </w:tc>
      </w:tr>
      <w:tr w:rsidR="00BF4DF3" w14:paraId="5379F6F4"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6E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6E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Manor Farm Primary Care Resource Centre</w:t>
            </w:r>
          </w:p>
        </w:tc>
        <w:tc>
          <w:tcPr>
            <w:tcW w:w="450" w:type="dxa"/>
            <w:tcBorders>
              <w:top w:val="nil"/>
              <w:left w:val="nil"/>
              <w:bottom w:val="single" w:sz="4" w:space="0" w:color="000000"/>
              <w:right w:val="single" w:sz="4" w:space="0" w:color="000000"/>
            </w:tcBorders>
            <w:shd w:val="clear" w:color="auto" w:fill="F2F2F2"/>
            <w:vAlign w:val="bottom"/>
          </w:tcPr>
          <w:p w14:paraId="5379F6E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6E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9</w:t>
            </w:r>
          </w:p>
        </w:tc>
        <w:tc>
          <w:tcPr>
            <w:tcW w:w="815" w:type="dxa"/>
            <w:tcBorders>
              <w:top w:val="nil"/>
              <w:left w:val="nil"/>
              <w:bottom w:val="single" w:sz="4" w:space="0" w:color="000000"/>
              <w:right w:val="single" w:sz="4" w:space="0" w:color="000000"/>
            </w:tcBorders>
            <w:shd w:val="clear" w:color="auto" w:fill="auto"/>
            <w:vAlign w:val="center"/>
          </w:tcPr>
          <w:p w14:paraId="5379F6E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921" w:type="dxa"/>
            <w:tcBorders>
              <w:top w:val="nil"/>
              <w:left w:val="nil"/>
              <w:bottom w:val="single" w:sz="4" w:space="0" w:color="000000"/>
              <w:right w:val="single" w:sz="4" w:space="0" w:color="000000"/>
            </w:tcBorders>
            <w:shd w:val="clear" w:color="auto" w:fill="auto"/>
            <w:vAlign w:val="center"/>
          </w:tcPr>
          <w:p w14:paraId="5379F6E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600" w:type="dxa"/>
            <w:tcBorders>
              <w:top w:val="nil"/>
              <w:left w:val="nil"/>
              <w:bottom w:val="single" w:sz="4" w:space="0" w:color="000000"/>
              <w:right w:val="single" w:sz="4" w:space="0" w:color="000000"/>
            </w:tcBorders>
            <w:shd w:val="clear" w:color="auto" w:fill="auto"/>
            <w:vAlign w:val="center"/>
          </w:tcPr>
          <w:p w14:paraId="5379F6E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w:t>
            </w:r>
          </w:p>
        </w:tc>
        <w:tc>
          <w:tcPr>
            <w:tcW w:w="960" w:type="dxa"/>
            <w:tcBorders>
              <w:top w:val="nil"/>
              <w:left w:val="nil"/>
              <w:bottom w:val="single" w:sz="4" w:space="0" w:color="000000"/>
              <w:right w:val="single" w:sz="4" w:space="0" w:color="000000"/>
            </w:tcBorders>
            <w:shd w:val="clear" w:color="auto" w:fill="auto"/>
            <w:vAlign w:val="center"/>
          </w:tcPr>
          <w:p w14:paraId="5379F6E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8.31</w:t>
            </w:r>
          </w:p>
        </w:tc>
        <w:tc>
          <w:tcPr>
            <w:tcW w:w="1020" w:type="dxa"/>
            <w:tcBorders>
              <w:top w:val="nil"/>
              <w:left w:val="nil"/>
              <w:bottom w:val="single" w:sz="4" w:space="0" w:color="000000"/>
              <w:right w:val="single" w:sz="4" w:space="0" w:color="000000"/>
            </w:tcBorders>
            <w:shd w:val="clear" w:color="auto" w:fill="auto"/>
            <w:vAlign w:val="center"/>
          </w:tcPr>
          <w:p w14:paraId="5379F6E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3457</w:t>
            </w:r>
          </w:p>
        </w:tc>
        <w:tc>
          <w:tcPr>
            <w:tcW w:w="450" w:type="dxa"/>
            <w:tcBorders>
              <w:top w:val="nil"/>
              <w:left w:val="nil"/>
              <w:bottom w:val="single" w:sz="4" w:space="0" w:color="000000"/>
              <w:right w:val="single" w:sz="4" w:space="0" w:color="000000"/>
            </w:tcBorders>
            <w:shd w:val="clear" w:color="auto" w:fill="F2F2F2"/>
            <w:vAlign w:val="bottom"/>
          </w:tcPr>
          <w:p w14:paraId="5379F6E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6E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6E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140</w:t>
            </w:r>
          </w:p>
        </w:tc>
        <w:tc>
          <w:tcPr>
            <w:tcW w:w="921" w:type="dxa"/>
            <w:tcBorders>
              <w:top w:val="nil"/>
              <w:left w:val="nil"/>
              <w:bottom w:val="single" w:sz="4" w:space="0" w:color="000000"/>
              <w:right w:val="single" w:sz="4" w:space="0" w:color="000000"/>
            </w:tcBorders>
            <w:shd w:val="clear" w:color="auto" w:fill="auto"/>
            <w:vAlign w:val="center"/>
          </w:tcPr>
          <w:p w14:paraId="5379F6F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201</w:t>
            </w:r>
          </w:p>
        </w:tc>
        <w:tc>
          <w:tcPr>
            <w:tcW w:w="600" w:type="dxa"/>
            <w:tcBorders>
              <w:top w:val="nil"/>
              <w:left w:val="nil"/>
              <w:bottom w:val="single" w:sz="4" w:space="0" w:color="000000"/>
              <w:right w:val="single" w:sz="4" w:space="0" w:color="000000"/>
            </w:tcBorders>
            <w:shd w:val="clear" w:color="auto" w:fill="auto"/>
            <w:vAlign w:val="center"/>
          </w:tcPr>
          <w:p w14:paraId="5379F6F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390</w:t>
            </w:r>
          </w:p>
        </w:tc>
        <w:tc>
          <w:tcPr>
            <w:tcW w:w="960" w:type="dxa"/>
            <w:tcBorders>
              <w:top w:val="nil"/>
              <w:left w:val="nil"/>
              <w:bottom w:val="single" w:sz="4" w:space="0" w:color="000000"/>
              <w:right w:val="single" w:sz="4" w:space="0" w:color="000000"/>
            </w:tcBorders>
            <w:shd w:val="clear" w:color="auto" w:fill="auto"/>
            <w:vAlign w:val="center"/>
          </w:tcPr>
          <w:p w14:paraId="5379F6F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49.56</w:t>
            </w:r>
          </w:p>
        </w:tc>
        <w:tc>
          <w:tcPr>
            <w:tcW w:w="1020" w:type="dxa"/>
            <w:tcBorders>
              <w:top w:val="nil"/>
              <w:left w:val="nil"/>
              <w:bottom w:val="single" w:sz="4" w:space="0" w:color="000000"/>
              <w:right w:val="single" w:sz="4" w:space="0" w:color="000000"/>
            </w:tcBorders>
            <w:shd w:val="clear" w:color="auto" w:fill="auto"/>
            <w:vAlign w:val="center"/>
          </w:tcPr>
          <w:p w14:paraId="5379F6F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260928</w:t>
            </w:r>
          </w:p>
        </w:tc>
      </w:tr>
      <w:tr w:rsidR="00BF4DF3" w14:paraId="5379F705"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6F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6F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Mary Potter Integrated Joint Access Centre</w:t>
            </w:r>
          </w:p>
        </w:tc>
        <w:tc>
          <w:tcPr>
            <w:tcW w:w="450" w:type="dxa"/>
            <w:tcBorders>
              <w:top w:val="nil"/>
              <w:left w:val="nil"/>
              <w:bottom w:val="single" w:sz="4" w:space="0" w:color="000000"/>
              <w:right w:val="single" w:sz="4" w:space="0" w:color="000000"/>
            </w:tcBorders>
            <w:shd w:val="clear" w:color="auto" w:fill="F2F2F2"/>
            <w:vAlign w:val="bottom"/>
          </w:tcPr>
          <w:p w14:paraId="5379F6F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6F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6F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6F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600" w:type="dxa"/>
            <w:tcBorders>
              <w:top w:val="nil"/>
              <w:left w:val="nil"/>
              <w:bottom w:val="single" w:sz="4" w:space="0" w:color="000000"/>
              <w:right w:val="single" w:sz="4" w:space="0" w:color="000000"/>
            </w:tcBorders>
            <w:shd w:val="clear" w:color="auto" w:fill="auto"/>
            <w:vAlign w:val="center"/>
          </w:tcPr>
          <w:p w14:paraId="5379F6F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960" w:type="dxa"/>
            <w:tcBorders>
              <w:top w:val="nil"/>
              <w:left w:val="nil"/>
              <w:bottom w:val="single" w:sz="4" w:space="0" w:color="000000"/>
              <w:right w:val="single" w:sz="4" w:space="0" w:color="000000"/>
            </w:tcBorders>
            <w:shd w:val="clear" w:color="auto" w:fill="auto"/>
            <w:vAlign w:val="center"/>
          </w:tcPr>
          <w:p w14:paraId="5379F6F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6.65</w:t>
            </w:r>
          </w:p>
        </w:tc>
        <w:tc>
          <w:tcPr>
            <w:tcW w:w="1020" w:type="dxa"/>
            <w:tcBorders>
              <w:top w:val="nil"/>
              <w:left w:val="nil"/>
              <w:bottom w:val="single" w:sz="4" w:space="0" w:color="000000"/>
              <w:right w:val="single" w:sz="4" w:space="0" w:color="000000"/>
            </w:tcBorders>
            <w:shd w:val="clear" w:color="auto" w:fill="auto"/>
            <w:vAlign w:val="center"/>
          </w:tcPr>
          <w:p w14:paraId="5379F6F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3419</w:t>
            </w:r>
          </w:p>
        </w:tc>
        <w:tc>
          <w:tcPr>
            <w:tcW w:w="450" w:type="dxa"/>
            <w:tcBorders>
              <w:top w:val="nil"/>
              <w:left w:val="nil"/>
              <w:bottom w:val="single" w:sz="4" w:space="0" w:color="000000"/>
              <w:right w:val="single" w:sz="4" w:space="0" w:color="000000"/>
            </w:tcBorders>
            <w:shd w:val="clear" w:color="auto" w:fill="F2F2F2"/>
            <w:vAlign w:val="bottom"/>
          </w:tcPr>
          <w:p w14:paraId="5379F6F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6F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70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192</w:t>
            </w:r>
          </w:p>
        </w:tc>
        <w:tc>
          <w:tcPr>
            <w:tcW w:w="921" w:type="dxa"/>
            <w:tcBorders>
              <w:top w:val="nil"/>
              <w:left w:val="nil"/>
              <w:bottom w:val="single" w:sz="4" w:space="0" w:color="000000"/>
              <w:right w:val="single" w:sz="4" w:space="0" w:color="000000"/>
            </w:tcBorders>
            <w:shd w:val="clear" w:color="auto" w:fill="auto"/>
            <w:vAlign w:val="center"/>
          </w:tcPr>
          <w:p w14:paraId="5379F70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279</w:t>
            </w:r>
          </w:p>
        </w:tc>
        <w:tc>
          <w:tcPr>
            <w:tcW w:w="600" w:type="dxa"/>
            <w:tcBorders>
              <w:top w:val="nil"/>
              <w:left w:val="nil"/>
              <w:bottom w:val="single" w:sz="4" w:space="0" w:color="000000"/>
              <w:right w:val="single" w:sz="4" w:space="0" w:color="000000"/>
            </w:tcBorders>
            <w:shd w:val="clear" w:color="auto" w:fill="auto"/>
            <w:vAlign w:val="center"/>
          </w:tcPr>
          <w:p w14:paraId="5379F70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512</w:t>
            </w:r>
          </w:p>
        </w:tc>
        <w:tc>
          <w:tcPr>
            <w:tcW w:w="960" w:type="dxa"/>
            <w:tcBorders>
              <w:top w:val="nil"/>
              <w:left w:val="nil"/>
              <w:bottom w:val="single" w:sz="4" w:space="0" w:color="000000"/>
              <w:right w:val="single" w:sz="4" w:space="0" w:color="000000"/>
            </w:tcBorders>
            <w:shd w:val="clear" w:color="auto" w:fill="auto"/>
            <w:vAlign w:val="center"/>
          </w:tcPr>
          <w:p w14:paraId="5379F70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49.4</w:t>
            </w:r>
          </w:p>
        </w:tc>
        <w:tc>
          <w:tcPr>
            <w:tcW w:w="1020" w:type="dxa"/>
            <w:tcBorders>
              <w:top w:val="nil"/>
              <w:left w:val="nil"/>
              <w:bottom w:val="single" w:sz="4" w:space="0" w:color="000000"/>
              <w:right w:val="single" w:sz="4" w:space="0" w:color="000000"/>
            </w:tcBorders>
            <w:shd w:val="clear" w:color="auto" w:fill="auto"/>
            <w:vAlign w:val="center"/>
          </w:tcPr>
          <w:p w14:paraId="5379F70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315431</w:t>
            </w:r>
          </w:p>
        </w:tc>
      </w:tr>
      <w:tr w:rsidR="00BF4DF3" w14:paraId="5379F716"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70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70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Meir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70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70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70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921" w:type="dxa"/>
            <w:tcBorders>
              <w:top w:val="nil"/>
              <w:left w:val="nil"/>
              <w:bottom w:val="single" w:sz="4" w:space="0" w:color="000000"/>
              <w:right w:val="single" w:sz="4" w:space="0" w:color="000000"/>
            </w:tcBorders>
            <w:shd w:val="clear" w:color="auto" w:fill="auto"/>
            <w:vAlign w:val="center"/>
          </w:tcPr>
          <w:p w14:paraId="5379F70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600" w:type="dxa"/>
            <w:tcBorders>
              <w:top w:val="nil"/>
              <w:left w:val="nil"/>
              <w:bottom w:val="single" w:sz="4" w:space="0" w:color="000000"/>
              <w:right w:val="single" w:sz="4" w:space="0" w:color="000000"/>
            </w:tcBorders>
            <w:shd w:val="clear" w:color="auto" w:fill="auto"/>
            <w:vAlign w:val="center"/>
          </w:tcPr>
          <w:p w14:paraId="5379F70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w:t>
            </w:r>
          </w:p>
        </w:tc>
        <w:tc>
          <w:tcPr>
            <w:tcW w:w="960" w:type="dxa"/>
            <w:tcBorders>
              <w:top w:val="nil"/>
              <w:left w:val="nil"/>
              <w:bottom w:val="single" w:sz="4" w:space="0" w:color="000000"/>
              <w:right w:val="single" w:sz="4" w:space="0" w:color="000000"/>
            </w:tcBorders>
            <w:shd w:val="clear" w:color="auto" w:fill="auto"/>
            <w:vAlign w:val="center"/>
          </w:tcPr>
          <w:p w14:paraId="5379F70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4.63</w:t>
            </w:r>
          </w:p>
        </w:tc>
        <w:tc>
          <w:tcPr>
            <w:tcW w:w="1020" w:type="dxa"/>
            <w:tcBorders>
              <w:top w:val="nil"/>
              <w:left w:val="nil"/>
              <w:bottom w:val="single" w:sz="4" w:space="0" w:color="000000"/>
              <w:right w:val="single" w:sz="4" w:space="0" w:color="000000"/>
            </w:tcBorders>
            <w:shd w:val="clear" w:color="auto" w:fill="auto"/>
            <w:vAlign w:val="center"/>
          </w:tcPr>
          <w:p w14:paraId="5379F70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17781</w:t>
            </w:r>
          </w:p>
        </w:tc>
        <w:tc>
          <w:tcPr>
            <w:tcW w:w="450" w:type="dxa"/>
            <w:tcBorders>
              <w:top w:val="nil"/>
              <w:left w:val="nil"/>
              <w:bottom w:val="single" w:sz="4" w:space="0" w:color="000000"/>
              <w:right w:val="single" w:sz="4" w:space="0" w:color="000000"/>
            </w:tcBorders>
            <w:shd w:val="clear" w:color="auto" w:fill="F2F2F2"/>
            <w:vAlign w:val="bottom"/>
          </w:tcPr>
          <w:p w14:paraId="5379F70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71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9</w:t>
            </w:r>
          </w:p>
        </w:tc>
        <w:tc>
          <w:tcPr>
            <w:tcW w:w="815" w:type="dxa"/>
            <w:tcBorders>
              <w:top w:val="nil"/>
              <w:left w:val="nil"/>
              <w:bottom w:val="single" w:sz="4" w:space="0" w:color="000000"/>
              <w:right w:val="single" w:sz="4" w:space="0" w:color="000000"/>
            </w:tcBorders>
            <w:shd w:val="clear" w:color="auto" w:fill="auto"/>
            <w:vAlign w:val="center"/>
          </w:tcPr>
          <w:p w14:paraId="5379F71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122</w:t>
            </w:r>
          </w:p>
        </w:tc>
        <w:tc>
          <w:tcPr>
            <w:tcW w:w="921" w:type="dxa"/>
            <w:tcBorders>
              <w:top w:val="nil"/>
              <w:left w:val="nil"/>
              <w:bottom w:val="single" w:sz="4" w:space="0" w:color="000000"/>
              <w:right w:val="single" w:sz="4" w:space="0" w:color="000000"/>
            </w:tcBorders>
            <w:shd w:val="clear" w:color="auto" w:fill="auto"/>
            <w:vAlign w:val="center"/>
          </w:tcPr>
          <w:p w14:paraId="5379F71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174</w:t>
            </w:r>
          </w:p>
        </w:tc>
        <w:tc>
          <w:tcPr>
            <w:tcW w:w="600" w:type="dxa"/>
            <w:tcBorders>
              <w:top w:val="nil"/>
              <w:left w:val="nil"/>
              <w:bottom w:val="single" w:sz="4" w:space="0" w:color="000000"/>
              <w:right w:val="single" w:sz="4" w:space="0" w:color="000000"/>
            </w:tcBorders>
            <w:shd w:val="clear" w:color="auto" w:fill="auto"/>
            <w:vAlign w:val="center"/>
          </w:tcPr>
          <w:p w14:paraId="5379F71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279</w:t>
            </w:r>
          </w:p>
        </w:tc>
        <w:tc>
          <w:tcPr>
            <w:tcW w:w="960" w:type="dxa"/>
            <w:tcBorders>
              <w:top w:val="nil"/>
              <w:left w:val="nil"/>
              <w:bottom w:val="single" w:sz="4" w:space="0" w:color="000000"/>
              <w:right w:val="single" w:sz="4" w:space="0" w:color="000000"/>
            </w:tcBorders>
            <w:shd w:val="clear" w:color="auto" w:fill="auto"/>
            <w:vAlign w:val="center"/>
          </w:tcPr>
          <w:p w14:paraId="5379F71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39.06</w:t>
            </w:r>
          </w:p>
        </w:tc>
        <w:tc>
          <w:tcPr>
            <w:tcW w:w="1020" w:type="dxa"/>
            <w:tcBorders>
              <w:top w:val="nil"/>
              <w:left w:val="nil"/>
              <w:bottom w:val="single" w:sz="4" w:space="0" w:color="000000"/>
              <w:right w:val="single" w:sz="4" w:space="0" w:color="000000"/>
            </w:tcBorders>
            <w:shd w:val="clear" w:color="auto" w:fill="auto"/>
            <w:vAlign w:val="center"/>
          </w:tcPr>
          <w:p w14:paraId="5379F71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174585</w:t>
            </w:r>
          </w:p>
        </w:tc>
      </w:tr>
      <w:tr w:rsidR="00BF4DF3" w14:paraId="5379F727"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71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71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Mere Lane Neighbourhood Health Centre</w:t>
            </w:r>
          </w:p>
        </w:tc>
        <w:tc>
          <w:tcPr>
            <w:tcW w:w="450" w:type="dxa"/>
            <w:tcBorders>
              <w:top w:val="nil"/>
              <w:left w:val="nil"/>
              <w:bottom w:val="single" w:sz="4" w:space="0" w:color="000000"/>
              <w:right w:val="single" w:sz="4" w:space="0" w:color="000000"/>
            </w:tcBorders>
            <w:shd w:val="clear" w:color="auto" w:fill="F2F2F2"/>
            <w:vAlign w:val="bottom"/>
          </w:tcPr>
          <w:p w14:paraId="5379F71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71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12</w:t>
            </w:r>
          </w:p>
        </w:tc>
        <w:tc>
          <w:tcPr>
            <w:tcW w:w="815" w:type="dxa"/>
            <w:tcBorders>
              <w:top w:val="nil"/>
              <w:left w:val="nil"/>
              <w:bottom w:val="single" w:sz="4" w:space="0" w:color="000000"/>
              <w:right w:val="single" w:sz="4" w:space="0" w:color="000000"/>
            </w:tcBorders>
            <w:shd w:val="clear" w:color="auto" w:fill="auto"/>
            <w:vAlign w:val="center"/>
          </w:tcPr>
          <w:p w14:paraId="5379F71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71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600" w:type="dxa"/>
            <w:tcBorders>
              <w:top w:val="nil"/>
              <w:left w:val="nil"/>
              <w:bottom w:val="single" w:sz="4" w:space="0" w:color="000000"/>
              <w:right w:val="single" w:sz="4" w:space="0" w:color="000000"/>
            </w:tcBorders>
            <w:shd w:val="clear" w:color="auto" w:fill="auto"/>
            <w:vAlign w:val="center"/>
          </w:tcPr>
          <w:p w14:paraId="5379F71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960" w:type="dxa"/>
            <w:tcBorders>
              <w:top w:val="nil"/>
              <w:left w:val="nil"/>
              <w:bottom w:val="single" w:sz="4" w:space="0" w:color="000000"/>
              <w:right w:val="single" w:sz="4" w:space="0" w:color="000000"/>
            </w:tcBorders>
            <w:shd w:val="clear" w:color="auto" w:fill="auto"/>
            <w:vAlign w:val="center"/>
          </w:tcPr>
          <w:p w14:paraId="5379F71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5.97</w:t>
            </w:r>
          </w:p>
        </w:tc>
        <w:tc>
          <w:tcPr>
            <w:tcW w:w="1020" w:type="dxa"/>
            <w:tcBorders>
              <w:top w:val="nil"/>
              <w:left w:val="nil"/>
              <w:bottom w:val="single" w:sz="4" w:space="0" w:color="000000"/>
              <w:right w:val="single" w:sz="4" w:space="0" w:color="000000"/>
            </w:tcBorders>
            <w:shd w:val="clear" w:color="auto" w:fill="auto"/>
            <w:vAlign w:val="center"/>
          </w:tcPr>
          <w:p w14:paraId="5379F71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5487</w:t>
            </w:r>
          </w:p>
        </w:tc>
        <w:tc>
          <w:tcPr>
            <w:tcW w:w="450" w:type="dxa"/>
            <w:tcBorders>
              <w:top w:val="nil"/>
              <w:left w:val="nil"/>
              <w:bottom w:val="single" w:sz="4" w:space="0" w:color="000000"/>
              <w:right w:val="single" w:sz="4" w:space="0" w:color="000000"/>
            </w:tcBorders>
            <w:shd w:val="clear" w:color="auto" w:fill="F2F2F2"/>
            <w:vAlign w:val="bottom"/>
          </w:tcPr>
          <w:p w14:paraId="5379F72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72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72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w:t>
            </w:r>
          </w:p>
        </w:tc>
        <w:tc>
          <w:tcPr>
            <w:tcW w:w="921" w:type="dxa"/>
            <w:tcBorders>
              <w:top w:val="nil"/>
              <w:left w:val="nil"/>
              <w:bottom w:val="single" w:sz="4" w:space="0" w:color="000000"/>
              <w:right w:val="single" w:sz="4" w:space="0" w:color="000000"/>
            </w:tcBorders>
            <w:shd w:val="clear" w:color="auto" w:fill="auto"/>
            <w:vAlign w:val="center"/>
          </w:tcPr>
          <w:p w14:paraId="5379F72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49</w:t>
            </w:r>
          </w:p>
        </w:tc>
        <w:tc>
          <w:tcPr>
            <w:tcW w:w="600" w:type="dxa"/>
            <w:tcBorders>
              <w:top w:val="nil"/>
              <w:left w:val="nil"/>
              <w:bottom w:val="single" w:sz="4" w:space="0" w:color="000000"/>
              <w:right w:val="single" w:sz="4" w:space="0" w:color="000000"/>
            </w:tcBorders>
            <w:shd w:val="clear" w:color="auto" w:fill="auto"/>
            <w:vAlign w:val="center"/>
          </w:tcPr>
          <w:p w14:paraId="5379F72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76</w:t>
            </w:r>
          </w:p>
        </w:tc>
        <w:tc>
          <w:tcPr>
            <w:tcW w:w="960" w:type="dxa"/>
            <w:tcBorders>
              <w:top w:val="nil"/>
              <w:left w:val="nil"/>
              <w:bottom w:val="single" w:sz="4" w:space="0" w:color="000000"/>
              <w:right w:val="single" w:sz="4" w:space="0" w:color="000000"/>
            </w:tcBorders>
            <w:shd w:val="clear" w:color="auto" w:fill="auto"/>
            <w:vAlign w:val="center"/>
          </w:tcPr>
          <w:p w14:paraId="5379F72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7.48</w:t>
            </w:r>
          </w:p>
        </w:tc>
        <w:tc>
          <w:tcPr>
            <w:tcW w:w="1020" w:type="dxa"/>
            <w:tcBorders>
              <w:top w:val="nil"/>
              <w:left w:val="nil"/>
              <w:bottom w:val="single" w:sz="4" w:space="0" w:color="000000"/>
              <w:right w:val="single" w:sz="4" w:space="0" w:color="000000"/>
            </w:tcBorders>
            <w:shd w:val="clear" w:color="auto" w:fill="auto"/>
            <w:vAlign w:val="center"/>
          </w:tcPr>
          <w:p w14:paraId="5379F72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45650</w:t>
            </w:r>
          </w:p>
        </w:tc>
      </w:tr>
      <w:tr w:rsidR="00BF4DF3" w14:paraId="5379F738"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72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72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 xml:space="preserve">Merlyn </w:t>
            </w:r>
            <w:proofErr w:type="spellStart"/>
            <w:r>
              <w:rPr>
                <w:rFonts w:ascii="Calibri" w:eastAsia="Calibri" w:hAnsi="Calibri" w:cs="Calibri"/>
                <w:b/>
                <w:sz w:val="20"/>
                <w:szCs w:val="20"/>
              </w:rPr>
              <w:t>Vaz</w:t>
            </w:r>
            <w:proofErr w:type="spellEnd"/>
            <w:r>
              <w:rPr>
                <w:rFonts w:ascii="Calibri" w:eastAsia="Calibri" w:hAnsi="Calibri" w:cs="Calibri"/>
                <w:b/>
                <w:sz w:val="20"/>
                <w:szCs w:val="20"/>
              </w:rPr>
              <w:t xml:space="preserve"> Joint Services Centre</w:t>
            </w:r>
          </w:p>
        </w:tc>
        <w:tc>
          <w:tcPr>
            <w:tcW w:w="450" w:type="dxa"/>
            <w:tcBorders>
              <w:top w:val="nil"/>
              <w:left w:val="nil"/>
              <w:bottom w:val="single" w:sz="4" w:space="0" w:color="000000"/>
              <w:right w:val="single" w:sz="4" w:space="0" w:color="000000"/>
            </w:tcBorders>
            <w:shd w:val="clear" w:color="auto" w:fill="F2F2F2"/>
            <w:vAlign w:val="bottom"/>
          </w:tcPr>
          <w:p w14:paraId="5379F72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72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12</w:t>
            </w:r>
          </w:p>
        </w:tc>
        <w:tc>
          <w:tcPr>
            <w:tcW w:w="815" w:type="dxa"/>
            <w:tcBorders>
              <w:top w:val="nil"/>
              <w:left w:val="nil"/>
              <w:bottom w:val="single" w:sz="4" w:space="0" w:color="000000"/>
              <w:right w:val="single" w:sz="4" w:space="0" w:color="000000"/>
            </w:tcBorders>
            <w:shd w:val="clear" w:color="auto" w:fill="auto"/>
            <w:vAlign w:val="center"/>
          </w:tcPr>
          <w:p w14:paraId="5379F72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w:t>
            </w:r>
          </w:p>
        </w:tc>
        <w:tc>
          <w:tcPr>
            <w:tcW w:w="921" w:type="dxa"/>
            <w:tcBorders>
              <w:top w:val="nil"/>
              <w:left w:val="nil"/>
              <w:bottom w:val="single" w:sz="4" w:space="0" w:color="000000"/>
              <w:right w:val="single" w:sz="4" w:space="0" w:color="000000"/>
            </w:tcBorders>
            <w:shd w:val="clear" w:color="auto" w:fill="auto"/>
            <w:vAlign w:val="center"/>
          </w:tcPr>
          <w:p w14:paraId="5379F72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43</w:t>
            </w:r>
          </w:p>
        </w:tc>
        <w:tc>
          <w:tcPr>
            <w:tcW w:w="600" w:type="dxa"/>
            <w:tcBorders>
              <w:top w:val="nil"/>
              <w:left w:val="nil"/>
              <w:bottom w:val="single" w:sz="4" w:space="0" w:color="000000"/>
              <w:right w:val="single" w:sz="4" w:space="0" w:color="000000"/>
            </w:tcBorders>
            <w:shd w:val="clear" w:color="auto" w:fill="auto"/>
            <w:vAlign w:val="center"/>
          </w:tcPr>
          <w:p w14:paraId="5379F72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174</w:t>
            </w:r>
          </w:p>
        </w:tc>
        <w:tc>
          <w:tcPr>
            <w:tcW w:w="960" w:type="dxa"/>
            <w:tcBorders>
              <w:top w:val="nil"/>
              <w:left w:val="nil"/>
              <w:bottom w:val="single" w:sz="4" w:space="0" w:color="000000"/>
              <w:right w:val="single" w:sz="4" w:space="0" w:color="000000"/>
            </w:tcBorders>
            <w:shd w:val="clear" w:color="auto" w:fill="auto"/>
            <w:vAlign w:val="center"/>
          </w:tcPr>
          <w:p w14:paraId="5379F72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59.25</w:t>
            </w:r>
          </w:p>
        </w:tc>
        <w:tc>
          <w:tcPr>
            <w:tcW w:w="1020" w:type="dxa"/>
            <w:tcBorders>
              <w:top w:val="nil"/>
              <w:left w:val="nil"/>
              <w:bottom w:val="single" w:sz="4" w:space="0" w:color="000000"/>
              <w:right w:val="single" w:sz="4" w:space="0" w:color="000000"/>
            </w:tcBorders>
            <w:shd w:val="clear" w:color="auto" w:fill="auto"/>
            <w:vAlign w:val="center"/>
          </w:tcPr>
          <w:p w14:paraId="5379F73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110342</w:t>
            </w:r>
          </w:p>
        </w:tc>
        <w:tc>
          <w:tcPr>
            <w:tcW w:w="450" w:type="dxa"/>
            <w:tcBorders>
              <w:top w:val="nil"/>
              <w:left w:val="nil"/>
              <w:bottom w:val="single" w:sz="4" w:space="0" w:color="000000"/>
              <w:right w:val="single" w:sz="4" w:space="0" w:color="000000"/>
            </w:tcBorders>
            <w:shd w:val="clear" w:color="auto" w:fill="F2F2F2"/>
            <w:vAlign w:val="bottom"/>
          </w:tcPr>
          <w:p w14:paraId="5379F73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73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73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228</w:t>
            </w:r>
          </w:p>
        </w:tc>
        <w:tc>
          <w:tcPr>
            <w:tcW w:w="921" w:type="dxa"/>
            <w:tcBorders>
              <w:top w:val="nil"/>
              <w:left w:val="nil"/>
              <w:bottom w:val="single" w:sz="4" w:space="0" w:color="000000"/>
              <w:right w:val="single" w:sz="4" w:space="0" w:color="000000"/>
            </w:tcBorders>
            <w:shd w:val="clear" w:color="auto" w:fill="auto"/>
            <w:vAlign w:val="center"/>
          </w:tcPr>
          <w:p w14:paraId="5379F73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334</w:t>
            </w:r>
          </w:p>
        </w:tc>
        <w:tc>
          <w:tcPr>
            <w:tcW w:w="600" w:type="dxa"/>
            <w:tcBorders>
              <w:top w:val="nil"/>
              <w:left w:val="nil"/>
              <w:bottom w:val="single" w:sz="4" w:space="0" w:color="000000"/>
              <w:right w:val="single" w:sz="4" w:space="0" w:color="000000"/>
            </w:tcBorders>
            <w:shd w:val="clear" w:color="auto" w:fill="auto"/>
            <w:vAlign w:val="center"/>
          </w:tcPr>
          <w:p w14:paraId="5379F73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594</w:t>
            </w:r>
          </w:p>
        </w:tc>
        <w:tc>
          <w:tcPr>
            <w:tcW w:w="960" w:type="dxa"/>
            <w:tcBorders>
              <w:top w:val="nil"/>
              <w:left w:val="nil"/>
              <w:bottom w:val="single" w:sz="4" w:space="0" w:color="000000"/>
              <w:right w:val="single" w:sz="4" w:space="0" w:color="000000"/>
            </w:tcBorders>
            <w:shd w:val="clear" w:color="auto" w:fill="auto"/>
            <w:vAlign w:val="center"/>
          </w:tcPr>
          <w:p w14:paraId="5379F73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113.31</w:t>
            </w:r>
          </w:p>
        </w:tc>
        <w:tc>
          <w:tcPr>
            <w:tcW w:w="1020" w:type="dxa"/>
            <w:tcBorders>
              <w:top w:val="nil"/>
              <w:left w:val="nil"/>
              <w:bottom w:val="single" w:sz="4" w:space="0" w:color="000000"/>
              <w:right w:val="single" w:sz="4" w:space="0" w:color="000000"/>
            </w:tcBorders>
            <w:shd w:val="clear" w:color="auto" w:fill="auto"/>
            <w:vAlign w:val="center"/>
          </w:tcPr>
          <w:p w14:paraId="5379F73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556148</w:t>
            </w:r>
          </w:p>
        </w:tc>
      </w:tr>
      <w:tr w:rsidR="00BF4DF3" w14:paraId="5379F749"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73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73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Middleport Medical Centre</w:t>
            </w:r>
          </w:p>
        </w:tc>
        <w:tc>
          <w:tcPr>
            <w:tcW w:w="450" w:type="dxa"/>
            <w:tcBorders>
              <w:top w:val="nil"/>
              <w:left w:val="nil"/>
              <w:bottom w:val="single" w:sz="4" w:space="0" w:color="000000"/>
              <w:right w:val="single" w:sz="4" w:space="0" w:color="000000"/>
            </w:tcBorders>
            <w:shd w:val="clear" w:color="auto" w:fill="F2F2F2"/>
            <w:vAlign w:val="bottom"/>
          </w:tcPr>
          <w:p w14:paraId="5379F73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73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73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73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600" w:type="dxa"/>
            <w:tcBorders>
              <w:top w:val="nil"/>
              <w:left w:val="nil"/>
              <w:bottom w:val="single" w:sz="4" w:space="0" w:color="000000"/>
              <w:right w:val="single" w:sz="4" w:space="0" w:color="000000"/>
            </w:tcBorders>
            <w:shd w:val="clear" w:color="auto" w:fill="auto"/>
            <w:vAlign w:val="center"/>
          </w:tcPr>
          <w:p w14:paraId="5379F73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960" w:type="dxa"/>
            <w:tcBorders>
              <w:top w:val="nil"/>
              <w:left w:val="nil"/>
              <w:bottom w:val="single" w:sz="4" w:space="0" w:color="000000"/>
              <w:right w:val="single" w:sz="4" w:space="0" w:color="000000"/>
            </w:tcBorders>
            <w:shd w:val="clear" w:color="auto" w:fill="auto"/>
            <w:vAlign w:val="center"/>
          </w:tcPr>
          <w:p w14:paraId="5379F74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0.22</w:t>
            </w:r>
          </w:p>
        </w:tc>
        <w:tc>
          <w:tcPr>
            <w:tcW w:w="1020" w:type="dxa"/>
            <w:tcBorders>
              <w:top w:val="nil"/>
              <w:left w:val="nil"/>
              <w:bottom w:val="single" w:sz="4" w:space="0" w:color="000000"/>
              <w:right w:val="single" w:sz="4" w:space="0" w:color="000000"/>
            </w:tcBorders>
            <w:shd w:val="clear" w:color="auto" w:fill="auto"/>
            <w:vAlign w:val="center"/>
          </w:tcPr>
          <w:p w14:paraId="5379F74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1726</w:t>
            </w:r>
          </w:p>
        </w:tc>
        <w:tc>
          <w:tcPr>
            <w:tcW w:w="450" w:type="dxa"/>
            <w:tcBorders>
              <w:top w:val="nil"/>
              <w:left w:val="nil"/>
              <w:bottom w:val="single" w:sz="4" w:space="0" w:color="000000"/>
              <w:right w:val="single" w:sz="4" w:space="0" w:color="000000"/>
            </w:tcBorders>
            <w:shd w:val="clear" w:color="auto" w:fill="F2F2F2"/>
            <w:vAlign w:val="bottom"/>
          </w:tcPr>
          <w:p w14:paraId="5379F74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74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74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w:t>
            </w:r>
          </w:p>
        </w:tc>
        <w:tc>
          <w:tcPr>
            <w:tcW w:w="921" w:type="dxa"/>
            <w:tcBorders>
              <w:top w:val="nil"/>
              <w:left w:val="nil"/>
              <w:bottom w:val="single" w:sz="4" w:space="0" w:color="000000"/>
              <w:right w:val="single" w:sz="4" w:space="0" w:color="000000"/>
            </w:tcBorders>
            <w:shd w:val="clear" w:color="auto" w:fill="auto"/>
            <w:vAlign w:val="center"/>
          </w:tcPr>
          <w:p w14:paraId="5379F74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w:t>
            </w:r>
          </w:p>
        </w:tc>
        <w:tc>
          <w:tcPr>
            <w:tcW w:w="600" w:type="dxa"/>
            <w:tcBorders>
              <w:top w:val="nil"/>
              <w:left w:val="nil"/>
              <w:bottom w:val="single" w:sz="4" w:space="0" w:color="000000"/>
              <w:right w:val="single" w:sz="4" w:space="0" w:color="000000"/>
            </w:tcBorders>
            <w:shd w:val="clear" w:color="auto" w:fill="auto"/>
            <w:vAlign w:val="center"/>
          </w:tcPr>
          <w:p w14:paraId="5379F74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w:t>
            </w:r>
          </w:p>
        </w:tc>
        <w:tc>
          <w:tcPr>
            <w:tcW w:w="960" w:type="dxa"/>
            <w:tcBorders>
              <w:top w:val="nil"/>
              <w:left w:val="nil"/>
              <w:bottom w:val="single" w:sz="4" w:space="0" w:color="000000"/>
              <w:right w:val="single" w:sz="4" w:space="0" w:color="000000"/>
            </w:tcBorders>
            <w:shd w:val="clear" w:color="auto" w:fill="auto"/>
            <w:vAlign w:val="center"/>
          </w:tcPr>
          <w:p w14:paraId="5379F74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3.11</w:t>
            </w:r>
          </w:p>
        </w:tc>
        <w:tc>
          <w:tcPr>
            <w:tcW w:w="1020" w:type="dxa"/>
            <w:tcBorders>
              <w:top w:val="nil"/>
              <w:left w:val="nil"/>
              <w:bottom w:val="single" w:sz="4" w:space="0" w:color="000000"/>
              <w:right w:val="single" w:sz="4" w:space="0" w:color="000000"/>
            </w:tcBorders>
            <w:shd w:val="clear" w:color="auto" w:fill="auto"/>
            <w:vAlign w:val="center"/>
          </w:tcPr>
          <w:p w14:paraId="5379F74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19665</w:t>
            </w:r>
          </w:p>
        </w:tc>
      </w:tr>
      <w:tr w:rsidR="00BF4DF3" w14:paraId="5379F75A"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74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74B"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Milehouse</w:t>
            </w:r>
            <w:proofErr w:type="spellEnd"/>
            <w:r>
              <w:rPr>
                <w:rFonts w:ascii="Calibri" w:eastAsia="Calibri" w:hAnsi="Calibri" w:cs="Calibri"/>
                <w:b/>
                <w:sz w:val="20"/>
                <w:szCs w:val="20"/>
              </w:rPr>
              <w:t xml:space="preserve">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74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74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74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w:t>
            </w:r>
          </w:p>
        </w:tc>
        <w:tc>
          <w:tcPr>
            <w:tcW w:w="921" w:type="dxa"/>
            <w:tcBorders>
              <w:top w:val="nil"/>
              <w:left w:val="nil"/>
              <w:bottom w:val="single" w:sz="4" w:space="0" w:color="000000"/>
              <w:right w:val="single" w:sz="4" w:space="0" w:color="000000"/>
            </w:tcBorders>
            <w:shd w:val="clear" w:color="auto" w:fill="auto"/>
            <w:vAlign w:val="center"/>
          </w:tcPr>
          <w:p w14:paraId="5379F74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w:t>
            </w:r>
          </w:p>
        </w:tc>
        <w:tc>
          <w:tcPr>
            <w:tcW w:w="600" w:type="dxa"/>
            <w:tcBorders>
              <w:top w:val="nil"/>
              <w:left w:val="nil"/>
              <w:bottom w:val="single" w:sz="4" w:space="0" w:color="000000"/>
              <w:right w:val="single" w:sz="4" w:space="0" w:color="000000"/>
            </w:tcBorders>
            <w:shd w:val="clear" w:color="auto" w:fill="auto"/>
            <w:vAlign w:val="center"/>
          </w:tcPr>
          <w:p w14:paraId="5379F75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w:t>
            </w:r>
          </w:p>
        </w:tc>
        <w:tc>
          <w:tcPr>
            <w:tcW w:w="960" w:type="dxa"/>
            <w:tcBorders>
              <w:top w:val="nil"/>
              <w:left w:val="nil"/>
              <w:bottom w:val="single" w:sz="4" w:space="0" w:color="000000"/>
              <w:right w:val="single" w:sz="4" w:space="0" w:color="000000"/>
            </w:tcBorders>
            <w:shd w:val="clear" w:color="auto" w:fill="auto"/>
            <w:vAlign w:val="center"/>
          </w:tcPr>
          <w:p w14:paraId="5379F75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8.71</w:t>
            </w:r>
          </w:p>
        </w:tc>
        <w:tc>
          <w:tcPr>
            <w:tcW w:w="1020" w:type="dxa"/>
            <w:tcBorders>
              <w:top w:val="nil"/>
              <w:left w:val="nil"/>
              <w:bottom w:val="single" w:sz="4" w:space="0" w:color="000000"/>
              <w:right w:val="single" w:sz="4" w:space="0" w:color="000000"/>
            </w:tcBorders>
            <w:shd w:val="clear" w:color="auto" w:fill="auto"/>
            <w:vAlign w:val="center"/>
          </w:tcPr>
          <w:p w14:paraId="5379F75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14777</w:t>
            </w:r>
          </w:p>
        </w:tc>
        <w:tc>
          <w:tcPr>
            <w:tcW w:w="450" w:type="dxa"/>
            <w:tcBorders>
              <w:top w:val="nil"/>
              <w:left w:val="nil"/>
              <w:bottom w:val="single" w:sz="4" w:space="0" w:color="000000"/>
              <w:right w:val="single" w:sz="4" w:space="0" w:color="000000"/>
            </w:tcBorders>
            <w:shd w:val="clear" w:color="auto" w:fill="F2F2F2"/>
            <w:vAlign w:val="bottom"/>
          </w:tcPr>
          <w:p w14:paraId="5379F75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75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75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64</w:t>
            </w:r>
          </w:p>
        </w:tc>
        <w:tc>
          <w:tcPr>
            <w:tcW w:w="921" w:type="dxa"/>
            <w:tcBorders>
              <w:top w:val="nil"/>
              <w:left w:val="nil"/>
              <w:bottom w:val="single" w:sz="4" w:space="0" w:color="000000"/>
              <w:right w:val="single" w:sz="4" w:space="0" w:color="000000"/>
            </w:tcBorders>
            <w:shd w:val="clear" w:color="auto" w:fill="auto"/>
            <w:vAlign w:val="center"/>
          </w:tcPr>
          <w:p w14:paraId="5379F75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101</w:t>
            </w:r>
          </w:p>
        </w:tc>
        <w:tc>
          <w:tcPr>
            <w:tcW w:w="600" w:type="dxa"/>
            <w:tcBorders>
              <w:top w:val="nil"/>
              <w:left w:val="nil"/>
              <w:bottom w:val="single" w:sz="4" w:space="0" w:color="000000"/>
              <w:right w:val="single" w:sz="4" w:space="0" w:color="000000"/>
            </w:tcBorders>
            <w:shd w:val="clear" w:color="auto" w:fill="auto"/>
            <w:vAlign w:val="center"/>
          </w:tcPr>
          <w:p w14:paraId="5379F75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210</w:t>
            </w:r>
          </w:p>
        </w:tc>
        <w:tc>
          <w:tcPr>
            <w:tcW w:w="960" w:type="dxa"/>
            <w:tcBorders>
              <w:top w:val="nil"/>
              <w:left w:val="nil"/>
              <w:bottom w:val="single" w:sz="4" w:space="0" w:color="000000"/>
              <w:right w:val="single" w:sz="4" w:space="0" w:color="000000"/>
            </w:tcBorders>
            <w:shd w:val="clear" w:color="auto" w:fill="auto"/>
            <w:vAlign w:val="center"/>
          </w:tcPr>
          <w:p w14:paraId="5379F75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27.4</w:t>
            </w:r>
          </w:p>
        </w:tc>
        <w:tc>
          <w:tcPr>
            <w:tcW w:w="1020" w:type="dxa"/>
            <w:tcBorders>
              <w:top w:val="nil"/>
              <w:left w:val="nil"/>
              <w:bottom w:val="single" w:sz="4" w:space="0" w:color="000000"/>
              <w:right w:val="single" w:sz="4" w:space="0" w:color="000000"/>
            </w:tcBorders>
            <w:shd w:val="clear" w:color="auto" w:fill="auto"/>
            <w:vAlign w:val="center"/>
          </w:tcPr>
          <w:p w14:paraId="5379F75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154974</w:t>
            </w:r>
          </w:p>
        </w:tc>
      </w:tr>
      <w:tr w:rsidR="00BF4DF3" w14:paraId="5379F76B"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75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75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Moorside Medical Centre</w:t>
            </w:r>
          </w:p>
        </w:tc>
        <w:tc>
          <w:tcPr>
            <w:tcW w:w="450" w:type="dxa"/>
            <w:tcBorders>
              <w:top w:val="nil"/>
              <w:left w:val="nil"/>
              <w:bottom w:val="single" w:sz="4" w:space="0" w:color="000000"/>
              <w:right w:val="single" w:sz="4" w:space="0" w:color="000000"/>
            </w:tcBorders>
            <w:shd w:val="clear" w:color="auto" w:fill="F2F2F2"/>
            <w:vAlign w:val="bottom"/>
          </w:tcPr>
          <w:p w14:paraId="5379F75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75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75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76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600" w:type="dxa"/>
            <w:tcBorders>
              <w:top w:val="nil"/>
              <w:left w:val="nil"/>
              <w:bottom w:val="single" w:sz="4" w:space="0" w:color="000000"/>
              <w:right w:val="single" w:sz="4" w:space="0" w:color="000000"/>
            </w:tcBorders>
            <w:shd w:val="clear" w:color="auto" w:fill="auto"/>
            <w:vAlign w:val="center"/>
          </w:tcPr>
          <w:p w14:paraId="5379F76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w:t>
            </w:r>
          </w:p>
        </w:tc>
        <w:tc>
          <w:tcPr>
            <w:tcW w:w="960" w:type="dxa"/>
            <w:tcBorders>
              <w:top w:val="nil"/>
              <w:left w:val="nil"/>
              <w:bottom w:val="single" w:sz="4" w:space="0" w:color="000000"/>
              <w:right w:val="single" w:sz="4" w:space="0" w:color="000000"/>
            </w:tcBorders>
            <w:shd w:val="clear" w:color="auto" w:fill="auto"/>
            <w:vAlign w:val="center"/>
          </w:tcPr>
          <w:p w14:paraId="5379F76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16.58</w:t>
            </w:r>
          </w:p>
        </w:tc>
        <w:tc>
          <w:tcPr>
            <w:tcW w:w="1020" w:type="dxa"/>
            <w:tcBorders>
              <w:top w:val="nil"/>
              <w:left w:val="nil"/>
              <w:bottom w:val="single" w:sz="4" w:space="0" w:color="000000"/>
              <w:right w:val="single" w:sz="4" w:space="0" w:color="000000"/>
            </w:tcBorders>
            <w:shd w:val="clear" w:color="auto" w:fill="auto"/>
            <w:vAlign w:val="center"/>
          </w:tcPr>
          <w:p w14:paraId="5379F76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25695</w:t>
            </w:r>
          </w:p>
        </w:tc>
        <w:tc>
          <w:tcPr>
            <w:tcW w:w="450" w:type="dxa"/>
            <w:tcBorders>
              <w:top w:val="nil"/>
              <w:left w:val="nil"/>
              <w:bottom w:val="single" w:sz="4" w:space="0" w:color="000000"/>
              <w:right w:val="single" w:sz="4" w:space="0" w:color="000000"/>
            </w:tcBorders>
            <w:shd w:val="clear" w:color="auto" w:fill="F2F2F2"/>
            <w:vAlign w:val="bottom"/>
          </w:tcPr>
          <w:p w14:paraId="5379F76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76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76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w:t>
            </w:r>
          </w:p>
        </w:tc>
        <w:tc>
          <w:tcPr>
            <w:tcW w:w="921" w:type="dxa"/>
            <w:tcBorders>
              <w:top w:val="nil"/>
              <w:left w:val="nil"/>
              <w:bottom w:val="single" w:sz="4" w:space="0" w:color="000000"/>
              <w:right w:val="single" w:sz="4" w:space="0" w:color="000000"/>
            </w:tcBorders>
            <w:shd w:val="clear" w:color="auto" w:fill="auto"/>
            <w:vAlign w:val="center"/>
          </w:tcPr>
          <w:p w14:paraId="5379F76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w:t>
            </w:r>
          </w:p>
        </w:tc>
        <w:tc>
          <w:tcPr>
            <w:tcW w:w="600" w:type="dxa"/>
            <w:tcBorders>
              <w:top w:val="nil"/>
              <w:left w:val="nil"/>
              <w:bottom w:val="single" w:sz="4" w:space="0" w:color="000000"/>
              <w:right w:val="single" w:sz="4" w:space="0" w:color="000000"/>
            </w:tcBorders>
            <w:shd w:val="clear" w:color="auto" w:fill="auto"/>
            <w:vAlign w:val="center"/>
          </w:tcPr>
          <w:p w14:paraId="5379F76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97</w:t>
            </w:r>
          </w:p>
        </w:tc>
        <w:tc>
          <w:tcPr>
            <w:tcW w:w="960" w:type="dxa"/>
            <w:tcBorders>
              <w:top w:val="nil"/>
              <w:left w:val="nil"/>
              <w:bottom w:val="single" w:sz="4" w:space="0" w:color="000000"/>
              <w:right w:val="single" w:sz="4" w:space="0" w:color="000000"/>
            </w:tcBorders>
            <w:shd w:val="clear" w:color="auto" w:fill="auto"/>
            <w:vAlign w:val="center"/>
          </w:tcPr>
          <w:p w14:paraId="5379F76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14.33</w:t>
            </w:r>
          </w:p>
        </w:tc>
        <w:tc>
          <w:tcPr>
            <w:tcW w:w="1020" w:type="dxa"/>
            <w:tcBorders>
              <w:top w:val="nil"/>
              <w:left w:val="nil"/>
              <w:bottom w:val="single" w:sz="4" w:space="0" w:color="000000"/>
              <w:right w:val="single" w:sz="4" w:space="0" w:color="000000"/>
            </w:tcBorders>
            <w:shd w:val="clear" w:color="auto" w:fill="auto"/>
            <w:vAlign w:val="center"/>
          </w:tcPr>
          <w:p w14:paraId="5379F76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65004</w:t>
            </w:r>
          </w:p>
        </w:tc>
      </w:tr>
      <w:tr w:rsidR="00BF4DF3" w14:paraId="5379F77C"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76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76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Nelson Health Centre</w:t>
            </w:r>
          </w:p>
        </w:tc>
        <w:tc>
          <w:tcPr>
            <w:tcW w:w="450" w:type="dxa"/>
            <w:tcBorders>
              <w:top w:val="nil"/>
              <w:left w:val="nil"/>
              <w:bottom w:val="single" w:sz="4" w:space="0" w:color="000000"/>
              <w:right w:val="single" w:sz="4" w:space="0" w:color="000000"/>
            </w:tcBorders>
            <w:shd w:val="clear" w:color="auto" w:fill="F2F2F2"/>
            <w:vAlign w:val="bottom"/>
          </w:tcPr>
          <w:p w14:paraId="5379F76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76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77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921" w:type="dxa"/>
            <w:tcBorders>
              <w:top w:val="nil"/>
              <w:left w:val="nil"/>
              <w:bottom w:val="single" w:sz="4" w:space="0" w:color="000000"/>
              <w:right w:val="single" w:sz="4" w:space="0" w:color="000000"/>
            </w:tcBorders>
            <w:shd w:val="clear" w:color="auto" w:fill="auto"/>
            <w:vAlign w:val="center"/>
          </w:tcPr>
          <w:p w14:paraId="5379F77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w:t>
            </w:r>
          </w:p>
        </w:tc>
        <w:tc>
          <w:tcPr>
            <w:tcW w:w="600" w:type="dxa"/>
            <w:tcBorders>
              <w:top w:val="nil"/>
              <w:left w:val="nil"/>
              <w:bottom w:val="single" w:sz="4" w:space="0" w:color="000000"/>
              <w:right w:val="single" w:sz="4" w:space="0" w:color="000000"/>
            </w:tcBorders>
            <w:shd w:val="clear" w:color="auto" w:fill="auto"/>
            <w:vAlign w:val="center"/>
          </w:tcPr>
          <w:p w14:paraId="5379F77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116</w:t>
            </w:r>
          </w:p>
        </w:tc>
        <w:tc>
          <w:tcPr>
            <w:tcW w:w="960" w:type="dxa"/>
            <w:tcBorders>
              <w:top w:val="nil"/>
              <w:left w:val="nil"/>
              <w:bottom w:val="single" w:sz="4" w:space="0" w:color="000000"/>
              <w:right w:val="single" w:sz="4" w:space="0" w:color="000000"/>
            </w:tcBorders>
            <w:shd w:val="clear" w:color="auto" w:fill="auto"/>
            <w:vAlign w:val="center"/>
          </w:tcPr>
          <w:p w14:paraId="5379F77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114.16</w:t>
            </w:r>
          </w:p>
        </w:tc>
        <w:tc>
          <w:tcPr>
            <w:tcW w:w="1020" w:type="dxa"/>
            <w:tcBorders>
              <w:top w:val="nil"/>
              <w:left w:val="nil"/>
              <w:bottom w:val="single" w:sz="4" w:space="0" w:color="000000"/>
              <w:right w:val="single" w:sz="4" w:space="0" w:color="000000"/>
            </w:tcBorders>
            <w:shd w:val="clear" w:color="auto" w:fill="auto"/>
            <w:vAlign w:val="center"/>
          </w:tcPr>
          <w:p w14:paraId="5379F77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83526</w:t>
            </w:r>
          </w:p>
        </w:tc>
        <w:tc>
          <w:tcPr>
            <w:tcW w:w="450" w:type="dxa"/>
            <w:tcBorders>
              <w:top w:val="nil"/>
              <w:left w:val="nil"/>
              <w:bottom w:val="single" w:sz="4" w:space="0" w:color="000000"/>
              <w:right w:val="single" w:sz="4" w:space="0" w:color="000000"/>
            </w:tcBorders>
            <w:shd w:val="clear" w:color="auto" w:fill="F2F2F2"/>
            <w:vAlign w:val="bottom"/>
          </w:tcPr>
          <w:p w14:paraId="5379F77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77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77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285</w:t>
            </w:r>
          </w:p>
        </w:tc>
        <w:tc>
          <w:tcPr>
            <w:tcW w:w="921" w:type="dxa"/>
            <w:tcBorders>
              <w:top w:val="nil"/>
              <w:left w:val="nil"/>
              <w:bottom w:val="single" w:sz="4" w:space="0" w:color="000000"/>
              <w:right w:val="single" w:sz="4" w:space="0" w:color="000000"/>
            </w:tcBorders>
            <w:shd w:val="clear" w:color="auto" w:fill="auto"/>
            <w:vAlign w:val="center"/>
          </w:tcPr>
          <w:p w14:paraId="5379F77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322</w:t>
            </w:r>
          </w:p>
        </w:tc>
        <w:tc>
          <w:tcPr>
            <w:tcW w:w="600" w:type="dxa"/>
            <w:tcBorders>
              <w:top w:val="nil"/>
              <w:left w:val="nil"/>
              <w:bottom w:val="single" w:sz="4" w:space="0" w:color="000000"/>
              <w:right w:val="single" w:sz="4" w:space="0" w:color="000000"/>
            </w:tcBorders>
            <w:shd w:val="clear" w:color="auto" w:fill="auto"/>
            <w:vAlign w:val="center"/>
          </w:tcPr>
          <w:p w14:paraId="5379F77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427</w:t>
            </w:r>
          </w:p>
        </w:tc>
        <w:tc>
          <w:tcPr>
            <w:tcW w:w="960" w:type="dxa"/>
            <w:tcBorders>
              <w:top w:val="nil"/>
              <w:left w:val="nil"/>
              <w:bottom w:val="single" w:sz="4" w:space="0" w:color="000000"/>
              <w:right w:val="single" w:sz="4" w:space="0" w:color="000000"/>
            </w:tcBorders>
            <w:shd w:val="clear" w:color="auto" w:fill="auto"/>
            <w:vAlign w:val="center"/>
          </w:tcPr>
          <w:p w14:paraId="5379F77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59.35</w:t>
            </w:r>
          </w:p>
        </w:tc>
        <w:tc>
          <w:tcPr>
            <w:tcW w:w="1020" w:type="dxa"/>
            <w:tcBorders>
              <w:top w:val="nil"/>
              <w:left w:val="nil"/>
              <w:bottom w:val="single" w:sz="4" w:space="0" w:color="000000"/>
              <w:right w:val="single" w:sz="4" w:space="0" w:color="000000"/>
            </w:tcBorders>
            <w:shd w:val="clear" w:color="auto" w:fill="auto"/>
            <w:vAlign w:val="center"/>
          </w:tcPr>
          <w:p w14:paraId="5379F77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273128</w:t>
            </w:r>
          </w:p>
        </w:tc>
      </w:tr>
      <w:tr w:rsidR="00BF4DF3" w14:paraId="5379F78D"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77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lastRenderedPageBreak/>
              <w:t>London</w:t>
            </w:r>
          </w:p>
        </w:tc>
        <w:tc>
          <w:tcPr>
            <w:tcW w:w="2824" w:type="dxa"/>
            <w:tcBorders>
              <w:top w:val="nil"/>
              <w:left w:val="nil"/>
              <w:bottom w:val="single" w:sz="4" w:space="0" w:color="000000"/>
              <w:right w:val="single" w:sz="4" w:space="0" w:color="000000"/>
            </w:tcBorders>
            <w:shd w:val="clear" w:color="auto" w:fill="auto"/>
            <w:vAlign w:val="bottom"/>
          </w:tcPr>
          <w:p w14:paraId="5379F77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Newby Place Health and Wellbeing Centre</w:t>
            </w:r>
          </w:p>
        </w:tc>
        <w:tc>
          <w:tcPr>
            <w:tcW w:w="450" w:type="dxa"/>
            <w:tcBorders>
              <w:top w:val="nil"/>
              <w:left w:val="nil"/>
              <w:bottom w:val="single" w:sz="4" w:space="0" w:color="000000"/>
              <w:right w:val="single" w:sz="4" w:space="0" w:color="000000"/>
            </w:tcBorders>
            <w:shd w:val="clear" w:color="auto" w:fill="F2F2F2"/>
            <w:vAlign w:val="bottom"/>
          </w:tcPr>
          <w:p w14:paraId="5379F77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78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9</w:t>
            </w:r>
          </w:p>
        </w:tc>
        <w:tc>
          <w:tcPr>
            <w:tcW w:w="815" w:type="dxa"/>
            <w:tcBorders>
              <w:top w:val="nil"/>
              <w:left w:val="nil"/>
              <w:bottom w:val="single" w:sz="4" w:space="0" w:color="000000"/>
              <w:right w:val="single" w:sz="4" w:space="0" w:color="000000"/>
            </w:tcBorders>
            <w:shd w:val="clear" w:color="auto" w:fill="auto"/>
            <w:vAlign w:val="center"/>
          </w:tcPr>
          <w:p w14:paraId="5379F78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w:t>
            </w:r>
          </w:p>
        </w:tc>
        <w:tc>
          <w:tcPr>
            <w:tcW w:w="921" w:type="dxa"/>
            <w:tcBorders>
              <w:top w:val="nil"/>
              <w:left w:val="nil"/>
              <w:bottom w:val="single" w:sz="4" w:space="0" w:color="000000"/>
              <w:right w:val="single" w:sz="4" w:space="0" w:color="000000"/>
            </w:tcBorders>
            <w:shd w:val="clear" w:color="auto" w:fill="auto"/>
            <w:vAlign w:val="center"/>
          </w:tcPr>
          <w:p w14:paraId="5379F78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600" w:type="dxa"/>
            <w:tcBorders>
              <w:top w:val="nil"/>
              <w:left w:val="nil"/>
              <w:bottom w:val="single" w:sz="4" w:space="0" w:color="000000"/>
              <w:right w:val="single" w:sz="4" w:space="0" w:color="000000"/>
            </w:tcBorders>
            <w:shd w:val="clear" w:color="auto" w:fill="auto"/>
            <w:vAlign w:val="center"/>
          </w:tcPr>
          <w:p w14:paraId="5379F78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w:t>
            </w:r>
          </w:p>
        </w:tc>
        <w:tc>
          <w:tcPr>
            <w:tcW w:w="960" w:type="dxa"/>
            <w:tcBorders>
              <w:top w:val="nil"/>
              <w:left w:val="nil"/>
              <w:bottom w:val="single" w:sz="4" w:space="0" w:color="000000"/>
              <w:right w:val="single" w:sz="4" w:space="0" w:color="000000"/>
            </w:tcBorders>
            <w:shd w:val="clear" w:color="auto" w:fill="auto"/>
            <w:vAlign w:val="center"/>
          </w:tcPr>
          <w:p w14:paraId="5379F78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11.8</w:t>
            </w:r>
          </w:p>
        </w:tc>
        <w:tc>
          <w:tcPr>
            <w:tcW w:w="1020" w:type="dxa"/>
            <w:tcBorders>
              <w:top w:val="nil"/>
              <w:left w:val="nil"/>
              <w:bottom w:val="single" w:sz="4" w:space="0" w:color="000000"/>
              <w:right w:val="single" w:sz="4" w:space="0" w:color="000000"/>
            </w:tcBorders>
            <w:shd w:val="clear" w:color="auto" w:fill="auto"/>
            <w:vAlign w:val="center"/>
          </w:tcPr>
          <w:p w14:paraId="5379F78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21241</w:t>
            </w:r>
          </w:p>
        </w:tc>
        <w:tc>
          <w:tcPr>
            <w:tcW w:w="450" w:type="dxa"/>
            <w:tcBorders>
              <w:top w:val="nil"/>
              <w:left w:val="nil"/>
              <w:bottom w:val="single" w:sz="4" w:space="0" w:color="000000"/>
              <w:right w:val="single" w:sz="4" w:space="0" w:color="000000"/>
            </w:tcBorders>
            <w:shd w:val="clear" w:color="auto" w:fill="F2F2F2"/>
            <w:vAlign w:val="bottom"/>
          </w:tcPr>
          <w:p w14:paraId="5379F78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78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78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55</w:t>
            </w:r>
          </w:p>
        </w:tc>
        <w:tc>
          <w:tcPr>
            <w:tcW w:w="921" w:type="dxa"/>
            <w:tcBorders>
              <w:top w:val="nil"/>
              <w:left w:val="nil"/>
              <w:bottom w:val="single" w:sz="4" w:space="0" w:color="000000"/>
              <w:right w:val="single" w:sz="4" w:space="0" w:color="000000"/>
            </w:tcBorders>
            <w:shd w:val="clear" w:color="auto" w:fill="auto"/>
            <w:vAlign w:val="center"/>
          </w:tcPr>
          <w:p w14:paraId="5379F78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79</w:t>
            </w:r>
          </w:p>
        </w:tc>
        <w:tc>
          <w:tcPr>
            <w:tcW w:w="600" w:type="dxa"/>
            <w:tcBorders>
              <w:top w:val="nil"/>
              <w:left w:val="nil"/>
              <w:bottom w:val="single" w:sz="4" w:space="0" w:color="000000"/>
              <w:right w:val="single" w:sz="4" w:space="0" w:color="000000"/>
            </w:tcBorders>
            <w:shd w:val="clear" w:color="auto" w:fill="auto"/>
            <w:vAlign w:val="center"/>
          </w:tcPr>
          <w:p w14:paraId="5379F78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131</w:t>
            </w:r>
          </w:p>
        </w:tc>
        <w:tc>
          <w:tcPr>
            <w:tcW w:w="960" w:type="dxa"/>
            <w:tcBorders>
              <w:top w:val="nil"/>
              <w:left w:val="nil"/>
              <w:bottom w:val="single" w:sz="4" w:space="0" w:color="000000"/>
              <w:right w:val="single" w:sz="4" w:space="0" w:color="000000"/>
            </w:tcBorders>
            <w:shd w:val="clear" w:color="auto" w:fill="auto"/>
            <w:vAlign w:val="center"/>
          </w:tcPr>
          <w:p w14:paraId="5379F78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19.27</w:t>
            </w:r>
          </w:p>
        </w:tc>
        <w:tc>
          <w:tcPr>
            <w:tcW w:w="1020" w:type="dxa"/>
            <w:tcBorders>
              <w:top w:val="nil"/>
              <w:left w:val="nil"/>
              <w:bottom w:val="single" w:sz="4" w:space="0" w:color="000000"/>
              <w:right w:val="single" w:sz="4" w:space="0" w:color="000000"/>
            </w:tcBorders>
            <w:shd w:val="clear" w:color="auto" w:fill="auto"/>
            <w:vAlign w:val="center"/>
          </w:tcPr>
          <w:p w14:paraId="5379F78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71184</w:t>
            </w:r>
          </w:p>
        </w:tc>
      </w:tr>
      <w:tr w:rsidR="00BF4DF3" w14:paraId="5379F79E"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78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78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Newton Community Hospital</w:t>
            </w:r>
          </w:p>
        </w:tc>
        <w:tc>
          <w:tcPr>
            <w:tcW w:w="450" w:type="dxa"/>
            <w:tcBorders>
              <w:top w:val="nil"/>
              <w:left w:val="nil"/>
              <w:bottom w:val="single" w:sz="4" w:space="0" w:color="000000"/>
              <w:right w:val="single" w:sz="4" w:space="0" w:color="000000"/>
            </w:tcBorders>
            <w:shd w:val="clear" w:color="auto" w:fill="F2F2F2"/>
            <w:vAlign w:val="bottom"/>
          </w:tcPr>
          <w:p w14:paraId="5379F79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79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9</w:t>
            </w:r>
          </w:p>
        </w:tc>
        <w:tc>
          <w:tcPr>
            <w:tcW w:w="815" w:type="dxa"/>
            <w:tcBorders>
              <w:top w:val="nil"/>
              <w:left w:val="nil"/>
              <w:bottom w:val="single" w:sz="4" w:space="0" w:color="000000"/>
              <w:right w:val="single" w:sz="4" w:space="0" w:color="000000"/>
            </w:tcBorders>
            <w:shd w:val="clear" w:color="auto" w:fill="auto"/>
            <w:vAlign w:val="center"/>
          </w:tcPr>
          <w:p w14:paraId="5379F79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w:t>
            </w:r>
          </w:p>
        </w:tc>
        <w:tc>
          <w:tcPr>
            <w:tcW w:w="921" w:type="dxa"/>
            <w:tcBorders>
              <w:top w:val="nil"/>
              <w:left w:val="nil"/>
              <w:bottom w:val="single" w:sz="4" w:space="0" w:color="000000"/>
              <w:right w:val="single" w:sz="4" w:space="0" w:color="000000"/>
            </w:tcBorders>
            <w:shd w:val="clear" w:color="auto" w:fill="auto"/>
            <w:vAlign w:val="center"/>
          </w:tcPr>
          <w:p w14:paraId="5379F79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w:t>
            </w:r>
          </w:p>
        </w:tc>
        <w:tc>
          <w:tcPr>
            <w:tcW w:w="600" w:type="dxa"/>
            <w:tcBorders>
              <w:top w:val="nil"/>
              <w:left w:val="nil"/>
              <w:bottom w:val="single" w:sz="4" w:space="0" w:color="000000"/>
              <w:right w:val="single" w:sz="4" w:space="0" w:color="000000"/>
            </w:tcBorders>
            <w:shd w:val="clear" w:color="auto" w:fill="auto"/>
            <w:vAlign w:val="center"/>
          </w:tcPr>
          <w:p w14:paraId="5379F79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96</w:t>
            </w:r>
          </w:p>
        </w:tc>
        <w:tc>
          <w:tcPr>
            <w:tcW w:w="960" w:type="dxa"/>
            <w:tcBorders>
              <w:top w:val="nil"/>
              <w:left w:val="nil"/>
              <w:bottom w:val="single" w:sz="4" w:space="0" w:color="000000"/>
              <w:right w:val="single" w:sz="4" w:space="0" w:color="000000"/>
            </w:tcBorders>
            <w:shd w:val="clear" w:color="auto" w:fill="auto"/>
            <w:vAlign w:val="center"/>
          </w:tcPr>
          <w:p w14:paraId="5379F79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30.37</w:t>
            </w:r>
          </w:p>
        </w:tc>
        <w:tc>
          <w:tcPr>
            <w:tcW w:w="1020" w:type="dxa"/>
            <w:tcBorders>
              <w:top w:val="nil"/>
              <w:left w:val="nil"/>
              <w:bottom w:val="single" w:sz="4" w:space="0" w:color="000000"/>
              <w:right w:val="single" w:sz="4" w:space="0" w:color="000000"/>
            </w:tcBorders>
            <w:shd w:val="clear" w:color="auto" w:fill="auto"/>
            <w:vAlign w:val="center"/>
          </w:tcPr>
          <w:p w14:paraId="5379F79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61993</w:t>
            </w:r>
          </w:p>
        </w:tc>
        <w:tc>
          <w:tcPr>
            <w:tcW w:w="450" w:type="dxa"/>
            <w:tcBorders>
              <w:top w:val="nil"/>
              <w:left w:val="nil"/>
              <w:bottom w:val="single" w:sz="4" w:space="0" w:color="000000"/>
              <w:right w:val="single" w:sz="4" w:space="0" w:color="000000"/>
            </w:tcBorders>
            <w:shd w:val="clear" w:color="auto" w:fill="F2F2F2"/>
            <w:vAlign w:val="bottom"/>
          </w:tcPr>
          <w:p w14:paraId="5379F79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79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79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156</w:t>
            </w:r>
          </w:p>
        </w:tc>
        <w:tc>
          <w:tcPr>
            <w:tcW w:w="921" w:type="dxa"/>
            <w:tcBorders>
              <w:top w:val="nil"/>
              <w:left w:val="nil"/>
              <w:bottom w:val="single" w:sz="4" w:space="0" w:color="000000"/>
              <w:right w:val="single" w:sz="4" w:space="0" w:color="000000"/>
            </w:tcBorders>
            <w:shd w:val="clear" w:color="auto" w:fill="auto"/>
            <w:vAlign w:val="center"/>
          </w:tcPr>
          <w:p w14:paraId="5379F79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273</w:t>
            </w:r>
          </w:p>
        </w:tc>
        <w:tc>
          <w:tcPr>
            <w:tcW w:w="600" w:type="dxa"/>
            <w:tcBorders>
              <w:top w:val="nil"/>
              <w:left w:val="nil"/>
              <w:bottom w:val="single" w:sz="4" w:space="0" w:color="000000"/>
              <w:right w:val="single" w:sz="4" w:space="0" w:color="000000"/>
            </w:tcBorders>
            <w:shd w:val="clear" w:color="auto" w:fill="auto"/>
            <w:vAlign w:val="center"/>
          </w:tcPr>
          <w:p w14:paraId="5379F79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713</w:t>
            </w:r>
          </w:p>
        </w:tc>
        <w:tc>
          <w:tcPr>
            <w:tcW w:w="960" w:type="dxa"/>
            <w:tcBorders>
              <w:top w:val="nil"/>
              <w:left w:val="nil"/>
              <w:bottom w:val="single" w:sz="4" w:space="0" w:color="000000"/>
              <w:right w:val="single" w:sz="4" w:space="0" w:color="000000"/>
            </w:tcBorders>
            <w:shd w:val="clear" w:color="auto" w:fill="auto"/>
            <w:vAlign w:val="center"/>
          </w:tcPr>
          <w:p w14:paraId="5379F79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142.58</w:t>
            </w:r>
          </w:p>
        </w:tc>
        <w:tc>
          <w:tcPr>
            <w:tcW w:w="1020" w:type="dxa"/>
            <w:tcBorders>
              <w:top w:val="nil"/>
              <w:left w:val="nil"/>
              <w:bottom w:val="single" w:sz="4" w:space="0" w:color="000000"/>
              <w:right w:val="single" w:sz="4" w:space="0" w:color="000000"/>
            </w:tcBorders>
            <w:shd w:val="clear" w:color="auto" w:fill="auto"/>
            <w:vAlign w:val="center"/>
          </w:tcPr>
          <w:p w14:paraId="5379F79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471257</w:t>
            </w:r>
          </w:p>
        </w:tc>
      </w:tr>
      <w:tr w:rsidR="00BF4DF3" w14:paraId="5379F7AF"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79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7A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Norfolk Park Medical Centre</w:t>
            </w:r>
          </w:p>
        </w:tc>
        <w:tc>
          <w:tcPr>
            <w:tcW w:w="450" w:type="dxa"/>
            <w:tcBorders>
              <w:top w:val="nil"/>
              <w:left w:val="nil"/>
              <w:bottom w:val="single" w:sz="4" w:space="0" w:color="000000"/>
              <w:right w:val="single" w:sz="4" w:space="0" w:color="000000"/>
            </w:tcBorders>
            <w:shd w:val="clear" w:color="auto" w:fill="F2F2F2"/>
            <w:vAlign w:val="bottom"/>
          </w:tcPr>
          <w:p w14:paraId="5379F7A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7A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7A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7A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600" w:type="dxa"/>
            <w:tcBorders>
              <w:top w:val="nil"/>
              <w:left w:val="nil"/>
              <w:bottom w:val="single" w:sz="4" w:space="0" w:color="000000"/>
              <w:right w:val="single" w:sz="4" w:space="0" w:color="000000"/>
            </w:tcBorders>
            <w:shd w:val="clear" w:color="auto" w:fill="auto"/>
            <w:vAlign w:val="center"/>
          </w:tcPr>
          <w:p w14:paraId="5379F7A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960" w:type="dxa"/>
            <w:tcBorders>
              <w:top w:val="nil"/>
              <w:left w:val="nil"/>
              <w:bottom w:val="single" w:sz="4" w:space="0" w:color="000000"/>
              <w:right w:val="single" w:sz="4" w:space="0" w:color="000000"/>
            </w:tcBorders>
            <w:shd w:val="clear" w:color="auto" w:fill="auto"/>
            <w:vAlign w:val="center"/>
          </w:tcPr>
          <w:p w14:paraId="5379F7A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21.56</w:t>
            </w:r>
          </w:p>
        </w:tc>
        <w:tc>
          <w:tcPr>
            <w:tcW w:w="1020" w:type="dxa"/>
            <w:tcBorders>
              <w:top w:val="nil"/>
              <w:left w:val="nil"/>
              <w:bottom w:val="single" w:sz="4" w:space="0" w:color="000000"/>
              <w:right w:val="single" w:sz="4" w:space="0" w:color="000000"/>
            </w:tcBorders>
            <w:shd w:val="clear" w:color="auto" w:fill="auto"/>
            <w:vAlign w:val="center"/>
          </w:tcPr>
          <w:p w14:paraId="5379F7A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7067</w:t>
            </w:r>
          </w:p>
        </w:tc>
        <w:tc>
          <w:tcPr>
            <w:tcW w:w="450" w:type="dxa"/>
            <w:tcBorders>
              <w:top w:val="nil"/>
              <w:left w:val="nil"/>
              <w:bottom w:val="single" w:sz="4" w:space="0" w:color="000000"/>
              <w:right w:val="single" w:sz="4" w:space="0" w:color="000000"/>
            </w:tcBorders>
            <w:shd w:val="clear" w:color="auto" w:fill="F2F2F2"/>
            <w:vAlign w:val="bottom"/>
          </w:tcPr>
          <w:p w14:paraId="5379F7A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7A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7A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w:t>
            </w:r>
          </w:p>
        </w:tc>
        <w:tc>
          <w:tcPr>
            <w:tcW w:w="921" w:type="dxa"/>
            <w:tcBorders>
              <w:top w:val="nil"/>
              <w:left w:val="nil"/>
              <w:bottom w:val="single" w:sz="4" w:space="0" w:color="000000"/>
              <w:right w:val="single" w:sz="4" w:space="0" w:color="000000"/>
            </w:tcBorders>
            <w:shd w:val="clear" w:color="auto" w:fill="auto"/>
            <w:vAlign w:val="center"/>
          </w:tcPr>
          <w:p w14:paraId="5379F7A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46</w:t>
            </w:r>
          </w:p>
        </w:tc>
        <w:tc>
          <w:tcPr>
            <w:tcW w:w="600" w:type="dxa"/>
            <w:tcBorders>
              <w:top w:val="nil"/>
              <w:left w:val="nil"/>
              <w:bottom w:val="single" w:sz="4" w:space="0" w:color="000000"/>
              <w:right w:val="single" w:sz="4" w:space="0" w:color="000000"/>
            </w:tcBorders>
            <w:shd w:val="clear" w:color="auto" w:fill="auto"/>
            <w:vAlign w:val="center"/>
          </w:tcPr>
          <w:p w14:paraId="5379F7A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105</w:t>
            </w:r>
          </w:p>
        </w:tc>
        <w:tc>
          <w:tcPr>
            <w:tcW w:w="960" w:type="dxa"/>
            <w:tcBorders>
              <w:top w:val="nil"/>
              <w:left w:val="nil"/>
              <w:bottom w:val="single" w:sz="4" w:space="0" w:color="000000"/>
              <w:right w:val="single" w:sz="4" w:space="0" w:color="000000"/>
            </w:tcBorders>
            <w:shd w:val="clear" w:color="auto" w:fill="auto"/>
            <w:vAlign w:val="center"/>
          </w:tcPr>
          <w:p w14:paraId="5379F7A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7.74</w:t>
            </w:r>
          </w:p>
        </w:tc>
        <w:tc>
          <w:tcPr>
            <w:tcW w:w="1020" w:type="dxa"/>
            <w:tcBorders>
              <w:top w:val="nil"/>
              <w:left w:val="nil"/>
              <w:bottom w:val="single" w:sz="4" w:space="0" w:color="000000"/>
              <w:right w:val="single" w:sz="4" w:space="0" w:color="000000"/>
            </w:tcBorders>
            <w:shd w:val="clear" w:color="auto" w:fill="auto"/>
            <w:vAlign w:val="center"/>
          </w:tcPr>
          <w:p w14:paraId="5379F7A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59053</w:t>
            </w:r>
          </w:p>
        </w:tc>
      </w:tr>
      <w:tr w:rsidR="00BF4DF3" w14:paraId="5379F7C0"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7B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7B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 xml:space="preserve">North </w:t>
            </w:r>
            <w:proofErr w:type="spellStart"/>
            <w:r>
              <w:rPr>
                <w:rFonts w:ascii="Calibri" w:eastAsia="Calibri" w:hAnsi="Calibri" w:cs="Calibri"/>
                <w:b/>
                <w:sz w:val="20"/>
                <w:szCs w:val="20"/>
              </w:rPr>
              <w:t>Huyton</w:t>
            </w:r>
            <w:proofErr w:type="spellEnd"/>
            <w:r>
              <w:rPr>
                <w:rFonts w:ascii="Calibri" w:eastAsia="Calibri" w:hAnsi="Calibri" w:cs="Calibri"/>
                <w:b/>
                <w:sz w:val="20"/>
                <w:szCs w:val="20"/>
              </w:rPr>
              <w:t xml:space="preserve"> Primary Care Resource Centre</w:t>
            </w:r>
          </w:p>
        </w:tc>
        <w:tc>
          <w:tcPr>
            <w:tcW w:w="450" w:type="dxa"/>
            <w:tcBorders>
              <w:top w:val="nil"/>
              <w:left w:val="nil"/>
              <w:bottom w:val="single" w:sz="4" w:space="0" w:color="000000"/>
              <w:right w:val="single" w:sz="4" w:space="0" w:color="000000"/>
            </w:tcBorders>
            <w:shd w:val="clear" w:color="auto" w:fill="F2F2F2"/>
            <w:vAlign w:val="bottom"/>
          </w:tcPr>
          <w:p w14:paraId="5379F7B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7B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7B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921" w:type="dxa"/>
            <w:tcBorders>
              <w:top w:val="nil"/>
              <w:left w:val="nil"/>
              <w:bottom w:val="single" w:sz="4" w:space="0" w:color="000000"/>
              <w:right w:val="single" w:sz="4" w:space="0" w:color="000000"/>
            </w:tcBorders>
            <w:shd w:val="clear" w:color="auto" w:fill="auto"/>
            <w:vAlign w:val="center"/>
          </w:tcPr>
          <w:p w14:paraId="5379F7B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w:t>
            </w:r>
          </w:p>
        </w:tc>
        <w:tc>
          <w:tcPr>
            <w:tcW w:w="600" w:type="dxa"/>
            <w:tcBorders>
              <w:top w:val="nil"/>
              <w:left w:val="nil"/>
              <w:bottom w:val="single" w:sz="4" w:space="0" w:color="000000"/>
              <w:right w:val="single" w:sz="4" w:space="0" w:color="000000"/>
            </w:tcBorders>
            <w:shd w:val="clear" w:color="auto" w:fill="auto"/>
            <w:vAlign w:val="center"/>
          </w:tcPr>
          <w:p w14:paraId="5379F7B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70</w:t>
            </w:r>
          </w:p>
        </w:tc>
        <w:tc>
          <w:tcPr>
            <w:tcW w:w="960" w:type="dxa"/>
            <w:tcBorders>
              <w:top w:val="nil"/>
              <w:left w:val="nil"/>
              <w:bottom w:val="single" w:sz="4" w:space="0" w:color="000000"/>
              <w:right w:val="single" w:sz="4" w:space="0" w:color="000000"/>
            </w:tcBorders>
            <w:shd w:val="clear" w:color="auto" w:fill="auto"/>
            <w:vAlign w:val="center"/>
          </w:tcPr>
          <w:p w14:paraId="5379F7B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27.76</w:t>
            </w:r>
          </w:p>
        </w:tc>
        <w:tc>
          <w:tcPr>
            <w:tcW w:w="1020" w:type="dxa"/>
            <w:tcBorders>
              <w:top w:val="nil"/>
              <w:left w:val="nil"/>
              <w:bottom w:val="single" w:sz="4" w:space="0" w:color="000000"/>
              <w:right w:val="single" w:sz="4" w:space="0" w:color="000000"/>
            </w:tcBorders>
            <w:shd w:val="clear" w:color="auto" w:fill="auto"/>
            <w:vAlign w:val="center"/>
          </w:tcPr>
          <w:p w14:paraId="5379F7B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47294</w:t>
            </w:r>
          </w:p>
        </w:tc>
        <w:tc>
          <w:tcPr>
            <w:tcW w:w="450" w:type="dxa"/>
            <w:tcBorders>
              <w:top w:val="nil"/>
              <w:left w:val="nil"/>
              <w:bottom w:val="single" w:sz="4" w:space="0" w:color="000000"/>
              <w:right w:val="single" w:sz="4" w:space="0" w:color="000000"/>
            </w:tcBorders>
            <w:shd w:val="clear" w:color="auto" w:fill="F2F2F2"/>
            <w:vAlign w:val="bottom"/>
          </w:tcPr>
          <w:p w14:paraId="5379F7B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7B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7B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46</w:t>
            </w:r>
          </w:p>
        </w:tc>
        <w:tc>
          <w:tcPr>
            <w:tcW w:w="921" w:type="dxa"/>
            <w:tcBorders>
              <w:top w:val="nil"/>
              <w:left w:val="nil"/>
              <w:bottom w:val="single" w:sz="4" w:space="0" w:color="000000"/>
              <w:right w:val="single" w:sz="4" w:space="0" w:color="000000"/>
            </w:tcBorders>
            <w:shd w:val="clear" w:color="auto" w:fill="auto"/>
            <w:vAlign w:val="center"/>
          </w:tcPr>
          <w:p w14:paraId="5379F7B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71</w:t>
            </w:r>
          </w:p>
        </w:tc>
        <w:tc>
          <w:tcPr>
            <w:tcW w:w="600" w:type="dxa"/>
            <w:tcBorders>
              <w:top w:val="nil"/>
              <w:left w:val="nil"/>
              <w:bottom w:val="single" w:sz="4" w:space="0" w:color="000000"/>
              <w:right w:val="single" w:sz="4" w:space="0" w:color="000000"/>
            </w:tcBorders>
            <w:shd w:val="clear" w:color="auto" w:fill="auto"/>
            <w:vAlign w:val="center"/>
          </w:tcPr>
          <w:p w14:paraId="5379F7B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99</w:t>
            </w:r>
          </w:p>
        </w:tc>
        <w:tc>
          <w:tcPr>
            <w:tcW w:w="960" w:type="dxa"/>
            <w:tcBorders>
              <w:top w:val="nil"/>
              <w:left w:val="nil"/>
              <w:bottom w:val="single" w:sz="4" w:space="0" w:color="000000"/>
              <w:right w:val="single" w:sz="4" w:space="0" w:color="000000"/>
            </w:tcBorders>
            <w:shd w:val="clear" w:color="auto" w:fill="auto"/>
            <w:vAlign w:val="center"/>
          </w:tcPr>
          <w:p w14:paraId="5379F7B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9.85</w:t>
            </w:r>
          </w:p>
        </w:tc>
        <w:tc>
          <w:tcPr>
            <w:tcW w:w="1020" w:type="dxa"/>
            <w:tcBorders>
              <w:top w:val="nil"/>
              <w:left w:val="nil"/>
              <w:bottom w:val="single" w:sz="4" w:space="0" w:color="000000"/>
              <w:right w:val="single" w:sz="4" w:space="0" w:color="000000"/>
            </w:tcBorders>
            <w:shd w:val="clear" w:color="auto" w:fill="auto"/>
            <w:vAlign w:val="center"/>
          </w:tcPr>
          <w:p w14:paraId="5379F7B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58927</w:t>
            </w:r>
          </w:p>
        </w:tc>
      </w:tr>
      <w:tr w:rsidR="00BF4DF3" w14:paraId="5379F7D1"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7C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7C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Road Health Centre</w:t>
            </w:r>
          </w:p>
        </w:tc>
        <w:tc>
          <w:tcPr>
            <w:tcW w:w="450" w:type="dxa"/>
            <w:tcBorders>
              <w:top w:val="nil"/>
              <w:left w:val="nil"/>
              <w:bottom w:val="single" w:sz="4" w:space="0" w:color="000000"/>
              <w:right w:val="single" w:sz="4" w:space="0" w:color="000000"/>
            </w:tcBorders>
            <w:shd w:val="clear" w:color="auto" w:fill="F2F2F2"/>
            <w:vAlign w:val="bottom"/>
          </w:tcPr>
          <w:p w14:paraId="5379F7C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7C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7C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921" w:type="dxa"/>
            <w:tcBorders>
              <w:top w:val="nil"/>
              <w:left w:val="nil"/>
              <w:bottom w:val="single" w:sz="4" w:space="0" w:color="000000"/>
              <w:right w:val="single" w:sz="4" w:space="0" w:color="000000"/>
            </w:tcBorders>
            <w:shd w:val="clear" w:color="auto" w:fill="auto"/>
            <w:vAlign w:val="center"/>
          </w:tcPr>
          <w:p w14:paraId="5379F7C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w:t>
            </w:r>
          </w:p>
        </w:tc>
        <w:tc>
          <w:tcPr>
            <w:tcW w:w="600" w:type="dxa"/>
            <w:tcBorders>
              <w:top w:val="nil"/>
              <w:left w:val="nil"/>
              <w:bottom w:val="single" w:sz="4" w:space="0" w:color="000000"/>
              <w:right w:val="single" w:sz="4" w:space="0" w:color="000000"/>
            </w:tcBorders>
            <w:shd w:val="clear" w:color="auto" w:fill="auto"/>
            <w:vAlign w:val="center"/>
          </w:tcPr>
          <w:p w14:paraId="5379F7C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w:t>
            </w:r>
          </w:p>
        </w:tc>
        <w:tc>
          <w:tcPr>
            <w:tcW w:w="960" w:type="dxa"/>
            <w:tcBorders>
              <w:top w:val="nil"/>
              <w:left w:val="nil"/>
              <w:bottom w:val="single" w:sz="4" w:space="0" w:color="000000"/>
              <w:right w:val="single" w:sz="4" w:space="0" w:color="000000"/>
            </w:tcBorders>
            <w:shd w:val="clear" w:color="auto" w:fill="auto"/>
            <w:vAlign w:val="center"/>
          </w:tcPr>
          <w:p w14:paraId="5379F7C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20.97</w:t>
            </w:r>
          </w:p>
        </w:tc>
        <w:tc>
          <w:tcPr>
            <w:tcW w:w="1020" w:type="dxa"/>
            <w:tcBorders>
              <w:top w:val="nil"/>
              <w:left w:val="nil"/>
              <w:bottom w:val="single" w:sz="4" w:space="0" w:color="000000"/>
              <w:right w:val="single" w:sz="4" w:space="0" w:color="000000"/>
            </w:tcBorders>
            <w:shd w:val="clear" w:color="auto" w:fill="auto"/>
            <w:vAlign w:val="center"/>
          </w:tcPr>
          <w:p w14:paraId="5379F7C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17897</w:t>
            </w:r>
          </w:p>
        </w:tc>
        <w:tc>
          <w:tcPr>
            <w:tcW w:w="450" w:type="dxa"/>
            <w:tcBorders>
              <w:top w:val="nil"/>
              <w:left w:val="nil"/>
              <w:bottom w:val="single" w:sz="4" w:space="0" w:color="000000"/>
              <w:right w:val="single" w:sz="4" w:space="0" w:color="000000"/>
            </w:tcBorders>
            <w:shd w:val="clear" w:color="auto" w:fill="F2F2F2"/>
            <w:vAlign w:val="bottom"/>
          </w:tcPr>
          <w:p w14:paraId="5379F7C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7C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7C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95</w:t>
            </w:r>
          </w:p>
        </w:tc>
        <w:tc>
          <w:tcPr>
            <w:tcW w:w="921" w:type="dxa"/>
            <w:tcBorders>
              <w:top w:val="nil"/>
              <w:left w:val="nil"/>
              <w:bottom w:val="single" w:sz="4" w:space="0" w:color="000000"/>
              <w:right w:val="single" w:sz="4" w:space="0" w:color="000000"/>
            </w:tcBorders>
            <w:shd w:val="clear" w:color="auto" w:fill="auto"/>
            <w:vAlign w:val="center"/>
          </w:tcPr>
          <w:p w14:paraId="5379F7C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138</w:t>
            </w:r>
          </w:p>
        </w:tc>
        <w:tc>
          <w:tcPr>
            <w:tcW w:w="600" w:type="dxa"/>
            <w:tcBorders>
              <w:top w:val="nil"/>
              <w:left w:val="nil"/>
              <w:bottom w:val="single" w:sz="4" w:space="0" w:color="000000"/>
              <w:right w:val="single" w:sz="4" w:space="0" w:color="000000"/>
            </w:tcBorders>
            <w:shd w:val="clear" w:color="auto" w:fill="auto"/>
            <w:vAlign w:val="center"/>
          </w:tcPr>
          <w:p w14:paraId="5379F7C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291</w:t>
            </w:r>
          </w:p>
        </w:tc>
        <w:tc>
          <w:tcPr>
            <w:tcW w:w="960" w:type="dxa"/>
            <w:tcBorders>
              <w:top w:val="nil"/>
              <w:left w:val="nil"/>
              <w:bottom w:val="single" w:sz="4" w:space="0" w:color="000000"/>
              <w:right w:val="single" w:sz="4" w:space="0" w:color="000000"/>
            </w:tcBorders>
            <w:shd w:val="clear" w:color="auto" w:fill="auto"/>
            <w:vAlign w:val="center"/>
          </w:tcPr>
          <w:p w14:paraId="5379F7C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33.96</w:t>
            </w:r>
          </w:p>
        </w:tc>
        <w:tc>
          <w:tcPr>
            <w:tcW w:w="1020" w:type="dxa"/>
            <w:tcBorders>
              <w:top w:val="nil"/>
              <w:left w:val="nil"/>
              <w:bottom w:val="single" w:sz="4" w:space="0" w:color="000000"/>
              <w:right w:val="single" w:sz="4" w:space="0" w:color="000000"/>
            </w:tcBorders>
            <w:shd w:val="clear" w:color="auto" w:fill="auto"/>
            <w:vAlign w:val="center"/>
          </w:tcPr>
          <w:p w14:paraId="5379F7D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210712</w:t>
            </w:r>
          </w:p>
        </w:tc>
      </w:tr>
      <w:tr w:rsidR="00BF4DF3" w14:paraId="5379F7E2"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7D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7D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Nye Bevan House</w:t>
            </w:r>
          </w:p>
        </w:tc>
        <w:tc>
          <w:tcPr>
            <w:tcW w:w="450" w:type="dxa"/>
            <w:tcBorders>
              <w:top w:val="nil"/>
              <w:left w:val="nil"/>
              <w:bottom w:val="single" w:sz="4" w:space="0" w:color="000000"/>
              <w:right w:val="single" w:sz="4" w:space="0" w:color="000000"/>
            </w:tcBorders>
            <w:shd w:val="clear" w:color="auto" w:fill="F2F2F2"/>
            <w:vAlign w:val="bottom"/>
          </w:tcPr>
          <w:p w14:paraId="5379F7D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7D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7D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w:t>
            </w:r>
          </w:p>
        </w:tc>
        <w:tc>
          <w:tcPr>
            <w:tcW w:w="921" w:type="dxa"/>
            <w:tcBorders>
              <w:top w:val="nil"/>
              <w:left w:val="nil"/>
              <w:bottom w:val="single" w:sz="4" w:space="0" w:color="000000"/>
              <w:right w:val="single" w:sz="4" w:space="0" w:color="000000"/>
            </w:tcBorders>
            <w:shd w:val="clear" w:color="auto" w:fill="auto"/>
            <w:vAlign w:val="center"/>
          </w:tcPr>
          <w:p w14:paraId="5379F7D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36</w:t>
            </w:r>
          </w:p>
        </w:tc>
        <w:tc>
          <w:tcPr>
            <w:tcW w:w="600" w:type="dxa"/>
            <w:tcBorders>
              <w:top w:val="nil"/>
              <w:left w:val="nil"/>
              <w:bottom w:val="single" w:sz="4" w:space="0" w:color="000000"/>
              <w:right w:val="single" w:sz="4" w:space="0" w:color="000000"/>
            </w:tcBorders>
            <w:shd w:val="clear" w:color="auto" w:fill="auto"/>
            <w:vAlign w:val="center"/>
          </w:tcPr>
          <w:p w14:paraId="5379F7D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107</w:t>
            </w:r>
          </w:p>
        </w:tc>
        <w:tc>
          <w:tcPr>
            <w:tcW w:w="960" w:type="dxa"/>
            <w:tcBorders>
              <w:top w:val="nil"/>
              <w:left w:val="nil"/>
              <w:bottom w:val="single" w:sz="4" w:space="0" w:color="000000"/>
              <w:right w:val="single" w:sz="4" w:space="0" w:color="000000"/>
            </w:tcBorders>
            <w:shd w:val="clear" w:color="auto" w:fill="auto"/>
            <w:vAlign w:val="center"/>
          </w:tcPr>
          <w:p w14:paraId="5379F7D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32.97</w:t>
            </w:r>
          </w:p>
        </w:tc>
        <w:tc>
          <w:tcPr>
            <w:tcW w:w="1020" w:type="dxa"/>
            <w:tcBorders>
              <w:top w:val="nil"/>
              <w:left w:val="nil"/>
              <w:bottom w:val="single" w:sz="4" w:space="0" w:color="000000"/>
              <w:right w:val="single" w:sz="4" w:space="0" w:color="000000"/>
            </w:tcBorders>
            <w:shd w:val="clear" w:color="auto" w:fill="auto"/>
            <w:vAlign w:val="center"/>
          </w:tcPr>
          <w:p w14:paraId="5379F7D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64975</w:t>
            </w:r>
          </w:p>
        </w:tc>
        <w:tc>
          <w:tcPr>
            <w:tcW w:w="450" w:type="dxa"/>
            <w:tcBorders>
              <w:top w:val="nil"/>
              <w:left w:val="nil"/>
              <w:bottom w:val="single" w:sz="4" w:space="0" w:color="000000"/>
              <w:right w:val="single" w:sz="4" w:space="0" w:color="000000"/>
            </w:tcBorders>
            <w:shd w:val="clear" w:color="auto" w:fill="F2F2F2"/>
            <w:vAlign w:val="bottom"/>
          </w:tcPr>
          <w:p w14:paraId="5379F7D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7D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7D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190</w:t>
            </w:r>
          </w:p>
        </w:tc>
        <w:tc>
          <w:tcPr>
            <w:tcW w:w="921" w:type="dxa"/>
            <w:tcBorders>
              <w:top w:val="nil"/>
              <w:left w:val="nil"/>
              <w:bottom w:val="single" w:sz="4" w:space="0" w:color="000000"/>
              <w:right w:val="single" w:sz="4" w:space="0" w:color="000000"/>
            </w:tcBorders>
            <w:shd w:val="clear" w:color="auto" w:fill="auto"/>
            <w:vAlign w:val="center"/>
          </w:tcPr>
          <w:p w14:paraId="5379F7D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313</w:t>
            </w:r>
          </w:p>
        </w:tc>
        <w:tc>
          <w:tcPr>
            <w:tcW w:w="600" w:type="dxa"/>
            <w:tcBorders>
              <w:top w:val="nil"/>
              <w:left w:val="nil"/>
              <w:bottom w:val="single" w:sz="4" w:space="0" w:color="000000"/>
              <w:right w:val="single" w:sz="4" w:space="0" w:color="000000"/>
            </w:tcBorders>
            <w:shd w:val="clear" w:color="auto" w:fill="auto"/>
            <w:vAlign w:val="center"/>
          </w:tcPr>
          <w:p w14:paraId="5379F7D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538</w:t>
            </w:r>
          </w:p>
        </w:tc>
        <w:tc>
          <w:tcPr>
            <w:tcW w:w="960" w:type="dxa"/>
            <w:tcBorders>
              <w:top w:val="nil"/>
              <w:left w:val="nil"/>
              <w:bottom w:val="single" w:sz="4" w:space="0" w:color="000000"/>
              <w:right w:val="single" w:sz="4" w:space="0" w:color="000000"/>
            </w:tcBorders>
            <w:shd w:val="clear" w:color="auto" w:fill="auto"/>
            <w:vAlign w:val="center"/>
          </w:tcPr>
          <w:p w14:paraId="5379F7E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76.75</w:t>
            </w:r>
          </w:p>
        </w:tc>
        <w:tc>
          <w:tcPr>
            <w:tcW w:w="1020" w:type="dxa"/>
            <w:tcBorders>
              <w:top w:val="nil"/>
              <w:left w:val="nil"/>
              <w:bottom w:val="single" w:sz="4" w:space="0" w:color="000000"/>
              <w:right w:val="single" w:sz="4" w:space="0" w:color="000000"/>
            </w:tcBorders>
            <w:shd w:val="clear" w:color="auto" w:fill="auto"/>
            <w:vAlign w:val="center"/>
          </w:tcPr>
          <w:p w14:paraId="5379F7E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315107</w:t>
            </w:r>
          </w:p>
        </w:tc>
      </w:tr>
      <w:tr w:rsidR="00BF4DF3" w14:paraId="5379F7F3"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7E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South</w:t>
            </w:r>
          </w:p>
        </w:tc>
        <w:tc>
          <w:tcPr>
            <w:tcW w:w="2824" w:type="dxa"/>
            <w:tcBorders>
              <w:top w:val="nil"/>
              <w:left w:val="nil"/>
              <w:bottom w:val="single" w:sz="4" w:space="0" w:color="000000"/>
              <w:right w:val="single" w:sz="4" w:space="0" w:color="000000"/>
            </w:tcBorders>
            <w:shd w:val="clear" w:color="auto" w:fill="auto"/>
            <w:vAlign w:val="bottom"/>
          </w:tcPr>
          <w:p w14:paraId="5379F7E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Oak Park Community Clinic</w:t>
            </w:r>
          </w:p>
        </w:tc>
        <w:tc>
          <w:tcPr>
            <w:tcW w:w="450" w:type="dxa"/>
            <w:tcBorders>
              <w:top w:val="nil"/>
              <w:left w:val="nil"/>
              <w:bottom w:val="single" w:sz="4" w:space="0" w:color="000000"/>
              <w:right w:val="single" w:sz="4" w:space="0" w:color="000000"/>
            </w:tcBorders>
            <w:shd w:val="clear" w:color="auto" w:fill="F2F2F2"/>
            <w:vAlign w:val="bottom"/>
          </w:tcPr>
          <w:p w14:paraId="5379F7E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7E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7E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921" w:type="dxa"/>
            <w:tcBorders>
              <w:top w:val="nil"/>
              <w:left w:val="nil"/>
              <w:bottom w:val="single" w:sz="4" w:space="0" w:color="000000"/>
              <w:right w:val="single" w:sz="4" w:space="0" w:color="000000"/>
            </w:tcBorders>
            <w:shd w:val="clear" w:color="auto" w:fill="auto"/>
            <w:vAlign w:val="center"/>
          </w:tcPr>
          <w:p w14:paraId="5379F7E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w:t>
            </w:r>
          </w:p>
        </w:tc>
        <w:tc>
          <w:tcPr>
            <w:tcW w:w="600" w:type="dxa"/>
            <w:tcBorders>
              <w:top w:val="nil"/>
              <w:left w:val="nil"/>
              <w:bottom w:val="single" w:sz="4" w:space="0" w:color="000000"/>
              <w:right w:val="single" w:sz="4" w:space="0" w:color="000000"/>
            </w:tcBorders>
            <w:shd w:val="clear" w:color="auto" w:fill="auto"/>
            <w:vAlign w:val="center"/>
          </w:tcPr>
          <w:p w14:paraId="5379F7E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95</w:t>
            </w:r>
          </w:p>
        </w:tc>
        <w:tc>
          <w:tcPr>
            <w:tcW w:w="960" w:type="dxa"/>
            <w:tcBorders>
              <w:top w:val="nil"/>
              <w:left w:val="nil"/>
              <w:bottom w:val="single" w:sz="4" w:space="0" w:color="000000"/>
              <w:right w:val="single" w:sz="4" w:space="0" w:color="000000"/>
            </w:tcBorders>
            <w:shd w:val="clear" w:color="auto" w:fill="auto"/>
            <w:vAlign w:val="center"/>
          </w:tcPr>
          <w:p w14:paraId="5379F7E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48.96</w:t>
            </w:r>
          </w:p>
        </w:tc>
        <w:tc>
          <w:tcPr>
            <w:tcW w:w="1020" w:type="dxa"/>
            <w:tcBorders>
              <w:top w:val="nil"/>
              <w:left w:val="nil"/>
              <w:bottom w:val="single" w:sz="4" w:space="0" w:color="000000"/>
              <w:right w:val="single" w:sz="4" w:space="0" w:color="000000"/>
            </w:tcBorders>
            <w:shd w:val="clear" w:color="auto" w:fill="auto"/>
            <w:vAlign w:val="center"/>
          </w:tcPr>
          <w:p w14:paraId="5379F7E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72527</w:t>
            </w:r>
          </w:p>
        </w:tc>
        <w:tc>
          <w:tcPr>
            <w:tcW w:w="450" w:type="dxa"/>
            <w:tcBorders>
              <w:top w:val="nil"/>
              <w:left w:val="nil"/>
              <w:bottom w:val="single" w:sz="4" w:space="0" w:color="000000"/>
              <w:right w:val="single" w:sz="4" w:space="0" w:color="000000"/>
            </w:tcBorders>
            <w:shd w:val="clear" w:color="auto" w:fill="F2F2F2"/>
            <w:vAlign w:val="bottom"/>
          </w:tcPr>
          <w:p w14:paraId="5379F7E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7E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7E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87</w:t>
            </w:r>
          </w:p>
        </w:tc>
        <w:tc>
          <w:tcPr>
            <w:tcW w:w="921" w:type="dxa"/>
            <w:tcBorders>
              <w:top w:val="nil"/>
              <w:left w:val="nil"/>
              <w:bottom w:val="single" w:sz="4" w:space="0" w:color="000000"/>
              <w:right w:val="single" w:sz="4" w:space="0" w:color="000000"/>
            </w:tcBorders>
            <w:shd w:val="clear" w:color="auto" w:fill="auto"/>
            <w:vAlign w:val="center"/>
          </w:tcPr>
          <w:p w14:paraId="5379F7E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137</w:t>
            </w:r>
          </w:p>
        </w:tc>
        <w:tc>
          <w:tcPr>
            <w:tcW w:w="600" w:type="dxa"/>
            <w:tcBorders>
              <w:top w:val="nil"/>
              <w:left w:val="nil"/>
              <w:bottom w:val="single" w:sz="4" w:space="0" w:color="000000"/>
              <w:right w:val="single" w:sz="4" w:space="0" w:color="000000"/>
            </w:tcBorders>
            <w:shd w:val="clear" w:color="auto" w:fill="auto"/>
            <w:vAlign w:val="center"/>
          </w:tcPr>
          <w:p w14:paraId="5379F7F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254</w:t>
            </w:r>
          </w:p>
        </w:tc>
        <w:tc>
          <w:tcPr>
            <w:tcW w:w="960" w:type="dxa"/>
            <w:tcBorders>
              <w:top w:val="nil"/>
              <w:left w:val="nil"/>
              <w:bottom w:val="single" w:sz="4" w:space="0" w:color="000000"/>
              <w:right w:val="single" w:sz="4" w:space="0" w:color="000000"/>
            </w:tcBorders>
            <w:shd w:val="clear" w:color="auto" w:fill="auto"/>
            <w:vAlign w:val="center"/>
          </w:tcPr>
          <w:p w14:paraId="5379F7F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42.97</w:t>
            </w:r>
          </w:p>
        </w:tc>
        <w:tc>
          <w:tcPr>
            <w:tcW w:w="1020" w:type="dxa"/>
            <w:tcBorders>
              <w:top w:val="nil"/>
              <w:left w:val="nil"/>
              <w:bottom w:val="single" w:sz="4" w:space="0" w:color="000000"/>
              <w:right w:val="single" w:sz="4" w:space="0" w:color="000000"/>
            </w:tcBorders>
            <w:shd w:val="clear" w:color="auto" w:fill="auto"/>
            <w:vAlign w:val="center"/>
          </w:tcPr>
          <w:p w14:paraId="5379F7F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176743</w:t>
            </w:r>
          </w:p>
        </w:tc>
      </w:tr>
      <w:tr w:rsidR="00BF4DF3" w14:paraId="5379F804"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7F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7F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Oldbury Health Centre</w:t>
            </w:r>
          </w:p>
        </w:tc>
        <w:tc>
          <w:tcPr>
            <w:tcW w:w="450" w:type="dxa"/>
            <w:tcBorders>
              <w:top w:val="nil"/>
              <w:left w:val="nil"/>
              <w:bottom w:val="single" w:sz="4" w:space="0" w:color="000000"/>
              <w:right w:val="single" w:sz="4" w:space="0" w:color="000000"/>
            </w:tcBorders>
            <w:shd w:val="clear" w:color="auto" w:fill="F2F2F2"/>
            <w:vAlign w:val="bottom"/>
          </w:tcPr>
          <w:p w14:paraId="5379F7F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7F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7F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921" w:type="dxa"/>
            <w:tcBorders>
              <w:top w:val="nil"/>
              <w:left w:val="nil"/>
              <w:bottom w:val="single" w:sz="4" w:space="0" w:color="000000"/>
              <w:right w:val="single" w:sz="4" w:space="0" w:color="000000"/>
            </w:tcBorders>
            <w:shd w:val="clear" w:color="auto" w:fill="auto"/>
            <w:vAlign w:val="center"/>
          </w:tcPr>
          <w:p w14:paraId="5379F7F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w:t>
            </w:r>
          </w:p>
        </w:tc>
        <w:tc>
          <w:tcPr>
            <w:tcW w:w="600" w:type="dxa"/>
            <w:tcBorders>
              <w:top w:val="nil"/>
              <w:left w:val="nil"/>
              <w:bottom w:val="single" w:sz="4" w:space="0" w:color="000000"/>
              <w:right w:val="single" w:sz="4" w:space="0" w:color="000000"/>
            </w:tcBorders>
            <w:shd w:val="clear" w:color="auto" w:fill="auto"/>
            <w:vAlign w:val="center"/>
          </w:tcPr>
          <w:p w14:paraId="5379F7F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68</w:t>
            </w:r>
          </w:p>
        </w:tc>
        <w:tc>
          <w:tcPr>
            <w:tcW w:w="960" w:type="dxa"/>
            <w:tcBorders>
              <w:top w:val="nil"/>
              <w:left w:val="nil"/>
              <w:bottom w:val="single" w:sz="4" w:space="0" w:color="000000"/>
              <w:right w:val="single" w:sz="4" w:space="0" w:color="000000"/>
            </w:tcBorders>
            <w:shd w:val="clear" w:color="auto" w:fill="auto"/>
            <w:vAlign w:val="center"/>
          </w:tcPr>
          <w:p w14:paraId="5379F7F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42.8</w:t>
            </w:r>
          </w:p>
        </w:tc>
        <w:tc>
          <w:tcPr>
            <w:tcW w:w="1020" w:type="dxa"/>
            <w:tcBorders>
              <w:top w:val="nil"/>
              <w:left w:val="nil"/>
              <w:bottom w:val="single" w:sz="4" w:space="0" w:color="000000"/>
              <w:right w:val="single" w:sz="4" w:space="0" w:color="000000"/>
            </w:tcBorders>
            <w:shd w:val="clear" w:color="auto" w:fill="auto"/>
            <w:vAlign w:val="center"/>
          </w:tcPr>
          <w:p w14:paraId="5379F7F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48354</w:t>
            </w:r>
          </w:p>
        </w:tc>
        <w:tc>
          <w:tcPr>
            <w:tcW w:w="450" w:type="dxa"/>
            <w:tcBorders>
              <w:top w:val="nil"/>
              <w:left w:val="nil"/>
              <w:bottom w:val="single" w:sz="4" w:space="0" w:color="000000"/>
              <w:right w:val="single" w:sz="4" w:space="0" w:color="000000"/>
            </w:tcBorders>
            <w:shd w:val="clear" w:color="auto" w:fill="F2F2F2"/>
            <w:vAlign w:val="bottom"/>
          </w:tcPr>
          <w:p w14:paraId="5379F7F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7F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7F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176</w:t>
            </w:r>
          </w:p>
        </w:tc>
        <w:tc>
          <w:tcPr>
            <w:tcW w:w="921" w:type="dxa"/>
            <w:tcBorders>
              <w:top w:val="nil"/>
              <w:left w:val="nil"/>
              <w:bottom w:val="single" w:sz="4" w:space="0" w:color="000000"/>
              <w:right w:val="single" w:sz="4" w:space="0" w:color="000000"/>
            </w:tcBorders>
            <w:shd w:val="clear" w:color="auto" w:fill="auto"/>
            <w:vAlign w:val="center"/>
          </w:tcPr>
          <w:p w14:paraId="5379F80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249</w:t>
            </w:r>
          </w:p>
        </w:tc>
        <w:tc>
          <w:tcPr>
            <w:tcW w:w="600" w:type="dxa"/>
            <w:tcBorders>
              <w:top w:val="nil"/>
              <w:left w:val="nil"/>
              <w:bottom w:val="single" w:sz="4" w:space="0" w:color="000000"/>
              <w:right w:val="single" w:sz="4" w:space="0" w:color="000000"/>
            </w:tcBorders>
            <w:shd w:val="clear" w:color="auto" w:fill="auto"/>
            <w:vAlign w:val="center"/>
          </w:tcPr>
          <w:p w14:paraId="5379F80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371</w:t>
            </w:r>
          </w:p>
        </w:tc>
        <w:tc>
          <w:tcPr>
            <w:tcW w:w="960" w:type="dxa"/>
            <w:tcBorders>
              <w:top w:val="nil"/>
              <w:left w:val="nil"/>
              <w:bottom w:val="single" w:sz="4" w:space="0" w:color="000000"/>
              <w:right w:val="single" w:sz="4" w:space="0" w:color="000000"/>
            </w:tcBorders>
            <w:shd w:val="clear" w:color="auto" w:fill="auto"/>
            <w:vAlign w:val="center"/>
          </w:tcPr>
          <w:p w14:paraId="5379F80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37.69</w:t>
            </w:r>
          </w:p>
        </w:tc>
        <w:tc>
          <w:tcPr>
            <w:tcW w:w="1020" w:type="dxa"/>
            <w:tcBorders>
              <w:top w:val="nil"/>
              <w:left w:val="nil"/>
              <w:bottom w:val="single" w:sz="4" w:space="0" w:color="000000"/>
              <w:right w:val="single" w:sz="4" w:space="0" w:color="000000"/>
            </w:tcBorders>
            <w:shd w:val="clear" w:color="auto" w:fill="auto"/>
            <w:vAlign w:val="center"/>
          </w:tcPr>
          <w:p w14:paraId="5379F80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211631</w:t>
            </w:r>
          </w:p>
        </w:tc>
      </w:tr>
      <w:tr w:rsidR="00BF4DF3" w14:paraId="5379F815"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80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80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Oldham Integrated Care Centre</w:t>
            </w:r>
          </w:p>
        </w:tc>
        <w:tc>
          <w:tcPr>
            <w:tcW w:w="450" w:type="dxa"/>
            <w:tcBorders>
              <w:top w:val="nil"/>
              <w:left w:val="nil"/>
              <w:bottom w:val="single" w:sz="4" w:space="0" w:color="000000"/>
              <w:right w:val="single" w:sz="4" w:space="0" w:color="000000"/>
            </w:tcBorders>
            <w:shd w:val="clear" w:color="auto" w:fill="F2F2F2"/>
            <w:vAlign w:val="bottom"/>
          </w:tcPr>
          <w:p w14:paraId="5379F80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80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13</w:t>
            </w:r>
          </w:p>
        </w:tc>
        <w:tc>
          <w:tcPr>
            <w:tcW w:w="815" w:type="dxa"/>
            <w:tcBorders>
              <w:top w:val="nil"/>
              <w:left w:val="nil"/>
              <w:bottom w:val="single" w:sz="4" w:space="0" w:color="000000"/>
              <w:right w:val="single" w:sz="4" w:space="0" w:color="000000"/>
            </w:tcBorders>
            <w:shd w:val="clear" w:color="auto" w:fill="auto"/>
            <w:vAlign w:val="center"/>
          </w:tcPr>
          <w:p w14:paraId="5379F80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w:t>
            </w:r>
          </w:p>
        </w:tc>
        <w:tc>
          <w:tcPr>
            <w:tcW w:w="921" w:type="dxa"/>
            <w:tcBorders>
              <w:top w:val="nil"/>
              <w:left w:val="nil"/>
              <w:bottom w:val="single" w:sz="4" w:space="0" w:color="000000"/>
              <w:right w:val="single" w:sz="4" w:space="0" w:color="000000"/>
            </w:tcBorders>
            <w:shd w:val="clear" w:color="auto" w:fill="auto"/>
            <w:vAlign w:val="center"/>
          </w:tcPr>
          <w:p w14:paraId="5379F80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61</w:t>
            </w:r>
          </w:p>
        </w:tc>
        <w:tc>
          <w:tcPr>
            <w:tcW w:w="600" w:type="dxa"/>
            <w:tcBorders>
              <w:top w:val="nil"/>
              <w:left w:val="nil"/>
              <w:bottom w:val="single" w:sz="4" w:space="0" w:color="000000"/>
              <w:right w:val="single" w:sz="4" w:space="0" w:color="000000"/>
            </w:tcBorders>
            <w:shd w:val="clear" w:color="auto" w:fill="auto"/>
            <w:vAlign w:val="center"/>
          </w:tcPr>
          <w:p w14:paraId="5379F80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240</w:t>
            </w:r>
          </w:p>
        </w:tc>
        <w:tc>
          <w:tcPr>
            <w:tcW w:w="960" w:type="dxa"/>
            <w:tcBorders>
              <w:top w:val="nil"/>
              <w:left w:val="nil"/>
              <w:bottom w:val="single" w:sz="4" w:space="0" w:color="000000"/>
              <w:right w:val="single" w:sz="4" w:space="0" w:color="000000"/>
            </w:tcBorders>
            <w:shd w:val="clear" w:color="auto" w:fill="auto"/>
            <w:vAlign w:val="center"/>
          </w:tcPr>
          <w:p w14:paraId="5379F80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102.52</w:t>
            </w:r>
          </w:p>
        </w:tc>
        <w:tc>
          <w:tcPr>
            <w:tcW w:w="1020" w:type="dxa"/>
            <w:tcBorders>
              <w:top w:val="nil"/>
              <w:left w:val="nil"/>
              <w:bottom w:val="single" w:sz="4" w:space="0" w:color="000000"/>
              <w:right w:val="single" w:sz="4" w:space="0" w:color="000000"/>
            </w:tcBorders>
            <w:shd w:val="clear" w:color="auto" w:fill="auto"/>
            <w:vAlign w:val="center"/>
          </w:tcPr>
          <w:p w14:paraId="5379F80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201295</w:t>
            </w:r>
          </w:p>
        </w:tc>
        <w:tc>
          <w:tcPr>
            <w:tcW w:w="450" w:type="dxa"/>
            <w:tcBorders>
              <w:top w:val="nil"/>
              <w:left w:val="nil"/>
              <w:bottom w:val="single" w:sz="4" w:space="0" w:color="000000"/>
              <w:right w:val="single" w:sz="4" w:space="0" w:color="000000"/>
            </w:tcBorders>
            <w:shd w:val="clear" w:color="auto" w:fill="F2F2F2"/>
            <w:vAlign w:val="bottom"/>
          </w:tcPr>
          <w:p w14:paraId="5379F80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385" w:type="dxa"/>
            <w:tcBorders>
              <w:top w:val="nil"/>
              <w:left w:val="nil"/>
              <w:bottom w:val="single" w:sz="4" w:space="0" w:color="000000"/>
              <w:right w:val="single" w:sz="4" w:space="0" w:color="000000"/>
            </w:tcBorders>
            <w:shd w:val="clear" w:color="auto" w:fill="99FFCC"/>
            <w:vAlign w:val="bottom"/>
          </w:tcPr>
          <w:p w14:paraId="5379F80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13</w:t>
            </w:r>
          </w:p>
        </w:tc>
        <w:tc>
          <w:tcPr>
            <w:tcW w:w="815" w:type="dxa"/>
            <w:tcBorders>
              <w:top w:val="nil"/>
              <w:left w:val="nil"/>
              <w:bottom w:val="single" w:sz="4" w:space="0" w:color="000000"/>
              <w:right w:val="single" w:sz="4" w:space="0" w:color="000000"/>
            </w:tcBorders>
            <w:shd w:val="clear" w:color="auto" w:fill="auto"/>
            <w:vAlign w:val="center"/>
          </w:tcPr>
          <w:p w14:paraId="5379F81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1118</w:t>
            </w:r>
          </w:p>
        </w:tc>
        <w:tc>
          <w:tcPr>
            <w:tcW w:w="921" w:type="dxa"/>
            <w:tcBorders>
              <w:top w:val="nil"/>
              <w:left w:val="nil"/>
              <w:bottom w:val="single" w:sz="4" w:space="0" w:color="000000"/>
              <w:right w:val="single" w:sz="4" w:space="0" w:color="000000"/>
            </w:tcBorders>
            <w:shd w:val="clear" w:color="auto" w:fill="auto"/>
            <w:vAlign w:val="center"/>
          </w:tcPr>
          <w:p w14:paraId="5379F81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1538</w:t>
            </w:r>
          </w:p>
        </w:tc>
        <w:tc>
          <w:tcPr>
            <w:tcW w:w="600" w:type="dxa"/>
            <w:tcBorders>
              <w:top w:val="nil"/>
              <w:left w:val="nil"/>
              <w:bottom w:val="single" w:sz="4" w:space="0" w:color="000000"/>
              <w:right w:val="single" w:sz="4" w:space="0" w:color="000000"/>
            </w:tcBorders>
            <w:shd w:val="clear" w:color="auto" w:fill="auto"/>
            <w:vAlign w:val="center"/>
          </w:tcPr>
          <w:p w14:paraId="5379F81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2350</w:t>
            </w:r>
          </w:p>
        </w:tc>
        <w:tc>
          <w:tcPr>
            <w:tcW w:w="960" w:type="dxa"/>
            <w:tcBorders>
              <w:top w:val="nil"/>
              <w:left w:val="nil"/>
              <w:bottom w:val="single" w:sz="4" w:space="0" w:color="000000"/>
              <w:right w:val="single" w:sz="4" w:space="0" w:color="000000"/>
            </w:tcBorders>
            <w:shd w:val="clear" w:color="auto" w:fill="auto"/>
            <w:vAlign w:val="center"/>
          </w:tcPr>
          <w:p w14:paraId="5379F81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308.45</w:t>
            </w:r>
          </w:p>
        </w:tc>
        <w:tc>
          <w:tcPr>
            <w:tcW w:w="1020" w:type="dxa"/>
            <w:tcBorders>
              <w:top w:val="nil"/>
              <w:left w:val="nil"/>
              <w:bottom w:val="single" w:sz="4" w:space="0" w:color="000000"/>
              <w:right w:val="single" w:sz="4" w:space="0" w:color="000000"/>
            </w:tcBorders>
            <w:shd w:val="clear" w:color="auto" w:fill="auto"/>
            <w:vAlign w:val="center"/>
          </w:tcPr>
          <w:p w14:paraId="5379F81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1403172</w:t>
            </w:r>
          </w:p>
        </w:tc>
      </w:tr>
      <w:tr w:rsidR="00BF4DF3" w14:paraId="5379F826"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81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81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One Life Hartlepool Medical Centre</w:t>
            </w:r>
          </w:p>
        </w:tc>
        <w:tc>
          <w:tcPr>
            <w:tcW w:w="450" w:type="dxa"/>
            <w:tcBorders>
              <w:top w:val="nil"/>
              <w:left w:val="nil"/>
              <w:bottom w:val="single" w:sz="4" w:space="0" w:color="000000"/>
              <w:right w:val="single" w:sz="4" w:space="0" w:color="000000"/>
            </w:tcBorders>
            <w:shd w:val="clear" w:color="auto" w:fill="F2F2F2"/>
            <w:vAlign w:val="bottom"/>
          </w:tcPr>
          <w:p w14:paraId="5379F81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81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81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921" w:type="dxa"/>
            <w:tcBorders>
              <w:top w:val="nil"/>
              <w:left w:val="nil"/>
              <w:bottom w:val="single" w:sz="4" w:space="0" w:color="000000"/>
              <w:right w:val="single" w:sz="4" w:space="0" w:color="000000"/>
            </w:tcBorders>
            <w:shd w:val="clear" w:color="auto" w:fill="auto"/>
            <w:vAlign w:val="center"/>
          </w:tcPr>
          <w:p w14:paraId="5379F81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w:t>
            </w:r>
          </w:p>
        </w:tc>
        <w:tc>
          <w:tcPr>
            <w:tcW w:w="600" w:type="dxa"/>
            <w:tcBorders>
              <w:top w:val="nil"/>
              <w:left w:val="nil"/>
              <w:bottom w:val="single" w:sz="4" w:space="0" w:color="000000"/>
              <w:right w:val="single" w:sz="4" w:space="0" w:color="000000"/>
            </w:tcBorders>
            <w:shd w:val="clear" w:color="auto" w:fill="auto"/>
            <w:vAlign w:val="center"/>
          </w:tcPr>
          <w:p w14:paraId="5379F81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114</w:t>
            </w:r>
          </w:p>
        </w:tc>
        <w:tc>
          <w:tcPr>
            <w:tcW w:w="960" w:type="dxa"/>
            <w:tcBorders>
              <w:top w:val="nil"/>
              <w:left w:val="nil"/>
              <w:bottom w:val="single" w:sz="4" w:space="0" w:color="000000"/>
              <w:right w:val="single" w:sz="4" w:space="0" w:color="000000"/>
            </w:tcBorders>
            <w:shd w:val="clear" w:color="auto" w:fill="auto"/>
            <w:vAlign w:val="center"/>
          </w:tcPr>
          <w:p w14:paraId="5379F81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57.13</w:t>
            </w:r>
          </w:p>
        </w:tc>
        <w:tc>
          <w:tcPr>
            <w:tcW w:w="1020" w:type="dxa"/>
            <w:tcBorders>
              <w:top w:val="nil"/>
              <w:left w:val="nil"/>
              <w:bottom w:val="single" w:sz="4" w:space="0" w:color="000000"/>
              <w:right w:val="single" w:sz="4" w:space="0" w:color="000000"/>
            </w:tcBorders>
            <w:shd w:val="clear" w:color="auto" w:fill="auto"/>
            <w:vAlign w:val="center"/>
          </w:tcPr>
          <w:p w14:paraId="5379F81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74904</w:t>
            </w:r>
          </w:p>
        </w:tc>
        <w:tc>
          <w:tcPr>
            <w:tcW w:w="450" w:type="dxa"/>
            <w:tcBorders>
              <w:top w:val="nil"/>
              <w:left w:val="nil"/>
              <w:bottom w:val="single" w:sz="4" w:space="0" w:color="000000"/>
              <w:right w:val="single" w:sz="4" w:space="0" w:color="000000"/>
            </w:tcBorders>
            <w:shd w:val="clear" w:color="auto" w:fill="F2F2F2"/>
            <w:vAlign w:val="bottom"/>
          </w:tcPr>
          <w:p w14:paraId="5379F81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385" w:type="dxa"/>
            <w:tcBorders>
              <w:top w:val="nil"/>
              <w:left w:val="nil"/>
              <w:bottom w:val="single" w:sz="4" w:space="0" w:color="000000"/>
              <w:right w:val="single" w:sz="4" w:space="0" w:color="000000"/>
            </w:tcBorders>
            <w:shd w:val="clear" w:color="auto" w:fill="99FFCC"/>
            <w:vAlign w:val="bottom"/>
          </w:tcPr>
          <w:p w14:paraId="5379F82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82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82</w:t>
            </w:r>
          </w:p>
        </w:tc>
        <w:tc>
          <w:tcPr>
            <w:tcW w:w="921" w:type="dxa"/>
            <w:tcBorders>
              <w:top w:val="nil"/>
              <w:left w:val="nil"/>
              <w:bottom w:val="single" w:sz="4" w:space="0" w:color="000000"/>
              <w:right w:val="single" w:sz="4" w:space="0" w:color="000000"/>
            </w:tcBorders>
            <w:shd w:val="clear" w:color="auto" w:fill="auto"/>
            <w:vAlign w:val="center"/>
          </w:tcPr>
          <w:p w14:paraId="5379F82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130</w:t>
            </w:r>
          </w:p>
        </w:tc>
        <w:tc>
          <w:tcPr>
            <w:tcW w:w="600" w:type="dxa"/>
            <w:tcBorders>
              <w:top w:val="nil"/>
              <w:left w:val="nil"/>
              <w:bottom w:val="single" w:sz="4" w:space="0" w:color="000000"/>
              <w:right w:val="single" w:sz="4" w:space="0" w:color="000000"/>
            </w:tcBorders>
            <w:shd w:val="clear" w:color="auto" w:fill="auto"/>
            <w:vAlign w:val="center"/>
          </w:tcPr>
          <w:p w14:paraId="5379F82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238</w:t>
            </w:r>
          </w:p>
        </w:tc>
        <w:tc>
          <w:tcPr>
            <w:tcW w:w="960" w:type="dxa"/>
            <w:tcBorders>
              <w:top w:val="nil"/>
              <w:left w:val="nil"/>
              <w:bottom w:val="single" w:sz="4" w:space="0" w:color="000000"/>
              <w:right w:val="single" w:sz="4" w:space="0" w:color="000000"/>
            </w:tcBorders>
            <w:shd w:val="clear" w:color="auto" w:fill="auto"/>
            <w:vAlign w:val="center"/>
          </w:tcPr>
          <w:p w14:paraId="5379F82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22.92</w:t>
            </w:r>
          </w:p>
        </w:tc>
        <w:tc>
          <w:tcPr>
            <w:tcW w:w="1020" w:type="dxa"/>
            <w:tcBorders>
              <w:top w:val="nil"/>
              <w:left w:val="nil"/>
              <w:bottom w:val="single" w:sz="4" w:space="0" w:color="000000"/>
              <w:right w:val="single" w:sz="4" w:space="0" w:color="000000"/>
            </w:tcBorders>
            <w:shd w:val="clear" w:color="auto" w:fill="auto"/>
            <w:vAlign w:val="center"/>
          </w:tcPr>
          <w:p w14:paraId="5379F82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147454</w:t>
            </w:r>
          </w:p>
        </w:tc>
      </w:tr>
      <w:tr w:rsidR="00BF4DF3" w14:paraId="5379F837"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82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82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Orford Parc PCRC</w:t>
            </w:r>
          </w:p>
        </w:tc>
        <w:tc>
          <w:tcPr>
            <w:tcW w:w="450" w:type="dxa"/>
            <w:tcBorders>
              <w:top w:val="nil"/>
              <w:left w:val="nil"/>
              <w:bottom w:val="single" w:sz="4" w:space="0" w:color="000000"/>
              <w:right w:val="single" w:sz="4" w:space="0" w:color="000000"/>
            </w:tcBorders>
            <w:shd w:val="clear" w:color="auto" w:fill="F2F2F2"/>
            <w:vAlign w:val="bottom"/>
          </w:tcPr>
          <w:p w14:paraId="5379F82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82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82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921" w:type="dxa"/>
            <w:tcBorders>
              <w:top w:val="nil"/>
              <w:left w:val="nil"/>
              <w:bottom w:val="single" w:sz="4" w:space="0" w:color="000000"/>
              <w:right w:val="single" w:sz="4" w:space="0" w:color="000000"/>
            </w:tcBorders>
            <w:shd w:val="clear" w:color="auto" w:fill="auto"/>
            <w:vAlign w:val="center"/>
          </w:tcPr>
          <w:p w14:paraId="5379F82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600" w:type="dxa"/>
            <w:tcBorders>
              <w:top w:val="nil"/>
              <w:left w:val="nil"/>
              <w:bottom w:val="single" w:sz="4" w:space="0" w:color="000000"/>
              <w:right w:val="single" w:sz="4" w:space="0" w:color="000000"/>
            </w:tcBorders>
            <w:shd w:val="clear" w:color="auto" w:fill="auto"/>
            <w:vAlign w:val="center"/>
          </w:tcPr>
          <w:p w14:paraId="5379F82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w:t>
            </w:r>
          </w:p>
        </w:tc>
        <w:tc>
          <w:tcPr>
            <w:tcW w:w="960" w:type="dxa"/>
            <w:tcBorders>
              <w:top w:val="nil"/>
              <w:left w:val="nil"/>
              <w:bottom w:val="single" w:sz="4" w:space="0" w:color="000000"/>
              <w:right w:val="single" w:sz="4" w:space="0" w:color="000000"/>
            </w:tcBorders>
            <w:shd w:val="clear" w:color="auto" w:fill="auto"/>
            <w:vAlign w:val="center"/>
          </w:tcPr>
          <w:p w14:paraId="5379F82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22.24</w:t>
            </w:r>
          </w:p>
        </w:tc>
        <w:tc>
          <w:tcPr>
            <w:tcW w:w="1020" w:type="dxa"/>
            <w:tcBorders>
              <w:top w:val="nil"/>
              <w:left w:val="nil"/>
              <w:bottom w:val="single" w:sz="4" w:space="0" w:color="000000"/>
              <w:right w:val="single" w:sz="4" w:space="0" w:color="000000"/>
            </w:tcBorders>
            <w:shd w:val="clear" w:color="auto" w:fill="auto"/>
            <w:vAlign w:val="center"/>
          </w:tcPr>
          <w:p w14:paraId="5379F82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23069</w:t>
            </w:r>
          </w:p>
        </w:tc>
        <w:tc>
          <w:tcPr>
            <w:tcW w:w="450" w:type="dxa"/>
            <w:tcBorders>
              <w:top w:val="nil"/>
              <w:left w:val="nil"/>
              <w:bottom w:val="single" w:sz="4" w:space="0" w:color="000000"/>
              <w:right w:val="single" w:sz="4" w:space="0" w:color="000000"/>
            </w:tcBorders>
            <w:shd w:val="clear" w:color="auto" w:fill="F2F2F2"/>
            <w:vAlign w:val="bottom"/>
          </w:tcPr>
          <w:p w14:paraId="5379F83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83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83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140</w:t>
            </w:r>
          </w:p>
        </w:tc>
        <w:tc>
          <w:tcPr>
            <w:tcW w:w="921" w:type="dxa"/>
            <w:tcBorders>
              <w:top w:val="nil"/>
              <w:left w:val="nil"/>
              <w:bottom w:val="single" w:sz="4" w:space="0" w:color="000000"/>
              <w:right w:val="single" w:sz="4" w:space="0" w:color="000000"/>
            </w:tcBorders>
            <w:shd w:val="clear" w:color="auto" w:fill="auto"/>
            <w:vAlign w:val="center"/>
          </w:tcPr>
          <w:p w14:paraId="5379F83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228</w:t>
            </w:r>
          </w:p>
        </w:tc>
        <w:tc>
          <w:tcPr>
            <w:tcW w:w="600" w:type="dxa"/>
            <w:tcBorders>
              <w:top w:val="nil"/>
              <w:left w:val="nil"/>
              <w:bottom w:val="single" w:sz="4" w:space="0" w:color="000000"/>
              <w:right w:val="single" w:sz="4" w:space="0" w:color="000000"/>
            </w:tcBorders>
            <w:shd w:val="clear" w:color="auto" w:fill="auto"/>
            <w:vAlign w:val="center"/>
          </w:tcPr>
          <w:p w14:paraId="5379F83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436</w:t>
            </w:r>
          </w:p>
        </w:tc>
        <w:tc>
          <w:tcPr>
            <w:tcW w:w="960" w:type="dxa"/>
            <w:tcBorders>
              <w:top w:val="nil"/>
              <w:left w:val="nil"/>
              <w:bottom w:val="single" w:sz="4" w:space="0" w:color="000000"/>
              <w:right w:val="single" w:sz="4" w:space="0" w:color="000000"/>
            </w:tcBorders>
            <w:shd w:val="clear" w:color="auto" w:fill="auto"/>
            <w:vAlign w:val="center"/>
          </w:tcPr>
          <w:p w14:paraId="5379F83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48.31</w:t>
            </w:r>
          </w:p>
        </w:tc>
        <w:tc>
          <w:tcPr>
            <w:tcW w:w="1020" w:type="dxa"/>
            <w:tcBorders>
              <w:top w:val="nil"/>
              <w:left w:val="nil"/>
              <w:bottom w:val="single" w:sz="4" w:space="0" w:color="000000"/>
              <w:right w:val="single" w:sz="4" w:space="0" w:color="000000"/>
            </w:tcBorders>
            <w:shd w:val="clear" w:color="auto" w:fill="auto"/>
            <w:vAlign w:val="center"/>
          </w:tcPr>
          <w:p w14:paraId="5379F83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258171</w:t>
            </w:r>
          </w:p>
        </w:tc>
      </w:tr>
      <w:tr w:rsidR="00BF4DF3" w14:paraId="5379F848"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83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83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Park House Health and Social Care Centre</w:t>
            </w:r>
          </w:p>
        </w:tc>
        <w:tc>
          <w:tcPr>
            <w:tcW w:w="450" w:type="dxa"/>
            <w:tcBorders>
              <w:top w:val="nil"/>
              <w:left w:val="nil"/>
              <w:bottom w:val="single" w:sz="4" w:space="0" w:color="000000"/>
              <w:right w:val="single" w:sz="4" w:space="0" w:color="000000"/>
            </w:tcBorders>
            <w:shd w:val="clear" w:color="auto" w:fill="F2F2F2"/>
            <w:vAlign w:val="bottom"/>
          </w:tcPr>
          <w:p w14:paraId="5379F83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83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83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921" w:type="dxa"/>
            <w:tcBorders>
              <w:top w:val="nil"/>
              <w:left w:val="nil"/>
              <w:bottom w:val="single" w:sz="4" w:space="0" w:color="000000"/>
              <w:right w:val="single" w:sz="4" w:space="0" w:color="000000"/>
            </w:tcBorders>
            <w:shd w:val="clear" w:color="auto" w:fill="auto"/>
            <w:vAlign w:val="center"/>
          </w:tcPr>
          <w:p w14:paraId="5379F83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w:t>
            </w:r>
          </w:p>
        </w:tc>
        <w:tc>
          <w:tcPr>
            <w:tcW w:w="600" w:type="dxa"/>
            <w:tcBorders>
              <w:top w:val="nil"/>
              <w:left w:val="nil"/>
              <w:bottom w:val="single" w:sz="4" w:space="0" w:color="000000"/>
              <w:right w:val="single" w:sz="4" w:space="0" w:color="000000"/>
            </w:tcBorders>
            <w:shd w:val="clear" w:color="auto" w:fill="auto"/>
            <w:vAlign w:val="center"/>
          </w:tcPr>
          <w:p w14:paraId="5379F83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53</w:t>
            </w:r>
          </w:p>
        </w:tc>
        <w:tc>
          <w:tcPr>
            <w:tcW w:w="960" w:type="dxa"/>
            <w:tcBorders>
              <w:top w:val="nil"/>
              <w:left w:val="nil"/>
              <w:bottom w:val="single" w:sz="4" w:space="0" w:color="000000"/>
              <w:right w:val="single" w:sz="4" w:space="0" w:color="000000"/>
            </w:tcBorders>
            <w:shd w:val="clear" w:color="auto" w:fill="auto"/>
            <w:vAlign w:val="center"/>
          </w:tcPr>
          <w:p w14:paraId="5379F83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15.99</w:t>
            </w:r>
          </w:p>
        </w:tc>
        <w:tc>
          <w:tcPr>
            <w:tcW w:w="1020" w:type="dxa"/>
            <w:tcBorders>
              <w:top w:val="nil"/>
              <w:left w:val="nil"/>
              <w:bottom w:val="single" w:sz="4" w:space="0" w:color="000000"/>
              <w:right w:val="single" w:sz="4" w:space="0" w:color="000000"/>
            </w:tcBorders>
            <w:shd w:val="clear" w:color="auto" w:fill="auto"/>
            <w:vAlign w:val="center"/>
          </w:tcPr>
          <w:p w14:paraId="5379F84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33694</w:t>
            </w:r>
          </w:p>
        </w:tc>
        <w:tc>
          <w:tcPr>
            <w:tcW w:w="450" w:type="dxa"/>
            <w:tcBorders>
              <w:top w:val="nil"/>
              <w:left w:val="nil"/>
              <w:bottom w:val="single" w:sz="4" w:space="0" w:color="000000"/>
              <w:right w:val="single" w:sz="4" w:space="0" w:color="000000"/>
            </w:tcBorders>
            <w:shd w:val="clear" w:color="auto" w:fill="F2F2F2"/>
            <w:vAlign w:val="bottom"/>
          </w:tcPr>
          <w:p w14:paraId="5379F84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385" w:type="dxa"/>
            <w:tcBorders>
              <w:top w:val="nil"/>
              <w:left w:val="nil"/>
              <w:bottom w:val="single" w:sz="4" w:space="0" w:color="000000"/>
              <w:right w:val="single" w:sz="4" w:space="0" w:color="000000"/>
            </w:tcBorders>
            <w:shd w:val="clear" w:color="auto" w:fill="99FFCC"/>
            <w:vAlign w:val="bottom"/>
          </w:tcPr>
          <w:p w14:paraId="5379F84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84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78</w:t>
            </w:r>
          </w:p>
        </w:tc>
        <w:tc>
          <w:tcPr>
            <w:tcW w:w="921" w:type="dxa"/>
            <w:tcBorders>
              <w:top w:val="nil"/>
              <w:left w:val="nil"/>
              <w:bottom w:val="single" w:sz="4" w:space="0" w:color="000000"/>
              <w:right w:val="single" w:sz="4" w:space="0" w:color="000000"/>
            </w:tcBorders>
            <w:shd w:val="clear" w:color="auto" w:fill="auto"/>
            <w:vAlign w:val="center"/>
          </w:tcPr>
          <w:p w14:paraId="5379F84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119</w:t>
            </w:r>
          </w:p>
        </w:tc>
        <w:tc>
          <w:tcPr>
            <w:tcW w:w="600" w:type="dxa"/>
            <w:tcBorders>
              <w:top w:val="nil"/>
              <w:left w:val="nil"/>
              <w:bottom w:val="single" w:sz="4" w:space="0" w:color="000000"/>
              <w:right w:val="single" w:sz="4" w:space="0" w:color="000000"/>
            </w:tcBorders>
            <w:shd w:val="clear" w:color="auto" w:fill="auto"/>
            <w:vAlign w:val="center"/>
          </w:tcPr>
          <w:p w14:paraId="5379F84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221</w:t>
            </w:r>
          </w:p>
        </w:tc>
        <w:tc>
          <w:tcPr>
            <w:tcW w:w="960" w:type="dxa"/>
            <w:tcBorders>
              <w:top w:val="nil"/>
              <w:left w:val="nil"/>
              <w:bottom w:val="single" w:sz="4" w:space="0" w:color="000000"/>
              <w:right w:val="single" w:sz="4" w:space="0" w:color="000000"/>
            </w:tcBorders>
            <w:shd w:val="clear" w:color="auto" w:fill="auto"/>
            <w:vAlign w:val="center"/>
          </w:tcPr>
          <w:p w14:paraId="5379F84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33.48</w:t>
            </w:r>
          </w:p>
        </w:tc>
        <w:tc>
          <w:tcPr>
            <w:tcW w:w="1020" w:type="dxa"/>
            <w:tcBorders>
              <w:top w:val="nil"/>
              <w:left w:val="nil"/>
              <w:bottom w:val="single" w:sz="4" w:space="0" w:color="000000"/>
              <w:right w:val="single" w:sz="4" w:space="0" w:color="000000"/>
            </w:tcBorders>
            <w:shd w:val="clear" w:color="auto" w:fill="auto"/>
            <w:vAlign w:val="center"/>
          </w:tcPr>
          <w:p w14:paraId="5379F84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145064</w:t>
            </w:r>
          </w:p>
        </w:tc>
      </w:tr>
      <w:tr w:rsidR="00BF4DF3" w14:paraId="5379F859"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84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84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Partington Health Centre</w:t>
            </w:r>
          </w:p>
        </w:tc>
        <w:tc>
          <w:tcPr>
            <w:tcW w:w="450" w:type="dxa"/>
            <w:tcBorders>
              <w:top w:val="nil"/>
              <w:left w:val="nil"/>
              <w:bottom w:val="single" w:sz="4" w:space="0" w:color="000000"/>
              <w:right w:val="single" w:sz="4" w:space="0" w:color="000000"/>
            </w:tcBorders>
            <w:shd w:val="clear" w:color="auto" w:fill="F2F2F2"/>
            <w:vAlign w:val="bottom"/>
          </w:tcPr>
          <w:p w14:paraId="5379F84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84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84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84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600" w:type="dxa"/>
            <w:tcBorders>
              <w:top w:val="nil"/>
              <w:left w:val="nil"/>
              <w:bottom w:val="single" w:sz="4" w:space="0" w:color="000000"/>
              <w:right w:val="single" w:sz="4" w:space="0" w:color="000000"/>
            </w:tcBorders>
            <w:shd w:val="clear" w:color="auto" w:fill="auto"/>
            <w:vAlign w:val="center"/>
          </w:tcPr>
          <w:p w14:paraId="5379F84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60" w:type="dxa"/>
            <w:tcBorders>
              <w:top w:val="nil"/>
              <w:left w:val="nil"/>
              <w:bottom w:val="single" w:sz="4" w:space="0" w:color="000000"/>
              <w:right w:val="single" w:sz="4" w:space="0" w:color="000000"/>
            </w:tcBorders>
            <w:shd w:val="clear" w:color="auto" w:fill="auto"/>
            <w:vAlign w:val="center"/>
          </w:tcPr>
          <w:p w14:paraId="5379F85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0.02</w:t>
            </w:r>
          </w:p>
        </w:tc>
        <w:tc>
          <w:tcPr>
            <w:tcW w:w="1020" w:type="dxa"/>
            <w:tcBorders>
              <w:top w:val="nil"/>
              <w:left w:val="nil"/>
              <w:bottom w:val="single" w:sz="4" w:space="0" w:color="000000"/>
              <w:right w:val="single" w:sz="4" w:space="0" w:color="000000"/>
            </w:tcBorders>
            <w:shd w:val="clear" w:color="auto" w:fill="auto"/>
            <w:vAlign w:val="center"/>
          </w:tcPr>
          <w:p w14:paraId="5379F85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w:t>
            </w:r>
          </w:p>
        </w:tc>
        <w:tc>
          <w:tcPr>
            <w:tcW w:w="450" w:type="dxa"/>
            <w:tcBorders>
              <w:top w:val="nil"/>
              <w:left w:val="nil"/>
              <w:bottom w:val="single" w:sz="4" w:space="0" w:color="000000"/>
              <w:right w:val="single" w:sz="4" w:space="0" w:color="000000"/>
            </w:tcBorders>
            <w:shd w:val="clear" w:color="auto" w:fill="F2F2F2"/>
            <w:vAlign w:val="bottom"/>
          </w:tcPr>
          <w:p w14:paraId="5379F85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85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85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75</w:t>
            </w:r>
          </w:p>
        </w:tc>
        <w:tc>
          <w:tcPr>
            <w:tcW w:w="921" w:type="dxa"/>
            <w:tcBorders>
              <w:top w:val="nil"/>
              <w:left w:val="nil"/>
              <w:bottom w:val="single" w:sz="4" w:space="0" w:color="000000"/>
              <w:right w:val="single" w:sz="4" w:space="0" w:color="000000"/>
            </w:tcBorders>
            <w:shd w:val="clear" w:color="auto" w:fill="auto"/>
            <w:vAlign w:val="center"/>
          </w:tcPr>
          <w:p w14:paraId="5379F85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101</w:t>
            </w:r>
          </w:p>
        </w:tc>
        <w:tc>
          <w:tcPr>
            <w:tcW w:w="600" w:type="dxa"/>
            <w:tcBorders>
              <w:top w:val="nil"/>
              <w:left w:val="nil"/>
              <w:bottom w:val="single" w:sz="4" w:space="0" w:color="000000"/>
              <w:right w:val="single" w:sz="4" w:space="0" w:color="000000"/>
            </w:tcBorders>
            <w:shd w:val="clear" w:color="auto" w:fill="auto"/>
            <w:vAlign w:val="center"/>
          </w:tcPr>
          <w:p w14:paraId="5379F85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184</w:t>
            </w:r>
          </w:p>
        </w:tc>
        <w:tc>
          <w:tcPr>
            <w:tcW w:w="960" w:type="dxa"/>
            <w:tcBorders>
              <w:top w:val="nil"/>
              <w:left w:val="nil"/>
              <w:bottom w:val="single" w:sz="4" w:space="0" w:color="000000"/>
              <w:right w:val="single" w:sz="4" w:space="0" w:color="000000"/>
            </w:tcBorders>
            <w:shd w:val="clear" w:color="auto" w:fill="auto"/>
            <w:vAlign w:val="center"/>
          </w:tcPr>
          <w:p w14:paraId="5379F85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19.32</w:t>
            </w:r>
          </w:p>
        </w:tc>
        <w:tc>
          <w:tcPr>
            <w:tcW w:w="1020" w:type="dxa"/>
            <w:tcBorders>
              <w:top w:val="nil"/>
              <w:left w:val="nil"/>
              <w:bottom w:val="single" w:sz="4" w:space="0" w:color="000000"/>
              <w:right w:val="single" w:sz="4" w:space="0" w:color="000000"/>
            </w:tcBorders>
            <w:shd w:val="clear" w:color="auto" w:fill="auto"/>
            <w:vAlign w:val="center"/>
          </w:tcPr>
          <w:p w14:paraId="5379F85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104646</w:t>
            </w:r>
          </w:p>
        </w:tc>
      </w:tr>
      <w:tr w:rsidR="00BF4DF3" w14:paraId="5379F86A"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85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85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Pemberton Health Centre</w:t>
            </w:r>
          </w:p>
        </w:tc>
        <w:tc>
          <w:tcPr>
            <w:tcW w:w="450" w:type="dxa"/>
            <w:tcBorders>
              <w:top w:val="nil"/>
              <w:left w:val="nil"/>
              <w:bottom w:val="single" w:sz="4" w:space="0" w:color="000000"/>
              <w:right w:val="single" w:sz="4" w:space="0" w:color="000000"/>
            </w:tcBorders>
            <w:shd w:val="clear" w:color="auto" w:fill="F2F2F2"/>
            <w:vAlign w:val="bottom"/>
          </w:tcPr>
          <w:p w14:paraId="5379F85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85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85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85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600" w:type="dxa"/>
            <w:tcBorders>
              <w:top w:val="nil"/>
              <w:left w:val="nil"/>
              <w:bottom w:val="single" w:sz="4" w:space="0" w:color="000000"/>
              <w:right w:val="single" w:sz="4" w:space="0" w:color="000000"/>
            </w:tcBorders>
            <w:shd w:val="clear" w:color="auto" w:fill="auto"/>
            <w:vAlign w:val="center"/>
          </w:tcPr>
          <w:p w14:paraId="5379F86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960" w:type="dxa"/>
            <w:tcBorders>
              <w:top w:val="nil"/>
              <w:left w:val="nil"/>
              <w:bottom w:val="single" w:sz="4" w:space="0" w:color="000000"/>
              <w:right w:val="single" w:sz="4" w:space="0" w:color="000000"/>
            </w:tcBorders>
            <w:shd w:val="clear" w:color="auto" w:fill="auto"/>
            <w:vAlign w:val="center"/>
          </w:tcPr>
          <w:p w14:paraId="5379F86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13.01</w:t>
            </w:r>
          </w:p>
        </w:tc>
        <w:tc>
          <w:tcPr>
            <w:tcW w:w="1020" w:type="dxa"/>
            <w:tcBorders>
              <w:top w:val="nil"/>
              <w:left w:val="nil"/>
              <w:bottom w:val="single" w:sz="4" w:space="0" w:color="000000"/>
              <w:right w:val="single" w:sz="4" w:space="0" w:color="000000"/>
            </w:tcBorders>
            <w:shd w:val="clear" w:color="auto" w:fill="auto"/>
            <w:vAlign w:val="center"/>
          </w:tcPr>
          <w:p w14:paraId="5379F86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11521</w:t>
            </w:r>
          </w:p>
        </w:tc>
        <w:tc>
          <w:tcPr>
            <w:tcW w:w="450" w:type="dxa"/>
            <w:tcBorders>
              <w:top w:val="nil"/>
              <w:left w:val="nil"/>
              <w:bottom w:val="single" w:sz="4" w:space="0" w:color="000000"/>
              <w:right w:val="single" w:sz="4" w:space="0" w:color="000000"/>
            </w:tcBorders>
            <w:shd w:val="clear" w:color="auto" w:fill="F2F2F2"/>
            <w:vAlign w:val="bottom"/>
          </w:tcPr>
          <w:p w14:paraId="5379F86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86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86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58</w:t>
            </w:r>
          </w:p>
        </w:tc>
        <w:tc>
          <w:tcPr>
            <w:tcW w:w="921" w:type="dxa"/>
            <w:tcBorders>
              <w:top w:val="nil"/>
              <w:left w:val="nil"/>
              <w:bottom w:val="single" w:sz="4" w:space="0" w:color="000000"/>
              <w:right w:val="single" w:sz="4" w:space="0" w:color="000000"/>
            </w:tcBorders>
            <w:shd w:val="clear" w:color="auto" w:fill="auto"/>
            <w:vAlign w:val="center"/>
          </w:tcPr>
          <w:p w14:paraId="5379F86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84</w:t>
            </w:r>
          </w:p>
        </w:tc>
        <w:tc>
          <w:tcPr>
            <w:tcW w:w="600" w:type="dxa"/>
            <w:tcBorders>
              <w:top w:val="nil"/>
              <w:left w:val="nil"/>
              <w:bottom w:val="single" w:sz="4" w:space="0" w:color="000000"/>
              <w:right w:val="single" w:sz="4" w:space="0" w:color="000000"/>
            </w:tcBorders>
            <w:shd w:val="clear" w:color="auto" w:fill="auto"/>
            <w:vAlign w:val="center"/>
          </w:tcPr>
          <w:p w14:paraId="5379F86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156</w:t>
            </w:r>
          </w:p>
        </w:tc>
        <w:tc>
          <w:tcPr>
            <w:tcW w:w="960" w:type="dxa"/>
            <w:tcBorders>
              <w:top w:val="nil"/>
              <w:left w:val="nil"/>
              <w:bottom w:val="single" w:sz="4" w:space="0" w:color="000000"/>
              <w:right w:val="single" w:sz="4" w:space="0" w:color="000000"/>
            </w:tcBorders>
            <w:shd w:val="clear" w:color="auto" w:fill="auto"/>
            <w:vAlign w:val="center"/>
          </w:tcPr>
          <w:p w14:paraId="5379F86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37.06</w:t>
            </w:r>
          </w:p>
        </w:tc>
        <w:tc>
          <w:tcPr>
            <w:tcW w:w="1020" w:type="dxa"/>
            <w:tcBorders>
              <w:top w:val="nil"/>
              <w:left w:val="nil"/>
              <w:bottom w:val="single" w:sz="4" w:space="0" w:color="000000"/>
              <w:right w:val="single" w:sz="4" w:space="0" w:color="000000"/>
            </w:tcBorders>
            <w:shd w:val="clear" w:color="auto" w:fill="auto"/>
            <w:vAlign w:val="center"/>
          </w:tcPr>
          <w:p w14:paraId="5379F86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105417</w:t>
            </w:r>
          </w:p>
        </w:tc>
      </w:tr>
      <w:tr w:rsidR="00BF4DF3" w14:paraId="5379F87B"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86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86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Phoenix Centre</w:t>
            </w:r>
          </w:p>
        </w:tc>
        <w:tc>
          <w:tcPr>
            <w:tcW w:w="450" w:type="dxa"/>
            <w:tcBorders>
              <w:top w:val="nil"/>
              <w:left w:val="nil"/>
              <w:bottom w:val="single" w:sz="4" w:space="0" w:color="000000"/>
              <w:right w:val="single" w:sz="4" w:space="0" w:color="000000"/>
            </w:tcBorders>
            <w:shd w:val="clear" w:color="auto" w:fill="F2F2F2"/>
            <w:vAlign w:val="bottom"/>
          </w:tcPr>
          <w:p w14:paraId="5379F86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86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86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39</w:t>
            </w:r>
          </w:p>
        </w:tc>
        <w:tc>
          <w:tcPr>
            <w:tcW w:w="921" w:type="dxa"/>
            <w:tcBorders>
              <w:top w:val="nil"/>
              <w:left w:val="nil"/>
              <w:bottom w:val="single" w:sz="4" w:space="0" w:color="000000"/>
              <w:right w:val="single" w:sz="4" w:space="0" w:color="000000"/>
            </w:tcBorders>
            <w:shd w:val="clear" w:color="auto" w:fill="auto"/>
            <w:vAlign w:val="center"/>
          </w:tcPr>
          <w:p w14:paraId="5379F87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61</w:t>
            </w:r>
          </w:p>
        </w:tc>
        <w:tc>
          <w:tcPr>
            <w:tcW w:w="600" w:type="dxa"/>
            <w:tcBorders>
              <w:top w:val="nil"/>
              <w:left w:val="nil"/>
              <w:bottom w:val="single" w:sz="4" w:space="0" w:color="000000"/>
              <w:right w:val="single" w:sz="4" w:space="0" w:color="000000"/>
            </w:tcBorders>
            <w:shd w:val="clear" w:color="auto" w:fill="auto"/>
            <w:vAlign w:val="center"/>
          </w:tcPr>
          <w:p w14:paraId="5379F87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158</w:t>
            </w:r>
          </w:p>
        </w:tc>
        <w:tc>
          <w:tcPr>
            <w:tcW w:w="960" w:type="dxa"/>
            <w:tcBorders>
              <w:top w:val="nil"/>
              <w:left w:val="nil"/>
              <w:bottom w:val="single" w:sz="4" w:space="0" w:color="000000"/>
              <w:right w:val="single" w:sz="4" w:space="0" w:color="000000"/>
            </w:tcBorders>
            <w:shd w:val="clear" w:color="auto" w:fill="auto"/>
            <w:vAlign w:val="center"/>
          </w:tcPr>
          <w:p w14:paraId="5379F87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48.11</w:t>
            </w:r>
          </w:p>
        </w:tc>
        <w:tc>
          <w:tcPr>
            <w:tcW w:w="1020" w:type="dxa"/>
            <w:tcBorders>
              <w:top w:val="nil"/>
              <w:left w:val="nil"/>
              <w:bottom w:val="single" w:sz="4" w:space="0" w:color="000000"/>
              <w:right w:val="single" w:sz="4" w:space="0" w:color="000000"/>
            </w:tcBorders>
            <w:shd w:val="clear" w:color="auto" w:fill="auto"/>
            <w:vAlign w:val="center"/>
          </w:tcPr>
          <w:p w14:paraId="5379F87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85982</w:t>
            </w:r>
          </w:p>
        </w:tc>
        <w:tc>
          <w:tcPr>
            <w:tcW w:w="450" w:type="dxa"/>
            <w:tcBorders>
              <w:top w:val="nil"/>
              <w:left w:val="nil"/>
              <w:bottom w:val="single" w:sz="4" w:space="0" w:color="000000"/>
              <w:right w:val="single" w:sz="4" w:space="0" w:color="000000"/>
            </w:tcBorders>
            <w:shd w:val="clear" w:color="auto" w:fill="F2F2F2"/>
            <w:vAlign w:val="bottom"/>
          </w:tcPr>
          <w:p w14:paraId="5379F87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87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87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114</w:t>
            </w:r>
          </w:p>
        </w:tc>
        <w:tc>
          <w:tcPr>
            <w:tcW w:w="921" w:type="dxa"/>
            <w:tcBorders>
              <w:top w:val="nil"/>
              <w:left w:val="nil"/>
              <w:bottom w:val="single" w:sz="4" w:space="0" w:color="000000"/>
              <w:right w:val="single" w:sz="4" w:space="0" w:color="000000"/>
            </w:tcBorders>
            <w:shd w:val="clear" w:color="auto" w:fill="auto"/>
            <w:vAlign w:val="center"/>
          </w:tcPr>
          <w:p w14:paraId="5379F87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150</w:t>
            </w:r>
          </w:p>
        </w:tc>
        <w:tc>
          <w:tcPr>
            <w:tcW w:w="600" w:type="dxa"/>
            <w:tcBorders>
              <w:top w:val="nil"/>
              <w:left w:val="nil"/>
              <w:bottom w:val="single" w:sz="4" w:space="0" w:color="000000"/>
              <w:right w:val="single" w:sz="4" w:space="0" w:color="000000"/>
            </w:tcBorders>
            <w:shd w:val="clear" w:color="auto" w:fill="auto"/>
            <w:vAlign w:val="center"/>
          </w:tcPr>
          <w:p w14:paraId="5379F87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271</w:t>
            </w:r>
          </w:p>
        </w:tc>
        <w:tc>
          <w:tcPr>
            <w:tcW w:w="960" w:type="dxa"/>
            <w:tcBorders>
              <w:top w:val="nil"/>
              <w:left w:val="nil"/>
              <w:bottom w:val="single" w:sz="4" w:space="0" w:color="000000"/>
              <w:right w:val="single" w:sz="4" w:space="0" w:color="000000"/>
            </w:tcBorders>
            <w:shd w:val="clear" w:color="auto" w:fill="auto"/>
            <w:vAlign w:val="center"/>
          </w:tcPr>
          <w:p w14:paraId="5379F87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45.46</w:t>
            </w:r>
          </w:p>
        </w:tc>
        <w:tc>
          <w:tcPr>
            <w:tcW w:w="1020" w:type="dxa"/>
            <w:tcBorders>
              <w:top w:val="nil"/>
              <w:left w:val="nil"/>
              <w:bottom w:val="single" w:sz="4" w:space="0" w:color="000000"/>
              <w:right w:val="single" w:sz="4" w:space="0" w:color="000000"/>
            </w:tcBorders>
            <w:shd w:val="clear" w:color="auto" w:fill="auto"/>
            <w:vAlign w:val="center"/>
          </w:tcPr>
          <w:p w14:paraId="5379F87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164017</w:t>
            </w:r>
          </w:p>
        </w:tc>
      </w:tr>
      <w:tr w:rsidR="00BF4DF3" w14:paraId="5379F88C"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87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87D"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Picton</w:t>
            </w:r>
            <w:proofErr w:type="spellEnd"/>
            <w:r>
              <w:rPr>
                <w:rFonts w:ascii="Calibri" w:eastAsia="Calibri" w:hAnsi="Calibri" w:cs="Calibri"/>
                <w:b/>
                <w:sz w:val="20"/>
                <w:szCs w:val="20"/>
              </w:rPr>
              <w:t xml:space="preserve"> Neighbourhood Health and </w:t>
            </w:r>
            <w:proofErr w:type="spellStart"/>
            <w:r>
              <w:rPr>
                <w:rFonts w:ascii="Calibri" w:eastAsia="Calibri" w:hAnsi="Calibri" w:cs="Calibri"/>
                <w:b/>
                <w:sz w:val="20"/>
                <w:szCs w:val="20"/>
              </w:rPr>
              <w:t>Childrens</w:t>
            </w:r>
            <w:proofErr w:type="spellEnd"/>
            <w:r>
              <w:rPr>
                <w:rFonts w:ascii="Calibri" w:eastAsia="Calibri" w:hAnsi="Calibri" w:cs="Calibri"/>
                <w:b/>
                <w:sz w:val="20"/>
                <w:szCs w:val="20"/>
              </w:rPr>
              <w:t xml:space="preserve"> Centre</w:t>
            </w:r>
          </w:p>
        </w:tc>
        <w:tc>
          <w:tcPr>
            <w:tcW w:w="450" w:type="dxa"/>
            <w:tcBorders>
              <w:top w:val="nil"/>
              <w:left w:val="nil"/>
              <w:bottom w:val="single" w:sz="4" w:space="0" w:color="000000"/>
              <w:right w:val="single" w:sz="4" w:space="0" w:color="000000"/>
            </w:tcBorders>
            <w:shd w:val="clear" w:color="auto" w:fill="F2F2F2"/>
            <w:vAlign w:val="bottom"/>
          </w:tcPr>
          <w:p w14:paraId="5379F87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87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88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88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600" w:type="dxa"/>
            <w:tcBorders>
              <w:top w:val="nil"/>
              <w:left w:val="nil"/>
              <w:bottom w:val="single" w:sz="4" w:space="0" w:color="000000"/>
              <w:right w:val="single" w:sz="4" w:space="0" w:color="000000"/>
            </w:tcBorders>
            <w:shd w:val="clear" w:color="auto" w:fill="auto"/>
            <w:vAlign w:val="center"/>
          </w:tcPr>
          <w:p w14:paraId="5379F88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60" w:type="dxa"/>
            <w:tcBorders>
              <w:top w:val="nil"/>
              <w:left w:val="nil"/>
              <w:bottom w:val="single" w:sz="4" w:space="0" w:color="000000"/>
              <w:right w:val="single" w:sz="4" w:space="0" w:color="000000"/>
            </w:tcBorders>
            <w:shd w:val="clear" w:color="auto" w:fill="auto"/>
            <w:vAlign w:val="center"/>
          </w:tcPr>
          <w:p w14:paraId="5379F88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0.83</w:t>
            </w:r>
          </w:p>
        </w:tc>
        <w:tc>
          <w:tcPr>
            <w:tcW w:w="1020" w:type="dxa"/>
            <w:tcBorders>
              <w:top w:val="nil"/>
              <w:left w:val="nil"/>
              <w:bottom w:val="single" w:sz="4" w:space="0" w:color="000000"/>
              <w:right w:val="single" w:sz="4" w:space="0" w:color="000000"/>
            </w:tcBorders>
            <w:shd w:val="clear" w:color="auto" w:fill="auto"/>
            <w:vAlign w:val="center"/>
          </w:tcPr>
          <w:p w14:paraId="5379F88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877</w:t>
            </w:r>
          </w:p>
        </w:tc>
        <w:tc>
          <w:tcPr>
            <w:tcW w:w="450" w:type="dxa"/>
            <w:tcBorders>
              <w:top w:val="nil"/>
              <w:left w:val="nil"/>
              <w:bottom w:val="single" w:sz="4" w:space="0" w:color="000000"/>
              <w:right w:val="single" w:sz="4" w:space="0" w:color="000000"/>
            </w:tcBorders>
            <w:shd w:val="clear" w:color="auto" w:fill="F2F2F2"/>
            <w:vAlign w:val="bottom"/>
          </w:tcPr>
          <w:p w14:paraId="5379F88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88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88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88</w:t>
            </w:r>
          </w:p>
        </w:tc>
        <w:tc>
          <w:tcPr>
            <w:tcW w:w="921" w:type="dxa"/>
            <w:tcBorders>
              <w:top w:val="nil"/>
              <w:left w:val="nil"/>
              <w:bottom w:val="single" w:sz="4" w:space="0" w:color="000000"/>
              <w:right w:val="single" w:sz="4" w:space="0" w:color="000000"/>
            </w:tcBorders>
            <w:shd w:val="clear" w:color="auto" w:fill="auto"/>
            <w:vAlign w:val="center"/>
          </w:tcPr>
          <w:p w14:paraId="5379F88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142</w:t>
            </w:r>
          </w:p>
        </w:tc>
        <w:tc>
          <w:tcPr>
            <w:tcW w:w="600" w:type="dxa"/>
            <w:tcBorders>
              <w:top w:val="nil"/>
              <w:left w:val="nil"/>
              <w:bottom w:val="single" w:sz="4" w:space="0" w:color="000000"/>
              <w:right w:val="single" w:sz="4" w:space="0" w:color="000000"/>
            </w:tcBorders>
            <w:shd w:val="clear" w:color="auto" w:fill="auto"/>
            <w:vAlign w:val="center"/>
          </w:tcPr>
          <w:p w14:paraId="5379F88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221</w:t>
            </w:r>
          </w:p>
        </w:tc>
        <w:tc>
          <w:tcPr>
            <w:tcW w:w="960" w:type="dxa"/>
            <w:tcBorders>
              <w:top w:val="nil"/>
              <w:left w:val="nil"/>
              <w:bottom w:val="single" w:sz="4" w:space="0" w:color="000000"/>
              <w:right w:val="single" w:sz="4" w:space="0" w:color="000000"/>
            </w:tcBorders>
            <w:shd w:val="clear" w:color="auto" w:fill="auto"/>
            <w:vAlign w:val="center"/>
          </w:tcPr>
          <w:p w14:paraId="5379F88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25.11</w:t>
            </w:r>
          </w:p>
        </w:tc>
        <w:tc>
          <w:tcPr>
            <w:tcW w:w="1020" w:type="dxa"/>
            <w:tcBorders>
              <w:top w:val="nil"/>
              <w:left w:val="nil"/>
              <w:bottom w:val="single" w:sz="4" w:space="0" w:color="000000"/>
              <w:right w:val="single" w:sz="4" w:space="0" w:color="000000"/>
            </w:tcBorders>
            <w:shd w:val="clear" w:color="auto" w:fill="auto"/>
            <w:vAlign w:val="center"/>
          </w:tcPr>
          <w:p w14:paraId="5379F88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124696</w:t>
            </w:r>
          </w:p>
        </w:tc>
      </w:tr>
      <w:tr w:rsidR="00BF4DF3" w14:paraId="5379F89D"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88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88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Princes Park Health Centre</w:t>
            </w:r>
          </w:p>
        </w:tc>
        <w:tc>
          <w:tcPr>
            <w:tcW w:w="450" w:type="dxa"/>
            <w:tcBorders>
              <w:top w:val="nil"/>
              <w:left w:val="nil"/>
              <w:bottom w:val="single" w:sz="4" w:space="0" w:color="000000"/>
              <w:right w:val="single" w:sz="4" w:space="0" w:color="000000"/>
            </w:tcBorders>
            <w:shd w:val="clear" w:color="auto" w:fill="F2F2F2"/>
            <w:vAlign w:val="bottom"/>
          </w:tcPr>
          <w:p w14:paraId="5379F88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89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89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89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600" w:type="dxa"/>
            <w:tcBorders>
              <w:top w:val="nil"/>
              <w:left w:val="nil"/>
              <w:bottom w:val="single" w:sz="4" w:space="0" w:color="000000"/>
              <w:right w:val="single" w:sz="4" w:space="0" w:color="000000"/>
            </w:tcBorders>
            <w:shd w:val="clear" w:color="auto" w:fill="auto"/>
            <w:vAlign w:val="center"/>
          </w:tcPr>
          <w:p w14:paraId="5379F89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w:t>
            </w:r>
          </w:p>
        </w:tc>
        <w:tc>
          <w:tcPr>
            <w:tcW w:w="960" w:type="dxa"/>
            <w:tcBorders>
              <w:top w:val="nil"/>
              <w:left w:val="nil"/>
              <w:bottom w:val="single" w:sz="4" w:space="0" w:color="000000"/>
              <w:right w:val="single" w:sz="4" w:space="0" w:color="000000"/>
            </w:tcBorders>
            <w:shd w:val="clear" w:color="auto" w:fill="auto"/>
            <w:vAlign w:val="center"/>
          </w:tcPr>
          <w:p w14:paraId="5379F89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12.05</w:t>
            </w:r>
          </w:p>
        </w:tc>
        <w:tc>
          <w:tcPr>
            <w:tcW w:w="1020" w:type="dxa"/>
            <w:tcBorders>
              <w:top w:val="nil"/>
              <w:left w:val="nil"/>
              <w:bottom w:val="single" w:sz="4" w:space="0" w:color="000000"/>
              <w:right w:val="single" w:sz="4" w:space="0" w:color="000000"/>
            </w:tcBorders>
            <w:shd w:val="clear" w:color="auto" w:fill="auto"/>
            <w:vAlign w:val="center"/>
          </w:tcPr>
          <w:p w14:paraId="5379F89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7434</w:t>
            </w:r>
          </w:p>
        </w:tc>
        <w:tc>
          <w:tcPr>
            <w:tcW w:w="450" w:type="dxa"/>
            <w:tcBorders>
              <w:top w:val="nil"/>
              <w:left w:val="nil"/>
              <w:bottom w:val="single" w:sz="4" w:space="0" w:color="000000"/>
              <w:right w:val="single" w:sz="4" w:space="0" w:color="000000"/>
            </w:tcBorders>
            <w:shd w:val="clear" w:color="auto" w:fill="F2F2F2"/>
            <w:vAlign w:val="bottom"/>
          </w:tcPr>
          <w:p w14:paraId="5379F89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89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89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39</w:t>
            </w:r>
          </w:p>
        </w:tc>
        <w:tc>
          <w:tcPr>
            <w:tcW w:w="921" w:type="dxa"/>
            <w:tcBorders>
              <w:top w:val="nil"/>
              <w:left w:val="nil"/>
              <w:bottom w:val="single" w:sz="4" w:space="0" w:color="000000"/>
              <w:right w:val="single" w:sz="4" w:space="0" w:color="000000"/>
            </w:tcBorders>
            <w:shd w:val="clear" w:color="auto" w:fill="auto"/>
            <w:vAlign w:val="center"/>
          </w:tcPr>
          <w:p w14:paraId="5379F89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79</w:t>
            </w:r>
          </w:p>
        </w:tc>
        <w:tc>
          <w:tcPr>
            <w:tcW w:w="600" w:type="dxa"/>
            <w:tcBorders>
              <w:top w:val="nil"/>
              <w:left w:val="nil"/>
              <w:bottom w:val="single" w:sz="4" w:space="0" w:color="000000"/>
              <w:right w:val="single" w:sz="4" w:space="0" w:color="000000"/>
            </w:tcBorders>
            <w:shd w:val="clear" w:color="auto" w:fill="auto"/>
            <w:vAlign w:val="center"/>
          </w:tcPr>
          <w:p w14:paraId="5379F89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120</w:t>
            </w:r>
          </w:p>
        </w:tc>
        <w:tc>
          <w:tcPr>
            <w:tcW w:w="960" w:type="dxa"/>
            <w:tcBorders>
              <w:top w:val="nil"/>
              <w:left w:val="nil"/>
              <w:bottom w:val="single" w:sz="4" w:space="0" w:color="000000"/>
              <w:right w:val="single" w:sz="4" w:space="0" w:color="000000"/>
            </w:tcBorders>
            <w:shd w:val="clear" w:color="auto" w:fill="auto"/>
            <w:vAlign w:val="center"/>
          </w:tcPr>
          <w:p w14:paraId="5379F89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82.94</w:t>
            </w:r>
          </w:p>
        </w:tc>
        <w:tc>
          <w:tcPr>
            <w:tcW w:w="1020" w:type="dxa"/>
            <w:tcBorders>
              <w:top w:val="nil"/>
              <w:left w:val="nil"/>
              <w:bottom w:val="single" w:sz="4" w:space="0" w:color="000000"/>
              <w:right w:val="single" w:sz="4" w:space="0" w:color="000000"/>
            </w:tcBorders>
            <w:shd w:val="clear" w:color="auto" w:fill="auto"/>
            <w:vAlign w:val="center"/>
          </w:tcPr>
          <w:p w14:paraId="5379F89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106669</w:t>
            </w:r>
          </w:p>
        </w:tc>
      </w:tr>
      <w:tr w:rsidR="00BF4DF3" w14:paraId="5379F8AE"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89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lastRenderedPageBreak/>
              <w:t>North (West)</w:t>
            </w:r>
          </w:p>
        </w:tc>
        <w:tc>
          <w:tcPr>
            <w:tcW w:w="2824" w:type="dxa"/>
            <w:tcBorders>
              <w:top w:val="nil"/>
              <w:left w:val="nil"/>
              <w:bottom w:val="single" w:sz="4" w:space="0" w:color="000000"/>
              <w:right w:val="single" w:sz="4" w:space="0" w:color="000000"/>
            </w:tcBorders>
            <w:shd w:val="clear" w:color="auto" w:fill="auto"/>
            <w:vAlign w:val="bottom"/>
          </w:tcPr>
          <w:p w14:paraId="5379F89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Radcliffe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8A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8A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8A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8A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600" w:type="dxa"/>
            <w:tcBorders>
              <w:top w:val="nil"/>
              <w:left w:val="nil"/>
              <w:bottom w:val="single" w:sz="4" w:space="0" w:color="000000"/>
              <w:right w:val="single" w:sz="4" w:space="0" w:color="000000"/>
            </w:tcBorders>
            <w:shd w:val="clear" w:color="auto" w:fill="auto"/>
            <w:vAlign w:val="center"/>
          </w:tcPr>
          <w:p w14:paraId="5379F8A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w:t>
            </w:r>
          </w:p>
        </w:tc>
        <w:tc>
          <w:tcPr>
            <w:tcW w:w="960" w:type="dxa"/>
            <w:tcBorders>
              <w:top w:val="nil"/>
              <w:left w:val="nil"/>
              <w:bottom w:val="single" w:sz="4" w:space="0" w:color="000000"/>
              <w:right w:val="single" w:sz="4" w:space="0" w:color="000000"/>
            </w:tcBorders>
            <w:shd w:val="clear" w:color="auto" w:fill="auto"/>
            <w:vAlign w:val="center"/>
          </w:tcPr>
          <w:p w14:paraId="5379F8A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6.19</w:t>
            </w:r>
          </w:p>
        </w:tc>
        <w:tc>
          <w:tcPr>
            <w:tcW w:w="1020" w:type="dxa"/>
            <w:tcBorders>
              <w:top w:val="nil"/>
              <w:left w:val="nil"/>
              <w:bottom w:val="single" w:sz="4" w:space="0" w:color="000000"/>
              <w:right w:val="single" w:sz="4" w:space="0" w:color="000000"/>
            </w:tcBorders>
            <w:shd w:val="clear" w:color="auto" w:fill="auto"/>
            <w:vAlign w:val="center"/>
          </w:tcPr>
          <w:p w14:paraId="5379F8A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18918</w:t>
            </w:r>
          </w:p>
        </w:tc>
        <w:tc>
          <w:tcPr>
            <w:tcW w:w="450" w:type="dxa"/>
            <w:tcBorders>
              <w:top w:val="nil"/>
              <w:left w:val="nil"/>
              <w:bottom w:val="single" w:sz="4" w:space="0" w:color="000000"/>
              <w:right w:val="single" w:sz="4" w:space="0" w:color="000000"/>
            </w:tcBorders>
            <w:shd w:val="clear" w:color="auto" w:fill="F2F2F2"/>
            <w:vAlign w:val="bottom"/>
          </w:tcPr>
          <w:p w14:paraId="5379F8A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8A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8A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235</w:t>
            </w:r>
          </w:p>
        </w:tc>
        <w:tc>
          <w:tcPr>
            <w:tcW w:w="921" w:type="dxa"/>
            <w:tcBorders>
              <w:top w:val="nil"/>
              <w:left w:val="nil"/>
              <w:bottom w:val="single" w:sz="4" w:space="0" w:color="000000"/>
              <w:right w:val="single" w:sz="4" w:space="0" w:color="000000"/>
            </w:tcBorders>
            <w:shd w:val="clear" w:color="auto" w:fill="auto"/>
            <w:vAlign w:val="center"/>
          </w:tcPr>
          <w:p w14:paraId="5379F8A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354</w:t>
            </w:r>
          </w:p>
        </w:tc>
        <w:tc>
          <w:tcPr>
            <w:tcW w:w="600" w:type="dxa"/>
            <w:tcBorders>
              <w:top w:val="nil"/>
              <w:left w:val="nil"/>
              <w:bottom w:val="single" w:sz="4" w:space="0" w:color="000000"/>
              <w:right w:val="single" w:sz="4" w:space="0" w:color="000000"/>
            </w:tcBorders>
            <w:shd w:val="clear" w:color="auto" w:fill="auto"/>
            <w:vAlign w:val="center"/>
          </w:tcPr>
          <w:p w14:paraId="5379F8A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663</w:t>
            </w:r>
          </w:p>
        </w:tc>
        <w:tc>
          <w:tcPr>
            <w:tcW w:w="960" w:type="dxa"/>
            <w:tcBorders>
              <w:top w:val="nil"/>
              <w:left w:val="nil"/>
              <w:bottom w:val="single" w:sz="4" w:space="0" w:color="000000"/>
              <w:right w:val="single" w:sz="4" w:space="0" w:color="000000"/>
            </w:tcBorders>
            <w:shd w:val="clear" w:color="auto" w:fill="auto"/>
            <w:vAlign w:val="center"/>
          </w:tcPr>
          <w:p w14:paraId="5379F8A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103.13</w:t>
            </w:r>
          </w:p>
        </w:tc>
        <w:tc>
          <w:tcPr>
            <w:tcW w:w="1020" w:type="dxa"/>
            <w:tcBorders>
              <w:top w:val="nil"/>
              <w:left w:val="nil"/>
              <w:bottom w:val="single" w:sz="4" w:space="0" w:color="000000"/>
              <w:right w:val="single" w:sz="4" w:space="0" w:color="000000"/>
            </w:tcBorders>
            <w:shd w:val="clear" w:color="auto" w:fill="auto"/>
            <w:vAlign w:val="center"/>
          </w:tcPr>
          <w:p w14:paraId="5379F8A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428379</w:t>
            </w:r>
          </w:p>
        </w:tc>
      </w:tr>
      <w:tr w:rsidR="00BF4DF3" w14:paraId="5379F8BF"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8A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8B0"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Rainworth</w:t>
            </w:r>
            <w:proofErr w:type="spellEnd"/>
            <w:r>
              <w:rPr>
                <w:rFonts w:ascii="Calibri" w:eastAsia="Calibri" w:hAnsi="Calibri" w:cs="Calibri"/>
                <w:b/>
                <w:sz w:val="20"/>
                <w:szCs w:val="20"/>
              </w:rPr>
              <w:t xml:space="preserve">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8B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8B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8B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43</w:t>
            </w:r>
          </w:p>
        </w:tc>
        <w:tc>
          <w:tcPr>
            <w:tcW w:w="921" w:type="dxa"/>
            <w:tcBorders>
              <w:top w:val="nil"/>
              <w:left w:val="nil"/>
              <w:bottom w:val="single" w:sz="4" w:space="0" w:color="000000"/>
              <w:right w:val="single" w:sz="4" w:space="0" w:color="000000"/>
            </w:tcBorders>
            <w:shd w:val="clear" w:color="auto" w:fill="auto"/>
            <w:vAlign w:val="center"/>
          </w:tcPr>
          <w:p w14:paraId="5379F8B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600" w:type="dxa"/>
            <w:tcBorders>
              <w:top w:val="nil"/>
              <w:left w:val="nil"/>
              <w:bottom w:val="single" w:sz="4" w:space="0" w:color="000000"/>
              <w:right w:val="single" w:sz="4" w:space="0" w:color="000000"/>
            </w:tcBorders>
            <w:shd w:val="clear" w:color="auto" w:fill="auto"/>
            <w:vAlign w:val="center"/>
          </w:tcPr>
          <w:p w14:paraId="5379F8B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57</w:t>
            </w:r>
          </w:p>
        </w:tc>
        <w:tc>
          <w:tcPr>
            <w:tcW w:w="960" w:type="dxa"/>
            <w:tcBorders>
              <w:top w:val="nil"/>
              <w:left w:val="nil"/>
              <w:bottom w:val="single" w:sz="4" w:space="0" w:color="000000"/>
              <w:right w:val="single" w:sz="4" w:space="0" w:color="000000"/>
            </w:tcBorders>
            <w:shd w:val="clear" w:color="auto" w:fill="auto"/>
            <w:vAlign w:val="center"/>
          </w:tcPr>
          <w:p w14:paraId="5379F8B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19.75</w:t>
            </w:r>
          </w:p>
        </w:tc>
        <w:tc>
          <w:tcPr>
            <w:tcW w:w="1020" w:type="dxa"/>
            <w:tcBorders>
              <w:top w:val="nil"/>
              <w:left w:val="nil"/>
              <w:bottom w:val="single" w:sz="4" w:space="0" w:color="000000"/>
              <w:right w:val="single" w:sz="4" w:space="0" w:color="000000"/>
            </w:tcBorders>
            <w:shd w:val="clear" w:color="auto" w:fill="auto"/>
            <w:vAlign w:val="center"/>
          </w:tcPr>
          <w:p w14:paraId="5379F8B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19078</w:t>
            </w:r>
          </w:p>
        </w:tc>
        <w:tc>
          <w:tcPr>
            <w:tcW w:w="450" w:type="dxa"/>
            <w:tcBorders>
              <w:top w:val="nil"/>
              <w:left w:val="nil"/>
              <w:bottom w:val="single" w:sz="4" w:space="0" w:color="000000"/>
              <w:right w:val="single" w:sz="4" w:space="0" w:color="000000"/>
            </w:tcBorders>
            <w:shd w:val="clear" w:color="auto" w:fill="F2F2F2"/>
            <w:vAlign w:val="bottom"/>
          </w:tcPr>
          <w:p w14:paraId="5379F8B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8B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8B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921" w:type="dxa"/>
            <w:tcBorders>
              <w:top w:val="nil"/>
              <w:left w:val="nil"/>
              <w:bottom w:val="single" w:sz="4" w:space="0" w:color="000000"/>
              <w:right w:val="single" w:sz="4" w:space="0" w:color="000000"/>
            </w:tcBorders>
            <w:shd w:val="clear" w:color="auto" w:fill="auto"/>
            <w:vAlign w:val="center"/>
          </w:tcPr>
          <w:p w14:paraId="5379F8B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w:t>
            </w:r>
          </w:p>
        </w:tc>
        <w:tc>
          <w:tcPr>
            <w:tcW w:w="600" w:type="dxa"/>
            <w:tcBorders>
              <w:top w:val="nil"/>
              <w:left w:val="nil"/>
              <w:bottom w:val="single" w:sz="4" w:space="0" w:color="000000"/>
              <w:right w:val="single" w:sz="4" w:space="0" w:color="000000"/>
            </w:tcBorders>
            <w:shd w:val="clear" w:color="auto" w:fill="auto"/>
            <w:vAlign w:val="center"/>
          </w:tcPr>
          <w:p w14:paraId="5379F8B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66</w:t>
            </w:r>
          </w:p>
        </w:tc>
        <w:tc>
          <w:tcPr>
            <w:tcW w:w="960" w:type="dxa"/>
            <w:tcBorders>
              <w:top w:val="nil"/>
              <w:left w:val="nil"/>
              <w:bottom w:val="single" w:sz="4" w:space="0" w:color="000000"/>
              <w:right w:val="single" w:sz="4" w:space="0" w:color="000000"/>
            </w:tcBorders>
            <w:shd w:val="clear" w:color="auto" w:fill="auto"/>
            <w:vAlign w:val="center"/>
          </w:tcPr>
          <w:p w14:paraId="5379F8B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6.68</w:t>
            </w:r>
          </w:p>
        </w:tc>
        <w:tc>
          <w:tcPr>
            <w:tcW w:w="1020" w:type="dxa"/>
            <w:tcBorders>
              <w:top w:val="nil"/>
              <w:left w:val="nil"/>
              <w:bottom w:val="single" w:sz="4" w:space="0" w:color="000000"/>
              <w:right w:val="single" w:sz="4" w:space="0" w:color="000000"/>
            </w:tcBorders>
            <w:shd w:val="clear" w:color="auto" w:fill="auto"/>
            <w:vAlign w:val="center"/>
          </w:tcPr>
          <w:p w14:paraId="5379F8B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40890</w:t>
            </w:r>
          </w:p>
        </w:tc>
      </w:tr>
      <w:tr w:rsidR="00BF4DF3" w14:paraId="5379F8D0"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8C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8C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Retford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8C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8C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8C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921" w:type="dxa"/>
            <w:tcBorders>
              <w:top w:val="nil"/>
              <w:left w:val="nil"/>
              <w:bottom w:val="single" w:sz="4" w:space="0" w:color="000000"/>
              <w:right w:val="single" w:sz="4" w:space="0" w:color="000000"/>
            </w:tcBorders>
            <w:shd w:val="clear" w:color="auto" w:fill="auto"/>
            <w:vAlign w:val="center"/>
          </w:tcPr>
          <w:p w14:paraId="5379F8C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w:t>
            </w:r>
          </w:p>
        </w:tc>
        <w:tc>
          <w:tcPr>
            <w:tcW w:w="600" w:type="dxa"/>
            <w:tcBorders>
              <w:top w:val="nil"/>
              <w:left w:val="nil"/>
              <w:bottom w:val="single" w:sz="4" w:space="0" w:color="000000"/>
              <w:right w:val="single" w:sz="4" w:space="0" w:color="000000"/>
            </w:tcBorders>
            <w:shd w:val="clear" w:color="auto" w:fill="auto"/>
            <w:vAlign w:val="center"/>
          </w:tcPr>
          <w:p w14:paraId="5379F8C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57</w:t>
            </w:r>
          </w:p>
        </w:tc>
        <w:tc>
          <w:tcPr>
            <w:tcW w:w="960" w:type="dxa"/>
            <w:tcBorders>
              <w:top w:val="nil"/>
              <w:left w:val="nil"/>
              <w:bottom w:val="single" w:sz="4" w:space="0" w:color="000000"/>
              <w:right w:val="single" w:sz="4" w:space="0" w:color="000000"/>
            </w:tcBorders>
            <w:shd w:val="clear" w:color="auto" w:fill="auto"/>
            <w:vAlign w:val="center"/>
          </w:tcPr>
          <w:p w14:paraId="5379F8C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12.57</w:t>
            </w:r>
          </w:p>
        </w:tc>
        <w:tc>
          <w:tcPr>
            <w:tcW w:w="1020" w:type="dxa"/>
            <w:tcBorders>
              <w:top w:val="nil"/>
              <w:left w:val="nil"/>
              <w:bottom w:val="single" w:sz="4" w:space="0" w:color="000000"/>
              <w:right w:val="single" w:sz="4" w:space="0" w:color="000000"/>
            </w:tcBorders>
            <w:shd w:val="clear" w:color="auto" w:fill="auto"/>
            <w:vAlign w:val="center"/>
          </w:tcPr>
          <w:p w14:paraId="5379F8C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38991</w:t>
            </w:r>
          </w:p>
        </w:tc>
        <w:tc>
          <w:tcPr>
            <w:tcW w:w="450" w:type="dxa"/>
            <w:tcBorders>
              <w:top w:val="nil"/>
              <w:left w:val="nil"/>
              <w:bottom w:val="single" w:sz="4" w:space="0" w:color="000000"/>
              <w:right w:val="single" w:sz="4" w:space="0" w:color="000000"/>
            </w:tcBorders>
            <w:shd w:val="clear" w:color="auto" w:fill="F2F2F2"/>
            <w:vAlign w:val="bottom"/>
          </w:tcPr>
          <w:p w14:paraId="5379F8C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8C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8C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136</w:t>
            </w:r>
          </w:p>
        </w:tc>
        <w:tc>
          <w:tcPr>
            <w:tcW w:w="921" w:type="dxa"/>
            <w:tcBorders>
              <w:top w:val="nil"/>
              <w:left w:val="nil"/>
              <w:bottom w:val="single" w:sz="4" w:space="0" w:color="000000"/>
              <w:right w:val="single" w:sz="4" w:space="0" w:color="000000"/>
            </w:tcBorders>
            <w:shd w:val="clear" w:color="auto" w:fill="auto"/>
            <w:vAlign w:val="center"/>
          </w:tcPr>
          <w:p w14:paraId="5379F8C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183</w:t>
            </w:r>
          </w:p>
        </w:tc>
        <w:tc>
          <w:tcPr>
            <w:tcW w:w="600" w:type="dxa"/>
            <w:tcBorders>
              <w:top w:val="nil"/>
              <w:left w:val="nil"/>
              <w:bottom w:val="single" w:sz="4" w:space="0" w:color="000000"/>
              <w:right w:val="single" w:sz="4" w:space="0" w:color="000000"/>
            </w:tcBorders>
            <w:shd w:val="clear" w:color="auto" w:fill="auto"/>
            <w:vAlign w:val="center"/>
          </w:tcPr>
          <w:p w14:paraId="5379F8C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286</w:t>
            </w:r>
          </w:p>
        </w:tc>
        <w:tc>
          <w:tcPr>
            <w:tcW w:w="960" w:type="dxa"/>
            <w:tcBorders>
              <w:top w:val="nil"/>
              <w:left w:val="nil"/>
              <w:bottom w:val="single" w:sz="4" w:space="0" w:color="000000"/>
              <w:right w:val="single" w:sz="4" w:space="0" w:color="000000"/>
            </w:tcBorders>
            <w:shd w:val="clear" w:color="auto" w:fill="auto"/>
            <w:vAlign w:val="center"/>
          </w:tcPr>
          <w:p w14:paraId="5379F8C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29.4</w:t>
            </w:r>
          </w:p>
        </w:tc>
        <w:tc>
          <w:tcPr>
            <w:tcW w:w="1020" w:type="dxa"/>
            <w:tcBorders>
              <w:top w:val="nil"/>
              <w:left w:val="nil"/>
              <w:bottom w:val="single" w:sz="4" w:space="0" w:color="000000"/>
              <w:right w:val="single" w:sz="4" w:space="0" w:color="000000"/>
            </w:tcBorders>
            <w:shd w:val="clear" w:color="auto" w:fill="auto"/>
            <w:vAlign w:val="center"/>
          </w:tcPr>
          <w:p w14:paraId="5379F8C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169544</w:t>
            </w:r>
          </w:p>
        </w:tc>
      </w:tr>
      <w:tr w:rsidR="00BF4DF3" w14:paraId="5379F8E1"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8D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8D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Richardson Community Hospital</w:t>
            </w:r>
          </w:p>
        </w:tc>
        <w:tc>
          <w:tcPr>
            <w:tcW w:w="450" w:type="dxa"/>
            <w:tcBorders>
              <w:top w:val="nil"/>
              <w:left w:val="nil"/>
              <w:bottom w:val="single" w:sz="4" w:space="0" w:color="000000"/>
              <w:right w:val="single" w:sz="4" w:space="0" w:color="000000"/>
            </w:tcBorders>
            <w:shd w:val="clear" w:color="auto" w:fill="F2F2F2"/>
            <w:vAlign w:val="bottom"/>
          </w:tcPr>
          <w:p w14:paraId="5379F8D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8D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8D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8D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600" w:type="dxa"/>
            <w:tcBorders>
              <w:top w:val="nil"/>
              <w:left w:val="nil"/>
              <w:bottom w:val="single" w:sz="4" w:space="0" w:color="000000"/>
              <w:right w:val="single" w:sz="4" w:space="0" w:color="000000"/>
            </w:tcBorders>
            <w:shd w:val="clear" w:color="auto" w:fill="auto"/>
            <w:vAlign w:val="center"/>
          </w:tcPr>
          <w:p w14:paraId="5379F8D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w:t>
            </w:r>
          </w:p>
        </w:tc>
        <w:tc>
          <w:tcPr>
            <w:tcW w:w="960" w:type="dxa"/>
            <w:tcBorders>
              <w:top w:val="nil"/>
              <w:left w:val="nil"/>
              <w:bottom w:val="single" w:sz="4" w:space="0" w:color="000000"/>
              <w:right w:val="single" w:sz="4" w:space="0" w:color="000000"/>
            </w:tcBorders>
            <w:shd w:val="clear" w:color="auto" w:fill="auto"/>
            <w:vAlign w:val="center"/>
          </w:tcPr>
          <w:p w14:paraId="5379F8D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1.61</w:t>
            </w:r>
          </w:p>
        </w:tc>
        <w:tc>
          <w:tcPr>
            <w:tcW w:w="1020" w:type="dxa"/>
            <w:tcBorders>
              <w:top w:val="nil"/>
              <w:left w:val="nil"/>
              <w:bottom w:val="single" w:sz="4" w:space="0" w:color="000000"/>
              <w:right w:val="single" w:sz="4" w:space="0" w:color="000000"/>
            </w:tcBorders>
            <w:shd w:val="clear" w:color="auto" w:fill="auto"/>
            <w:vAlign w:val="center"/>
          </w:tcPr>
          <w:p w14:paraId="5379F8D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7294</w:t>
            </w:r>
          </w:p>
        </w:tc>
        <w:tc>
          <w:tcPr>
            <w:tcW w:w="450" w:type="dxa"/>
            <w:tcBorders>
              <w:top w:val="nil"/>
              <w:left w:val="nil"/>
              <w:bottom w:val="single" w:sz="4" w:space="0" w:color="000000"/>
              <w:right w:val="single" w:sz="4" w:space="0" w:color="000000"/>
            </w:tcBorders>
            <w:shd w:val="clear" w:color="auto" w:fill="F2F2F2"/>
            <w:vAlign w:val="bottom"/>
          </w:tcPr>
          <w:p w14:paraId="5379F8D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8D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8D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8D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600" w:type="dxa"/>
            <w:tcBorders>
              <w:top w:val="nil"/>
              <w:left w:val="nil"/>
              <w:bottom w:val="single" w:sz="4" w:space="0" w:color="000000"/>
              <w:right w:val="single" w:sz="4" w:space="0" w:color="000000"/>
            </w:tcBorders>
            <w:shd w:val="clear" w:color="auto" w:fill="auto"/>
            <w:vAlign w:val="center"/>
          </w:tcPr>
          <w:p w14:paraId="5379F8D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w:t>
            </w:r>
          </w:p>
        </w:tc>
        <w:tc>
          <w:tcPr>
            <w:tcW w:w="960" w:type="dxa"/>
            <w:tcBorders>
              <w:top w:val="nil"/>
              <w:left w:val="nil"/>
              <w:bottom w:val="single" w:sz="4" w:space="0" w:color="000000"/>
              <w:right w:val="single" w:sz="4" w:space="0" w:color="000000"/>
            </w:tcBorders>
            <w:shd w:val="clear" w:color="auto" w:fill="auto"/>
            <w:vAlign w:val="center"/>
          </w:tcPr>
          <w:p w14:paraId="5379F8D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3.03</w:t>
            </w:r>
          </w:p>
        </w:tc>
        <w:tc>
          <w:tcPr>
            <w:tcW w:w="1020" w:type="dxa"/>
            <w:tcBorders>
              <w:top w:val="nil"/>
              <w:left w:val="nil"/>
              <w:bottom w:val="single" w:sz="4" w:space="0" w:color="000000"/>
              <w:right w:val="single" w:sz="4" w:space="0" w:color="000000"/>
            </w:tcBorders>
            <w:shd w:val="clear" w:color="auto" w:fill="auto"/>
            <w:vAlign w:val="center"/>
          </w:tcPr>
          <w:p w14:paraId="5379F8E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18061</w:t>
            </w:r>
          </w:p>
        </w:tc>
      </w:tr>
      <w:tr w:rsidR="00BF4DF3" w14:paraId="5379F8F2"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8E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8E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Richmond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8E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8E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8E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921" w:type="dxa"/>
            <w:tcBorders>
              <w:top w:val="nil"/>
              <w:left w:val="nil"/>
              <w:bottom w:val="single" w:sz="4" w:space="0" w:color="000000"/>
              <w:right w:val="single" w:sz="4" w:space="0" w:color="000000"/>
            </w:tcBorders>
            <w:shd w:val="clear" w:color="auto" w:fill="auto"/>
            <w:vAlign w:val="center"/>
          </w:tcPr>
          <w:p w14:paraId="5379F8E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w:t>
            </w:r>
          </w:p>
        </w:tc>
        <w:tc>
          <w:tcPr>
            <w:tcW w:w="600" w:type="dxa"/>
            <w:tcBorders>
              <w:top w:val="nil"/>
              <w:left w:val="nil"/>
              <w:bottom w:val="single" w:sz="4" w:space="0" w:color="000000"/>
              <w:right w:val="single" w:sz="4" w:space="0" w:color="000000"/>
            </w:tcBorders>
            <w:shd w:val="clear" w:color="auto" w:fill="auto"/>
            <w:vAlign w:val="center"/>
          </w:tcPr>
          <w:p w14:paraId="5379F8E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76</w:t>
            </w:r>
          </w:p>
        </w:tc>
        <w:tc>
          <w:tcPr>
            <w:tcW w:w="960" w:type="dxa"/>
            <w:tcBorders>
              <w:top w:val="nil"/>
              <w:left w:val="nil"/>
              <w:bottom w:val="single" w:sz="4" w:space="0" w:color="000000"/>
              <w:right w:val="single" w:sz="4" w:space="0" w:color="000000"/>
            </w:tcBorders>
            <w:shd w:val="clear" w:color="auto" w:fill="auto"/>
            <w:vAlign w:val="center"/>
          </w:tcPr>
          <w:p w14:paraId="5379F8E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10.53</w:t>
            </w:r>
          </w:p>
        </w:tc>
        <w:tc>
          <w:tcPr>
            <w:tcW w:w="1020" w:type="dxa"/>
            <w:tcBorders>
              <w:top w:val="nil"/>
              <w:left w:val="nil"/>
              <w:bottom w:val="single" w:sz="4" w:space="0" w:color="000000"/>
              <w:right w:val="single" w:sz="4" w:space="0" w:color="000000"/>
            </w:tcBorders>
            <w:shd w:val="clear" w:color="auto" w:fill="auto"/>
            <w:vAlign w:val="center"/>
          </w:tcPr>
          <w:p w14:paraId="5379F8E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45749</w:t>
            </w:r>
          </w:p>
        </w:tc>
        <w:tc>
          <w:tcPr>
            <w:tcW w:w="450" w:type="dxa"/>
            <w:tcBorders>
              <w:top w:val="nil"/>
              <w:left w:val="nil"/>
              <w:bottom w:val="single" w:sz="4" w:space="0" w:color="000000"/>
              <w:right w:val="single" w:sz="4" w:space="0" w:color="000000"/>
            </w:tcBorders>
            <w:shd w:val="clear" w:color="auto" w:fill="F2F2F2"/>
            <w:vAlign w:val="bottom"/>
          </w:tcPr>
          <w:p w14:paraId="5379F8E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8E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8E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107</w:t>
            </w:r>
          </w:p>
        </w:tc>
        <w:tc>
          <w:tcPr>
            <w:tcW w:w="921" w:type="dxa"/>
            <w:tcBorders>
              <w:top w:val="nil"/>
              <w:left w:val="nil"/>
              <w:bottom w:val="single" w:sz="4" w:space="0" w:color="000000"/>
              <w:right w:val="single" w:sz="4" w:space="0" w:color="000000"/>
            </w:tcBorders>
            <w:shd w:val="clear" w:color="auto" w:fill="auto"/>
            <w:vAlign w:val="center"/>
          </w:tcPr>
          <w:p w14:paraId="5379F8E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186</w:t>
            </w:r>
          </w:p>
        </w:tc>
        <w:tc>
          <w:tcPr>
            <w:tcW w:w="600" w:type="dxa"/>
            <w:tcBorders>
              <w:top w:val="nil"/>
              <w:left w:val="nil"/>
              <w:bottom w:val="single" w:sz="4" w:space="0" w:color="000000"/>
              <w:right w:val="single" w:sz="4" w:space="0" w:color="000000"/>
            </w:tcBorders>
            <w:shd w:val="clear" w:color="auto" w:fill="auto"/>
            <w:vAlign w:val="center"/>
          </w:tcPr>
          <w:p w14:paraId="5379F8E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334</w:t>
            </w:r>
          </w:p>
        </w:tc>
        <w:tc>
          <w:tcPr>
            <w:tcW w:w="960" w:type="dxa"/>
            <w:tcBorders>
              <w:top w:val="nil"/>
              <w:left w:val="nil"/>
              <w:bottom w:val="single" w:sz="4" w:space="0" w:color="000000"/>
              <w:right w:val="single" w:sz="4" w:space="0" w:color="000000"/>
            </w:tcBorders>
            <w:shd w:val="clear" w:color="auto" w:fill="auto"/>
            <w:vAlign w:val="center"/>
          </w:tcPr>
          <w:p w14:paraId="5379F8F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52.89</w:t>
            </w:r>
          </w:p>
        </w:tc>
        <w:tc>
          <w:tcPr>
            <w:tcW w:w="1020" w:type="dxa"/>
            <w:tcBorders>
              <w:top w:val="nil"/>
              <w:left w:val="nil"/>
              <w:bottom w:val="single" w:sz="4" w:space="0" w:color="000000"/>
              <w:right w:val="single" w:sz="4" w:space="0" w:color="000000"/>
            </w:tcBorders>
            <w:shd w:val="clear" w:color="auto" w:fill="auto"/>
            <w:vAlign w:val="center"/>
          </w:tcPr>
          <w:p w14:paraId="5379F8F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212248</w:t>
            </w:r>
          </w:p>
        </w:tc>
      </w:tr>
      <w:tr w:rsidR="00BF4DF3" w14:paraId="5379F903"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8F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8F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Rossendale Health Centre</w:t>
            </w:r>
          </w:p>
        </w:tc>
        <w:tc>
          <w:tcPr>
            <w:tcW w:w="450" w:type="dxa"/>
            <w:tcBorders>
              <w:top w:val="nil"/>
              <w:left w:val="nil"/>
              <w:bottom w:val="single" w:sz="4" w:space="0" w:color="000000"/>
              <w:right w:val="single" w:sz="4" w:space="0" w:color="000000"/>
            </w:tcBorders>
            <w:shd w:val="clear" w:color="auto" w:fill="F2F2F2"/>
            <w:vAlign w:val="bottom"/>
          </w:tcPr>
          <w:p w14:paraId="5379F8F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8F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8F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921" w:type="dxa"/>
            <w:tcBorders>
              <w:top w:val="nil"/>
              <w:left w:val="nil"/>
              <w:bottom w:val="single" w:sz="4" w:space="0" w:color="000000"/>
              <w:right w:val="single" w:sz="4" w:space="0" w:color="000000"/>
            </w:tcBorders>
            <w:shd w:val="clear" w:color="auto" w:fill="auto"/>
            <w:vAlign w:val="center"/>
          </w:tcPr>
          <w:p w14:paraId="5379F8F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w:t>
            </w:r>
          </w:p>
        </w:tc>
        <w:tc>
          <w:tcPr>
            <w:tcW w:w="600" w:type="dxa"/>
            <w:tcBorders>
              <w:top w:val="nil"/>
              <w:left w:val="nil"/>
              <w:bottom w:val="single" w:sz="4" w:space="0" w:color="000000"/>
              <w:right w:val="single" w:sz="4" w:space="0" w:color="000000"/>
            </w:tcBorders>
            <w:shd w:val="clear" w:color="auto" w:fill="auto"/>
            <w:vAlign w:val="center"/>
          </w:tcPr>
          <w:p w14:paraId="5379F8F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98</w:t>
            </w:r>
          </w:p>
        </w:tc>
        <w:tc>
          <w:tcPr>
            <w:tcW w:w="960" w:type="dxa"/>
            <w:tcBorders>
              <w:top w:val="nil"/>
              <w:left w:val="nil"/>
              <w:bottom w:val="single" w:sz="4" w:space="0" w:color="000000"/>
              <w:right w:val="single" w:sz="4" w:space="0" w:color="000000"/>
            </w:tcBorders>
            <w:shd w:val="clear" w:color="auto" w:fill="auto"/>
            <w:vAlign w:val="center"/>
          </w:tcPr>
          <w:p w14:paraId="5379F8F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31.42</w:t>
            </w:r>
          </w:p>
        </w:tc>
        <w:tc>
          <w:tcPr>
            <w:tcW w:w="1020" w:type="dxa"/>
            <w:tcBorders>
              <w:top w:val="nil"/>
              <w:left w:val="nil"/>
              <w:bottom w:val="single" w:sz="4" w:space="0" w:color="000000"/>
              <w:right w:val="single" w:sz="4" w:space="0" w:color="000000"/>
            </w:tcBorders>
            <w:shd w:val="clear" w:color="auto" w:fill="auto"/>
            <w:vAlign w:val="center"/>
          </w:tcPr>
          <w:p w14:paraId="5379F8F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66140</w:t>
            </w:r>
          </w:p>
        </w:tc>
        <w:tc>
          <w:tcPr>
            <w:tcW w:w="450" w:type="dxa"/>
            <w:tcBorders>
              <w:top w:val="nil"/>
              <w:left w:val="nil"/>
              <w:bottom w:val="single" w:sz="4" w:space="0" w:color="000000"/>
              <w:right w:val="single" w:sz="4" w:space="0" w:color="000000"/>
            </w:tcBorders>
            <w:shd w:val="clear" w:color="auto" w:fill="F2F2F2"/>
            <w:vAlign w:val="bottom"/>
          </w:tcPr>
          <w:p w14:paraId="5379F8F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8F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8F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217</w:t>
            </w:r>
          </w:p>
        </w:tc>
        <w:tc>
          <w:tcPr>
            <w:tcW w:w="921" w:type="dxa"/>
            <w:tcBorders>
              <w:top w:val="nil"/>
              <w:left w:val="nil"/>
              <w:bottom w:val="single" w:sz="4" w:space="0" w:color="000000"/>
              <w:right w:val="single" w:sz="4" w:space="0" w:color="000000"/>
            </w:tcBorders>
            <w:shd w:val="clear" w:color="auto" w:fill="auto"/>
            <w:vAlign w:val="center"/>
          </w:tcPr>
          <w:p w14:paraId="5379F8F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276</w:t>
            </w:r>
          </w:p>
        </w:tc>
        <w:tc>
          <w:tcPr>
            <w:tcW w:w="600" w:type="dxa"/>
            <w:tcBorders>
              <w:top w:val="nil"/>
              <w:left w:val="nil"/>
              <w:bottom w:val="single" w:sz="4" w:space="0" w:color="000000"/>
              <w:right w:val="single" w:sz="4" w:space="0" w:color="000000"/>
            </w:tcBorders>
            <w:shd w:val="clear" w:color="auto" w:fill="auto"/>
            <w:vAlign w:val="center"/>
          </w:tcPr>
          <w:p w14:paraId="5379F90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339</w:t>
            </w:r>
          </w:p>
        </w:tc>
        <w:tc>
          <w:tcPr>
            <w:tcW w:w="960" w:type="dxa"/>
            <w:tcBorders>
              <w:top w:val="nil"/>
              <w:left w:val="nil"/>
              <w:bottom w:val="single" w:sz="4" w:space="0" w:color="000000"/>
              <w:right w:val="single" w:sz="4" w:space="0" w:color="000000"/>
            </w:tcBorders>
            <w:shd w:val="clear" w:color="auto" w:fill="auto"/>
            <w:vAlign w:val="center"/>
          </w:tcPr>
          <w:p w14:paraId="5379F90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35.37</w:t>
            </w:r>
          </w:p>
        </w:tc>
        <w:tc>
          <w:tcPr>
            <w:tcW w:w="1020" w:type="dxa"/>
            <w:tcBorders>
              <w:top w:val="nil"/>
              <w:left w:val="nil"/>
              <w:bottom w:val="single" w:sz="4" w:space="0" w:color="000000"/>
              <w:right w:val="single" w:sz="4" w:space="0" w:color="000000"/>
            </w:tcBorders>
            <w:shd w:val="clear" w:color="auto" w:fill="auto"/>
            <w:vAlign w:val="center"/>
          </w:tcPr>
          <w:p w14:paraId="5379F90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186510</w:t>
            </w:r>
          </w:p>
        </w:tc>
      </w:tr>
      <w:tr w:rsidR="00BF4DF3" w14:paraId="5379F914"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90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90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Royton Health and Well Being Centre</w:t>
            </w:r>
          </w:p>
        </w:tc>
        <w:tc>
          <w:tcPr>
            <w:tcW w:w="450" w:type="dxa"/>
            <w:tcBorders>
              <w:top w:val="nil"/>
              <w:left w:val="nil"/>
              <w:bottom w:val="single" w:sz="4" w:space="0" w:color="000000"/>
              <w:right w:val="single" w:sz="4" w:space="0" w:color="000000"/>
            </w:tcBorders>
            <w:shd w:val="clear" w:color="auto" w:fill="F2F2F2"/>
            <w:vAlign w:val="bottom"/>
          </w:tcPr>
          <w:p w14:paraId="5379F90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90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90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921" w:type="dxa"/>
            <w:tcBorders>
              <w:top w:val="nil"/>
              <w:left w:val="nil"/>
              <w:bottom w:val="single" w:sz="4" w:space="0" w:color="000000"/>
              <w:right w:val="single" w:sz="4" w:space="0" w:color="000000"/>
            </w:tcBorders>
            <w:shd w:val="clear" w:color="auto" w:fill="auto"/>
            <w:vAlign w:val="center"/>
          </w:tcPr>
          <w:p w14:paraId="5379F90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w:t>
            </w:r>
          </w:p>
        </w:tc>
        <w:tc>
          <w:tcPr>
            <w:tcW w:w="600" w:type="dxa"/>
            <w:tcBorders>
              <w:top w:val="nil"/>
              <w:left w:val="nil"/>
              <w:bottom w:val="single" w:sz="4" w:space="0" w:color="000000"/>
              <w:right w:val="single" w:sz="4" w:space="0" w:color="000000"/>
            </w:tcBorders>
            <w:shd w:val="clear" w:color="auto" w:fill="auto"/>
            <w:vAlign w:val="center"/>
          </w:tcPr>
          <w:p w14:paraId="5379F90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57</w:t>
            </w:r>
          </w:p>
        </w:tc>
        <w:tc>
          <w:tcPr>
            <w:tcW w:w="960" w:type="dxa"/>
            <w:tcBorders>
              <w:top w:val="nil"/>
              <w:left w:val="nil"/>
              <w:bottom w:val="single" w:sz="4" w:space="0" w:color="000000"/>
              <w:right w:val="single" w:sz="4" w:space="0" w:color="000000"/>
            </w:tcBorders>
            <w:shd w:val="clear" w:color="auto" w:fill="auto"/>
            <w:vAlign w:val="center"/>
          </w:tcPr>
          <w:p w14:paraId="5379F90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52.56</w:t>
            </w:r>
          </w:p>
        </w:tc>
        <w:tc>
          <w:tcPr>
            <w:tcW w:w="1020" w:type="dxa"/>
            <w:tcBorders>
              <w:top w:val="nil"/>
              <w:left w:val="nil"/>
              <w:bottom w:val="single" w:sz="4" w:space="0" w:color="000000"/>
              <w:right w:val="single" w:sz="4" w:space="0" w:color="000000"/>
            </w:tcBorders>
            <w:shd w:val="clear" w:color="auto" w:fill="auto"/>
            <w:vAlign w:val="center"/>
          </w:tcPr>
          <w:p w14:paraId="5379F90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47097</w:t>
            </w:r>
          </w:p>
        </w:tc>
        <w:tc>
          <w:tcPr>
            <w:tcW w:w="450" w:type="dxa"/>
            <w:tcBorders>
              <w:top w:val="nil"/>
              <w:left w:val="nil"/>
              <w:bottom w:val="single" w:sz="4" w:space="0" w:color="000000"/>
              <w:right w:val="single" w:sz="4" w:space="0" w:color="000000"/>
            </w:tcBorders>
            <w:shd w:val="clear" w:color="auto" w:fill="F2F2F2"/>
            <w:vAlign w:val="bottom"/>
          </w:tcPr>
          <w:p w14:paraId="5379F90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90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90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87</w:t>
            </w:r>
          </w:p>
        </w:tc>
        <w:tc>
          <w:tcPr>
            <w:tcW w:w="921" w:type="dxa"/>
            <w:tcBorders>
              <w:top w:val="nil"/>
              <w:left w:val="nil"/>
              <w:bottom w:val="single" w:sz="4" w:space="0" w:color="000000"/>
              <w:right w:val="single" w:sz="4" w:space="0" w:color="000000"/>
            </w:tcBorders>
            <w:shd w:val="clear" w:color="auto" w:fill="auto"/>
            <w:vAlign w:val="center"/>
          </w:tcPr>
          <w:p w14:paraId="5379F91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161</w:t>
            </w:r>
          </w:p>
        </w:tc>
        <w:tc>
          <w:tcPr>
            <w:tcW w:w="600" w:type="dxa"/>
            <w:tcBorders>
              <w:top w:val="nil"/>
              <w:left w:val="nil"/>
              <w:bottom w:val="single" w:sz="4" w:space="0" w:color="000000"/>
              <w:right w:val="single" w:sz="4" w:space="0" w:color="000000"/>
            </w:tcBorders>
            <w:shd w:val="clear" w:color="auto" w:fill="auto"/>
            <w:vAlign w:val="center"/>
          </w:tcPr>
          <w:p w14:paraId="5379F91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290</w:t>
            </w:r>
          </w:p>
        </w:tc>
        <w:tc>
          <w:tcPr>
            <w:tcW w:w="960" w:type="dxa"/>
            <w:tcBorders>
              <w:top w:val="nil"/>
              <w:left w:val="nil"/>
              <w:bottom w:val="single" w:sz="4" w:space="0" w:color="000000"/>
              <w:right w:val="single" w:sz="4" w:space="0" w:color="000000"/>
            </w:tcBorders>
            <w:shd w:val="clear" w:color="auto" w:fill="auto"/>
            <w:vAlign w:val="center"/>
          </w:tcPr>
          <w:p w14:paraId="5379F91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33.77</w:t>
            </w:r>
          </w:p>
        </w:tc>
        <w:tc>
          <w:tcPr>
            <w:tcW w:w="1020" w:type="dxa"/>
            <w:tcBorders>
              <w:top w:val="nil"/>
              <w:left w:val="nil"/>
              <w:bottom w:val="single" w:sz="4" w:space="0" w:color="000000"/>
              <w:right w:val="single" w:sz="4" w:space="0" w:color="000000"/>
            </w:tcBorders>
            <w:shd w:val="clear" w:color="auto" w:fill="auto"/>
            <w:vAlign w:val="center"/>
          </w:tcPr>
          <w:p w14:paraId="5379F91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184303</w:t>
            </w:r>
          </w:p>
        </w:tc>
      </w:tr>
      <w:tr w:rsidR="00BF4DF3" w14:paraId="5379F925"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91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91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Seaham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91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E</w:t>
            </w:r>
          </w:p>
        </w:tc>
        <w:tc>
          <w:tcPr>
            <w:tcW w:w="402" w:type="dxa"/>
            <w:tcBorders>
              <w:top w:val="nil"/>
              <w:left w:val="nil"/>
              <w:bottom w:val="single" w:sz="4" w:space="0" w:color="000000"/>
              <w:right w:val="single" w:sz="4" w:space="0" w:color="000000"/>
            </w:tcBorders>
            <w:shd w:val="clear" w:color="auto" w:fill="99FFCC"/>
            <w:vAlign w:val="bottom"/>
          </w:tcPr>
          <w:p w14:paraId="5379F91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21</w:t>
            </w:r>
          </w:p>
        </w:tc>
        <w:tc>
          <w:tcPr>
            <w:tcW w:w="815" w:type="dxa"/>
            <w:tcBorders>
              <w:top w:val="nil"/>
              <w:left w:val="nil"/>
              <w:bottom w:val="single" w:sz="4" w:space="0" w:color="000000"/>
              <w:right w:val="single" w:sz="4" w:space="0" w:color="000000"/>
            </w:tcBorders>
            <w:shd w:val="clear" w:color="auto" w:fill="auto"/>
            <w:vAlign w:val="center"/>
          </w:tcPr>
          <w:p w14:paraId="5379F91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921" w:type="dxa"/>
            <w:tcBorders>
              <w:top w:val="nil"/>
              <w:left w:val="nil"/>
              <w:bottom w:val="single" w:sz="4" w:space="0" w:color="000000"/>
              <w:right w:val="single" w:sz="4" w:space="0" w:color="000000"/>
            </w:tcBorders>
            <w:shd w:val="clear" w:color="auto" w:fill="auto"/>
            <w:vAlign w:val="center"/>
          </w:tcPr>
          <w:p w14:paraId="5379F91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w:t>
            </w:r>
          </w:p>
        </w:tc>
        <w:tc>
          <w:tcPr>
            <w:tcW w:w="600" w:type="dxa"/>
            <w:tcBorders>
              <w:top w:val="nil"/>
              <w:left w:val="nil"/>
              <w:bottom w:val="single" w:sz="4" w:space="0" w:color="000000"/>
              <w:right w:val="single" w:sz="4" w:space="0" w:color="000000"/>
            </w:tcBorders>
            <w:shd w:val="clear" w:color="auto" w:fill="auto"/>
            <w:vAlign w:val="center"/>
          </w:tcPr>
          <w:p w14:paraId="5379F91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86</w:t>
            </w:r>
          </w:p>
        </w:tc>
        <w:tc>
          <w:tcPr>
            <w:tcW w:w="960" w:type="dxa"/>
            <w:tcBorders>
              <w:top w:val="nil"/>
              <w:left w:val="nil"/>
              <w:bottom w:val="single" w:sz="4" w:space="0" w:color="000000"/>
              <w:right w:val="single" w:sz="4" w:space="0" w:color="000000"/>
            </w:tcBorders>
            <w:shd w:val="clear" w:color="auto" w:fill="auto"/>
            <w:vAlign w:val="center"/>
          </w:tcPr>
          <w:p w14:paraId="5379F91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115.7</w:t>
            </w:r>
          </w:p>
        </w:tc>
        <w:tc>
          <w:tcPr>
            <w:tcW w:w="1020" w:type="dxa"/>
            <w:tcBorders>
              <w:top w:val="nil"/>
              <w:left w:val="nil"/>
              <w:bottom w:val="single" w:sz="4" w:space="0" w:color="000000"/>
              <w:right w:val="single" w:sz="4" w:space="0" w:color="000000"/>
            </w:tcBorders>
            <w:shd w:val="clear" w:color="auto" w:fill="auto"/>
            <w:vAlign w:val="center"/>
          </w:tcPr>
          <w:p w14:paraId="5379F91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69306</w:t>
            </w:r>
          </w:p>
        </w:tc>
        <w:tc>
          <w:tcPr>
            <w:tcW w:w="450" w:type="dxa"/>
            <w:tcBorders>
              <w:top w:val="nil"/>
              <w:left w:val="nil"/>
              <w:bottom w:val="single" w:sz="4" w:space="0" w:color="000000"/>
              <w:right w:val="single" w:sz="4" w:space="0" w:color="000000"/>
            </w:tcBorders>
            <w:shd w:val="clear" w:color="auto" w:fill="F2F2F2"/>
            <w:vAlign w:val="bottom"/>
          </w:tcPr>
          <w:p w14:paraId="5379F91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E</w:t>
            </w:r>
          </w:p>
        </w:tc>
        <w:tc>
          <w:tcPr>
            <w:tcW w:w="385" w:type="dxa"/>
            <w:tcBorders>
              <w:top w:val="nil"/>
              <w:left w:val="nil"/>
              <w:bottom w:val="single" w:sz="4" w:space="0" w:color="000000"/>
              <w:right w:val="single" w:sz="4" w:space="0" w:color="000000"/>
            </w:tcBorders>
            <w:shd w:val="clear" w:color="auto" w:fill="99FFCC"/>
            <w:vAlign w:val="bottom"/>
          </w:tcPr>
          <w:p w14:paraId="5379F91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21</w:t>
            </w:r>
          </w:p>
        </w:tc>
        <w:tc>
          <w:tcPr>
            <w:tcW w:w="815" w:type="dxa"/>
            <w:tcBorders>
              <w:top w:val="nil"/>
              <w:left w:val="nil"/>
              <w:bottom w:val="single" w:sz="4" w:space="0" w:color="000000"/>
              <w:right w:val="single" w:sz="4" w:space="0" w:color="000000"/>
            </w:tcBorders>
            <w:shd w:val="clear" w:color="auto" w:fill="auto"/>
            <w:vAlign w:val="center"/>
          </w:tcPr>
          <w:p w14:paraId="5379F92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55</w:t>
            </w:r>
          </w:p>
        </w:tc>
        <w:tc>
          <w:tcPr>
            <w:tcW w:w="921" w:type="dxa"/>
            <w:tcBorders>
              <w:top w:val="nil"/>
              <w:left w:val="nil"/>
              <w:bottom w:val="single" w:sz="4" w:space="0" w:color="000000"/>
              <w:right w:val="single" w:sz="4" w:space="0" w:color="000000"/>
            </w:tcBorders>
            <w:shd w:val="clear" w:color="auto" w:fill="auto"/>
            <w:vAlign w:val="center"/>
          </w:tcPr>
          <w:p w14:paraId="5379F92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89</w:t>
            </w:r>
          </w:p>
        </w:tc>
        <w:tc>
          <w:tcPr>
            <w:tcW w:w="600" w:type="dxa"/>
            <w:tcBorders>
              <w:top w:val="nil"/>
              <w:left w:val="nil"/>
              <w:bottom w:val="single" w:sz="4" w:space="0" w:color="000000"/>
              <w:right w:val="single" w:sz="4" w:space="0" w:color="000000"/>
            </w:tcBorders>
            <w:shd w:val="clear" w:color="auto" w:fill="auto"/>
            <w:vAlign w:val="center"/>
          </w:tcPr>
          <w:p w14:paraId="5379F92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166</w:t>
            </w:r>
          </w:p>
        </w:tc>
        <w:tc>
          <w:tcPr>
            <w:tcW w:w="960" w:type="dxa"/>
            <w:tcBorders>
              <w:top w:val="nil"/>
              <w:left w:val="nil"/>
              <w:bottom w:val="single" w:sz="4" w:space="0" w:color="000000"/>
              <w:right w:val="single" w:sz="4" w:space="0" w:color="000000"/>
            </w:tcBorders>
            <w:shd w:val="clear" w:color="auto" w:fill="auto"/>
            <w:vAlign w:val="center"/>
          </w:tcPr>
          <w:p w14:paraId="5379F92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22.93</w:t>
            </w:r>
          </w:p>
        </w:tc>
        <w:tc>
          <w:tcPr>
            <w:tcW w:w="1020" w:type="dxa"/>
            <w:tcBorders>
              <w:top w:val="nil"/>
              <w:left w:val="nil"/>
              <w:bottom w:val="single" w:sz="4" w:space="0" w:color="000000"/>
              <w:right w:val="single" w:sz="4" w:space="0" w:color="000000"/>
            </w:tcBorders>
            <w:shd w:val="clear" w:color="auto" w:fill="auto"/>
            <w:vAlign w:val="center"/>
          </w:tcPr>
          <w:p w14:paraId="5379F92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111398</w:t>
            </w:r>
          </w:p>
        </w:tc>
      </w:tr>
      <w:tr w:rsidR="00BF4DF3" w14:paraId="5379F936"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92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92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Shelton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92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92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92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921" w:type="dxa"/>
            <w:tcBorders>
              <w:top w:val="nil"/>
              <w:left w:val="nil"/>
              <w:bottom w:val="single" w:sz="4" w:space="0" w:color="000000"/>
              <w:right w:val="single" w:sz="4" w:space="0" w:color="000000"/>
            </w:tcBorders>
            <w:shd w:val="clear" w:color="auto" w:fill="auto"/>
            <w:vAlign w:val="center"/>
          </w:tcPr>
          <w:p w14:paraId="5379F92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w:t>
            </w:r>
          </w:p>
        </w:tc>
        <w:tc>
          <w:tcPr>
            <w:tcW w:w="600" w:type="dxa"/>
            <w:tcBorders>
              <w:top w:val="nil"/>
              <w:left w:val="nil"/>
              <w:bottom w:val="single" w:sz="4" w:space="0" w:color="000000"/>
              <w:right w:val="single" w:sz="4" w:space="0" w:color="000000"/>
            </w:tcBorders>
            <w:shd w:val="clear" w:color="auto" w:fill="auto"/>
            <w:vAlign w:val="center"/>
          </w:tcPr>
          <w:p w14:paraId="5379F92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74</w:t>
            </w:r>
          </w:p>
        </w:tc>
        <w:tc>
          <w:tcPr>
            <w:tcW w:w="960" w:type="dxa"/>
            <w:tcBorders>
              <w:top w:val="nil"/>
              <w:left w:val="nil"/>
              <w:bottom w:val="single" w:sz="4" w:space="0" w:color="000000"/>
              <w:right w:val="single" w:sz="4" w:space="0" w:color="000000"/>
            </w:tcBorders>
            <w:shd w:val="clear" w:color="auto" w:fill="auto"/>
            <w:vAlign w:val="center"/>
          </w:tcPr>
          <w:p w14:paraId="5379F92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50.28</w:t>
            </w:r>
          </w:p>
        </w:tc>
        <w:tc>
          <w:tcPr>
            <w:tcW w:w="1020" w:type="dxa"/>
            <w:tcBorders>
              <w:top w:val="nil"/>
              <w:left w:val="nil"/>
              <w:bottom w:val="single" w:sz="4" w:space="0" w:color="000000"/>
              <w:right w:val="single" w:sz="4" w:space="0" w:color="000000"/>
            </w:tcBorders>
            <w:shd w:val="clear" w:color="auto" w:fill="auto"/>
            <w:vAlign w:val="center"/>
          </w:tcPr>
          <w:p w14:paraId="5379F92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48680</w:t>
            </w:r>
          </w:p>
        </w:tc>
        <w:tc>
          <w:tcPr>
            <w:tcW w:w="450" w:type="dxa"/>
            <w:tcBorders>
              <w:top w:val="nil"/>
              <w:left w:val="nil"/>
              <w:bottom w:val="single" w:sz="4" w:space="0" w:color="000000"/>
              <w:right w:val="single" w:sz="4" w:space="0" w:color="000000"/>
            </w:tcBorders>
            <w:shd w:val="clear" w:color="auto" w:fill="F2F2F2"/>
            <w:vAlign w:val="bottom"/>
          </w:tcPr>
          <w:p w14:paraId="5379F92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93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93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104</w:t>
            </w:r>
          </w:p>
        </w:tc>
        <w:tc>
          <w:tcPr>
            <w:tcW w:w="921" w:type="dxa"/>
            <w:tcBorders>
              <w:top w:val="nil"/>
              <w:left w:val="nil"/>
              <w:bottom w:val="single" w:sz="4" w:space="0" w:color="000000"/>
              <w:right w:val="single" w:sz="4" w:space="0" w:color="000000"/>
            </w:tcBorders>
            <w:shd w:val="clear" w:color="auto" w:fill="auto"/>
            <w:vAlign w:val="center"/>
          </w:tcPr>
          <w:p w14:paraId="5379F93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193</w:t>
            </w:r>
          </w:p>
        </w:tc>
        <w:tc>
          <w:tcPr>
            <w:tcW w:w="600" w:type="dxa"/>
            <w:tcBorders>
              <w:top w:val="nil"/>
              <w:left w:val="nil"/>
              <w:bottom w:val="single" w:sz="4" w:space="0" w:color="000000"/>
              <w:right w:val="single" w:sz="4" w:space="0" w:color="000000"/>
            </w:tcBorders>
            <w:shd w:val="clear" w:color="auto" w:fill="auto"/>
            <w:vAlign w:val="center"/>
          </w:tcPr>
          <w:p w14:paraId="5379F93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332</w:t>
            </w:r>
          </w:p>
        </w:tc>
        <w:tc>
          <w:tcPr>
            <w:tcW w:w="960" w:type="dxa"/>
            <w:tcBorders>
              <w:top w:val="nil"/>
              <w:left w:val="nil"/>
              <w:bottom w:val="single" w:sz="4" w:space="0" w:color="000000"/>
              <w:right w:val="single" w:sz="4" w:space="0" w:color="000000"/>
            </w:tcBorders>
            <w:shd w:val="clear" w:color="auto" w:fill="auto"/>
            <w:vAlign w:val="center"/>
          </w:tcPr>
          <w:p w14:paraId="5379F93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36.1</w:t>
            </w:r>
          </w:p>
        </w:tc>
        <w:tc>
          <w:tcPr>
            <w:tcW w:w="1020" w:type="dxa"/>
            <w:tcBorders>
              <w:top w:val="nil"/>
              <w:left w:val="nil"/>
              <w:bottom w:val="single" w:sz="4" w:space="0" w:color="000000"/>
              <w:right w:val="single" w:sz="4" w:space="0" w:color="000000"/>
            </w:tcBorders>
            <w:shd w:val="clear" w:color="auto" w:fill="auto"/>
            <w:vAlign w:val="center"/>
          </w:tcPr>
          <w:p w14:paraId="5379F93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194660</w:t>
            </w:r>
          </w:p>
        </w:tc>
      </w:tr>
      <w:tr w:rsidR="00BF4DF3" w14:paraId="5379F947"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93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South</w:t>
            </w:r>
          </w:p>
        </w:tc>
        <w:tc>
          <w:tcPr>
            <w:tcW w:w="2824" w:type="dxa"/>
            <w:tcBorders>
              <w:top w:val="nil"/>
              <w:left w:val="nil"/>
              <w:bottom w:val="single" w:sz="4" w:space="0" w:color="000000"/>
              <w:right w:val="single" w:sz="4" w:space="0" w:color="000000"/>
            </w:tcBorders>
            <w:shd w:val="clear" w:color="auto" w:fill="auto"/>
            <w:vAlign w:val="bottom"/>
          </w:tcPr>
          <w:p w14:paraId="5379F938"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Shirehampton</w:t>
            </w:r>
            <w:proofErr w:type="spellEnd"/>
            <w:r>
              <w:rPr>
                <w:rFonts w:ascii="Calibri" w:eastAsia="Calibri" w:hAnsi="Calibri" w:cs="Calibri"/>
                <w:b/>
                <w:sz w:val="20"/>
                <w:szCs w:val="20"/>
              </w:rPr>
              <w:t xml:space="preserve"> Health Centre</w:t>
            </w:r>
          </w:p>
        </w:tc>
        <w:tc>
          <w:tcPr>
            <w:tcW w:w="450" w:type="dxa"/>
            <w:tcBorders>
              <w:top w:val="nil"/>
              <w:left w:val="nil"/>
              <w:bottom w:val="single" w:sz="4" w:space="0" w:color="000000"/>
              <w:right w:val="single" w:sz="4" w:space="0" w:color="000000"/>
            </w:tcBorders>
            <w:shd w:val="clear" w:color="auto" w:fill="F2F2F2"/>
            <w:vAlign w:val="bottom"/>
          </w:tcPr>
          <w:p w14:paraId="5379F93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93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93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921" w:type="dxa"/>
            <w:tcBorders>
              <w:top w:val="nil"/>
              <w:left w:val="nil"/>
              <w:bottom w:val="single" w:sz="4" w:space="0" w:color="000000"/>
              <w:right w:val="single" w:sz="4" w:space="0" w:color="000000"/>
            </w:tcBorders>
            <w:shd w:val="clear" w:color="auto" w:fill="auto"/>
            <w:vAlign w:val="center"/>
          </w:tcPr>
          <w:p w14:paraId="5379F93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600" w:type="dxa"/>
            <w:tcBorders>
              <w:top w:val="nil"/>
              <w:left w:val="nil"/>
              <w:bottom w:val="single" w:sz="4" w:space="0" w:color="000000"/>
              <w:right w:val="single" w:sz="4" w:space="0" w:color="000000"/>
            </w:tcBorders>
            <w:shd w:val="clear" w:color="auto" w:fill="auto"/>
            <w:vAlign w:val="center"/>
          </w:tcPr>
          <w:p w14:paraId="5379F93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60</w:t>
            </w:r>
          </w:p>
        </w:tc>
        <w:tc>
          <w:tcPr>
            <w:tcW w:w="960" w:type="dxa"/>
            <w:tcBorders>
              <w:top w:val="nil"/>
              <w:left w:val="nil"/>
              <w:bottom w:val="single" w:sz="4" w:space="0" w:color="000000"/>
              <w:right w:val="single" w:sz="4" w:space="0" w:color="000000"/>
            </w:tcBorders>
            <w:shd w:val="clear" w:color="auto" w:fill="auto"/>
            <w:vAlign w:val="center"/>
          </w:tcPr>
          <w:p w14:paraId="5379F93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14.01</w:t>
            </w:r>
          </w:p>
        </w:tc>
        <w:tc>
          <w:tcPr>
            <w:tcW w:w="1020" w:type="dxa"/>
            <w:tcBorders>
              <w:top w:val="nil"/>
              <w:left w:val="nil"/>
              <w:bottom w:val="single" w:sz="4" w:space="0" w:color="000000"/>
              <w:right w:val="single" w:sz="4" w:space="0" w:color="000000"/>
            </w:tcBorders>
            <w:shd w:val="clear" w:color="auto" w:fill="auto"/>
            <w:vAlign w:val="center"/>
          </w:tcPr>
          <w:p w14:paraId="5379F93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46123</w:t>
            </w:r>
          </w:p>
        </w:tc>
        <w:tc>
          <w:tcPr>
            <w:tcW w:w="450" w:type="dxa"/>
            <w:tcBorders>
              <w:top w:val="nil"/>
              <w:left w:val="nil"/>
              <w:bottom w:val="single" w:sz="4" w:space="0" w:color="000000"/>
              <w:right w:val="single" w:sz="4" w:space="0" w:color="000000"/>
            </w:tcBorders>
            <w:shd w:val="clear" w:color="auto" w:fill="F2F2F2"/>
            <w:vAlign w:val="bottom"/>
          </w:tcPr>
          <w:p w14:paraId="5379F94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94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94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80</w:t>
            </w:r>
          </w:p>
        </w:tc>
        <w:tc>
          <w:tcPr>
            <w:tcW w:w="921" w:type="dxa"/>
            <w:tcBorders>
              <w:top w:val="nil"/>
              <w:left w:val="nil"/>
              <w:bottom w:val="single" w:sz="4" w:space="0" w:color="000000"/>
              <w:right w:val="single" w:sz="4" w:space="0" w:color="000000"/>
            </w:tcBorders>
            <w:shd w:val="clear" w:color="auto" w:fill="auto"/>
            <w:vAlign w:val="center"/>
          </w:tcPr>
          <w:p w14:paraId="5379F94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120</w:t>
            </w:r>
          </w:p>
        </w:tc>
        <w:tc>
          <w:tcPr>
            <w:tcW w:w="600" w:type="dxa"/>
            <w:tcBorders>
              <w:top w:val="nil"/>
              <w:left w:val="nil"/>
              <w:bottom w:val="single" w:sz="4" w:space="0" w:color="000000"/>
              <w:right w:val="single" w:sz="4" w:space="0" w:color="000000"/>
            </w:tcBorders>
            <w:shd w:val="clear" w:color="auto" w:fill="auto"/>
            <w:vAlign w:val="center"/>
          </w:tcPr>
          <w:p w14:paraId="5379F94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241</w:t>
            </w:r>
          </w:p>
        </w:tc>
        <w:tc>
          <w:tcPr>
            <w:tcW w:w="960" w:type="dxa"/>
            <w:tcBorders>
              <w:top w:val="nil"/>
              <w:left w:val="nil"/>
              <w:bottom w:val="single" w:sz="4" w:space="0" w:color="000000"/>
              <w:right w:val="single" w:sz="4" w:space="0" w:color="000000"/>
            </w:tcBorders>
            <w:shd w:val="clear" w:color="auto" w:fill="auto"/>
            <w:vAlign w:val="center"/>
          </w:tcPr>
          <w:p w14:paraId="5379F94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34.3</w:t>
            </w:r>
          </w:p>
        </w:tc>
        <w:tc>
          <w:tcPr>
            <w:tcW w:w="1020" w:type="dxa"/>
            <w:tcBorders>
              <w:top w:val="nil"/>
              <w:left w:val="nil"/>
              <w:bottom w:val="single" w:sz="4" w:space="0" w:color="000000"/>
              <w:right w:val="single" w:sz="4" w:space="0" w:color="000000"/>
            </w:tcBorders>
            <w:shd w:val="clear" w:color="auto" w:fill="auto"/>
            <w:vAlign w:val="center"/>
          </w:tcPr>
          <w:p w14:paraId="5379F94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153981</w:t>
            </w:r>
          </w:p>
        </w:tc>
      </w:tr>
      <w:tr w:rsidR="00BF4DF3" w14:paraId="5379F958"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94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94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South Liverpool Treatment Centre</w:t>
            </w:r>
          </w:p>
        </w:tc>
        <w:tc>
          <w:tcPr>
            <w:tcW w:w="450" w:type="dxa"/>
            <w:tcBorders>
              <w:top w:val="nil"/>
              <w:left w:val="nil"/>
              <w:bottom w:val="single" w:sz="4" w:space="0" w:color="000000"/>
              <w:right w:val="single" w:sz="4" w:space="0" w:color="000000"/>
            </w:tcBorders>
            <w:shd w:val="clear" w:color="auto" w:fill="F2F2F2"/>
            <w:vAlign w:val="bottom"/>
          </w:tcPr>
          <w:p w14:paraId="5379F94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94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94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921" w:type="dxa"/>
            <w:tcBorders>
              <w:top w:val="nil"/>
              <w:left w:val="nil"/>
              <w:bottom w:val="single" w:sz="4" w:space="0" w:color="000000"/>
              <w:right w:val="single" w:sz="4" w:space="0" w:color="000000"/>
            </w:tcBorders>
            <w:shd w:val="clear" w:color="auto" w:fill="auto"/>
            <w:vAlign w:val="center"/>
          </w:tcPr>
          <w:p w14:paraId="5379F94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w:t>
            </w:r>
          </w:p>
        </w:tc>
        <w:tc>
          <w:tcPr>
            <w:tcW w:w="600" w:type="dxa"/>
            <w:tcBorders>
              <w:top w:val="nil"/>
              <w:left w:val="nil"/>
              <w:bottom w:val="single" w:sz="4" w:space="0" w:color="000000"/>
              <w:right w:val="single" w:sz="4" w:space="0" w:color="000000"/>
            </w:tcBorders>
            <w:shd w:val="clear" w:color="auto" w:fill="auto"/>
            <w:vAlign w:val="center"/>
          </w:tcPr>
          <w:p w14:paraId="5379F94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59</w:t>
            </w:r>
          </w:p>
        </w:tc>
        <w:tc>
          <w:tcPr>
            <w:tcW w:w="960" w:type="dxa"/>
            <w:tcBorders>
              <w:top w:val="nil"/>
              <w:left w:val="nil"/>
              <w:bottom w:val="single" w:sz="4" w:space="0" w:color="000000"/>
              <w:right w:val="single" w:sz="4" w:space="0" w:color="000000"/>
            </w:tcBorders>
            <w:shd w:val="clear" w:color="auto" w:fill="auto"/>
            <w:vAlign w:val="center"/>
          </w:tcPr>
          <w:p w14:paraId="5379F94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19.26</w:t>
            </w:r>
          </w:p>
        </w:tc>
        <w:tc>
          <w:tcPr>
            <w:tcW w:w="1020" w:type="dxa"/>
            <w:tcBorders>
              <w:top w:val="nil"/>
              <w:left w:val="nil"/>
              <w:bottom w:val="single" w:sz="4" w:space="0" w:color="000000"/>
              <w:right w:val="single" w:sz="4" w:space="0" w:color="000000"/>
            </w:tcBorders>
            <w:shd w:val="clear" w:color="auto" w:fill="auto"/>
            <w:vAlign w:val="center"/>
          </w:tcPr>
          <w:p w14:paraId="5379F95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35590</w:t>
            </w:r>
          </w:p>
        </w:tc>
        <w:tc>
          <w:tcPr>
            <w:tcW w:w="450" w:type="dxa"/>
            <w:tcBorders>
              <w:top w:val="nil"/>
              <w:left w:val="nil"/>
              <w:bottom w:val="single" w:sz="4" w:space="0" w:color="000000"/>
              <w:right w:val="single" w:sz="4" w:space="0" w:color="000000"/>
            </w:tcBorders>
            <w:shd w:val="clear" w:color="auto" w:fill="F2F2F2"/>
            <w:vAlign w:val="bottom"/>
          </w:tcPr>
          <w:p w14:paraId="5379F95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95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95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289</w:t>
            </w:r>
          </w:p>
        </w:tc>
        <w:tc>
          <w:tcPr>
            <w:tcW w:w="921" w:type="dxa"/>
            <w:tcBorders>
              <w:top w:val="nil"/>
              <w:left w:val="nil"/>
              <w:bottom w:val="single" w:sz="4" w:space="0" w:color="000000"/>
              <w:right w:val="single" w:sz="4" w:space="0" w:color="000000"/>
            </w:tcBorders>
            <w:shd w:val="clear" w:color="auto" w:fill="auto"/>
            <w:vAlign w:val="center"/>
          </w:tcPr>
          <w:p w14:paraId="5379F95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394</w:t>
            </w:r>
          </w:p>
        </w:tc>
        <w:tc>
          <w:tcPr>
            <w:tcW w:w="600" w:type="dxa"/>
            <w:tcBorders>
              <w:top w:val="nil"/>
              <w:left w:val="nil"/>
              <w:bottom w:val="single" w:sz="4" w:space="0" w:color="000000"/>
              <w:right w:val="single" w:sz="4" w:space="0" w:color="000000"/>
            </w:tcBorders>
            <w:shd w:val="clear" w:color="auto" w:fill="auto"/>
            <w:vAlign w:val="center"/>
          </w:tcPr>
          <w:p w14:paraId="5379F95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589</w:t>
            </w:r>
          </w:p>
        </w:tc>
        <w:tc>
          <w:tcPr>
            <w:tcW w:w="960" w:type="dxa"/>
            <w:tcBorders>
              <w:top w:val="nil"/>
              <w:left w:val="nil"/>
              <w:bottom w:val="single" w:sz="4" w:space="0" w:color="000000"/>
              <w:right w:val="single" w:sz="4" w:space="0" w:color="000000"/>
            </w:tcBorders>
            <w:shd w:val="clear" w:color="auto" w:fill="auto"/>
            <w:vAlign w:val="center"/>
          </w:tcPr>
          <w:p w14:paraId="5379F95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61.15</w:t>
            </w:r>
          </w:p>
        </w:tc>
        <w:tc>
          <w:tcPr>
            <w:tcW w:w="1020" w:type="dxa"/>
            <w:tcBorders>
              <w:top w:val="nil"/>
              <w:left w:val="nil"/>
              <w:bottom w:val="single" w:sz="4" w:space="0" w:color="000000"/>
              <w:right w:val="single" w:sz="4" w:space="0" w:color="000000"/>
            </w:tcBorders>
            <w:shd w:val="clear" w:color="auto" w:fill="auto"/>
            <w:vAlign w:val="center"/>
          </w:tcPr>
          <w:p w14:paraId="5379F95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359540</w:t>
            </w:r>
          </w:p>
        </w:tc>
      </w:tr>
      <w:tr w:rsidR="00BF4DF3" w14:paraId="5379F969"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95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95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Southport Centre for Health and Wellbeing</w:t>
            </w:r>
          </w:p>
        </w:tc>
        <w:tc>
          <w:tcPr>
            <w:tcW w:w="450" w:type="dxa"/>
            <w:tcBorders>
              <w:top w:val="nil"/>
              <w:left w:val="nil"/>
              <w:bottom w:val="single" w:sz="4" w:space="0" w:color="000000"/>
              <w:right w:val="single" w:sz="4" w:space="0" w:color="000000"/>
            </w:tcBorders>
            <w:shd w:val="clear" w:color="auto" w:fill="F2F2F2"/>
            <w:vAlign w:val="bottom"/>
          </w:tcPr>
          <w:p w14:paraId="5379F95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95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95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95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600" w:type="dxa"/>
            <w:tcBorders>
              <w:top w:val="nil"/>
              <w:left w:val="nil"/>
              <w:bottom w:val="single" w:sz="4" w:space="0" w:color="000000"/>
              <w:right w:val="single" w:sz="4" w:space="0" w:color="000000"/>
            </w:tcBorders>
            <w:shd w:val="clear" w:color="auto" w:fill="auto"/>
            <w:vAlign w:val="center"/>
          </w:tcPr>
          <w:p w14:paraId="5379F95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w:t>
            </w:r>
          </w:p>
        </w:tc>
        <w:tc>
          <w:tcPr>
            <w:tcW w:w="960" w:type="dxa"/>
            <w:tcBorders>
              <w:top w:val="nil"/>
              <w:left w:val="nil"/>
              <w:bottom w:val="single" w:sz="4" w:space="0" w:color="000000"/>
              <w:right w:val="single" w:sz="4" w:space="0" w:color="000000"/>
            </w:tcBorders>
            <w:shd w:val="clear" w:color="auto" w:fill="auto"/>
            <w:vAlign w:val="center"/>
          </w:tcPr>
          <w:p w14:paraId="5379F96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3.45</w:t>
            </w:r>
          </w:p>
        </w:tc>
        <w:tc>
          <w:tcPr>
            <w:tcW w:w="1020" w:type="dxa"/>
            <w:tcBorders>
              <w:top w:val="nil"/>
              <w:left w:val="nil"/>
              <w:bottom w:val="single" w:sz="4" w:space="0" w:color="000000"/>
              <w:right w:val="single" w:sz="4" w:space="0" w:color="000000"/>
            </w:tcBorders>
            <w:shd w:val="clear" w:color="auto" w:fill="auto"/>
            <w:vAlign w:val="center"/>
          </w:tcPr>
          <w:p w14:paraId="5379F96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6990</w:t>
            </w:r>
          </w:p>
        </w:tc>
        <w:tc>
          <w:tcPr>
            <w:tcW w:w="450" w:type="dxa"/>
            <w:tcBorders>
              <w:top w:val="nil"/>
              <w:left w:val="nil"/>
              <w:bottom w:val="single" w:sz="4" w:space="0" w:color="000000"/>
              <w:right w:val="single" w:sz="4" w:space="0" w:color="000000"/>
            </w:tcBorders>
            <w:shd w:val="clear" w:color="auto" w:fill="F2F2F2"/>
            <w:vAlign w:val="bottom"/>
          </w:tcPr>
          <w:p w14:paraId="5379F96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96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96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w:t>
            </w:r>
          </w:p>
        </w:tc>
        <w:tc>
          <w:tcPr>
            <w:tcW w:w="921" w:type="dxa"/>
            <w:tcBorders>
              <w:top w:val="nil"/>
              <w:left w:val="nil"/>
              <w:bottom w:val="single" w:sz="4" w:space="0" w:color="000000"/>
              <w:right w:val="single" w:sz="4" w:space="0" w:color="000000"/>
            </w:tcBorders>
            <w:shd w:val="clear" w:color="auto" w:fill="auto"/>
            <w:vAlign w:val="center"/>
          </w:tcPr>
          <w:p w14:paraId="5379F96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43</w:t>
            </w:r>
          </w:p>
        </w:tc>
        <w:tc>
          <w:tcPr>
            <w:tcW w:w="600" w:type="dxa"/>
            <w:tcBorders>
              <w:top w:val="nil"/>
              <w:left w:val="nil"/>
              <w:bottom w:val="single" w:sz="4" w:space="0" w:color="000000"/>
              <w:right w:val="single" w:sz="4" w:space="0" w:color="000000"/>
            </w:tcBorders>
            <w:shd w:val="clear" w:color="auto" w:fill="auto"/>
            <w:vAlign w:val="center"/>
          </w:tcPr>
          <w:p w14:paraId="5379F96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80</w:t>
            </w:r>
          </w:p>
        </w:tc>
        <w:tc>
          <w:tcPr>
            <w:tcW w:w="960" w:type="dxa"/>
            <w:tcBorders>
              <w:top w:val="nil"/>
              <w:left w:val="nil"/>
              <w:bottom w:val="single" w:sz="4" w:space="0" w:color="000000"/>
              <w:right w:val="single" w:sz="4" w:space="0" w:color="000000"/>
            </w:tcBorders>
            <w:shd w:val="clear" w:color="auto" w:fill="auto"/>
            <w:vAlign w:val="center"/>
          </w:tcPr>
          <w:p w14:paraId="5379F96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21.03</w:t>
            </w:r>
          </w:p>
        </w:tc>
        <w:tc>
          <w:tcPr>
            <w:tcW w:w="1020" w:type="dxa"/>
            <w:tcBorders>
              <w:top w:val="nil"/>
              <w:left w:val="nil"/>
              <w:bottom w:val="single" w:sz="4" w:space="0" w:color="000000"/>
              <w:right w:val="single" w:sz="4" w:space="0" w:color="000000"/>
            </w:tcBorders>
            <w:shd w:val="clear" w:color="auto" w:fill="auto"/>
            <w:vAlign w:val="center"/>
          </w:tcPr>
          <w:p w14:paraId="5379F96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69454</w:t>
            </w:r>
          </w:p>
        </w:tc>
      </w:tr>
      <w:tr w:rsidR="00BF4DF3" w14:paraId="5379F97A"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96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96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Southwark Child Development Centre</w:t>
            </w:r>
          </w:p>
        </w:tc>
        <w:tc>
          <w:tcPr>
            <w:tcW w:w="450" w:type="dxa"/>
            <w:tcBorders>
              <w:top w:val="nil"/>
              <w:left w:val="nil"/>
              <w:bottom w:val="single" w:sz="4" w:space="0" w:color="000000"/>
              <w:right w:val="single" w:sz="4" w:space="0" w:color="000000"/>
            </w:tcBorders>
            <w:shd w:val="clear" w:color="auto" w:fill="F2F2F2"/>
            <w:vAlign w:val="bottom"/>
          </w:tcPr>
          <w:p w14:paraId="5379F96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96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96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96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600" w:type="dxa"/>
            <w:tcBorders>
              <w:top w:val="nil"/>
              <w:left w:val="nil"/>
              <w:bottom w:val="single" w:sz="4" w:space="0" w:color="000000"/>
              <w:right w:val="single" w:sz="4" w:space="0" w:color="000000"/>
            </w:tcBorders>
            <w:shd w:val="clear" w:color="auto" w:fill="auto"/>
            <w:vAlign w:val="center"/>
          </w:tcPr>
          <w:p w14:paraId="5379F97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w:t>
            </w:r>
          </w:p>
        </w:tc>
        <w:tc>
          <w:tcPr>
            <w:tcW w:w="960" w:type="dxa"/>
            <w:tcBorders>
              <w:top w:val="nil"/>
              <w:left w:val="nil"/>
              <w:bottom w:val="single" w:sz="4" w:space="0" w:color="000000"/>
              <w:right w:val="single" w:sz="4" w:space="0" w:color="000000"/>
            </w:tcBorders>
            <w:shd w:val="clear" w:color="auto" w:fill="auto"/>
            <w:vAlign w:val="center"/>
          </w:tcPr>
          <w:p w14:paraId="5379F97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21.48</w:t>
            </w:r>
          </w:p>
        </w:tc>
        <w:tc>
          <w:tcPr>
            <w:tcW w:w="1020" w:type="dxa"/>
            <w:tcBorders>
              <w:top w:val="nil"/>
              <w:left w:val="nil"/>
              <w:bottom w:val="single" w:sz="4" w:space="0" w:color="000000"/>
              <w:right w:val="single" w:sz="4" w:space="0" w:color="000000"/>
            </w:tcBorders>
            <w:shd w:val="clear" w:color="auto" w:fill="auto"/>
            <w:vAlign w:val="center"/>
          </w:tcPr>
          <w:p w14:paraId="5379F97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45599</w:t>
            </w:r>
          </w:p>
        </w:tc>
        <w:tc>
          <w:tcPr>
            <w:tcW w:w="450" w:type="dxa"/>
            <w:tcBorders>
              <w:top w:val="nil"/>
              <w:left w:val="nil"/>
              <w:bottom w:val="single" w:sz="4" w:space="0" w:color="000000"/>
              <w:right w:val="single" w:sz="4" w:space="0" w:color="000000"/>
            </w:tcBorders>
            <w:shd w:val="clear" w:color="auto" w:fill="F2F2F2"/>
            <w:vAlign w:val="bottom"/>
          </w:tcPr>
          <w:p w14:paraId="5379F97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97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97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120</w:t>
            </w:r>
          </w:p>
        </w:tc>
        <w:tc>
          <w:tcPr>
            <w:tcW w:w="921" w:type="dxa"/>
            <w:tcBorders>
              <w:top w:val="nil"/>
              <w:left w:val="nil"/>
              <w:bottom w:val="single" w:sz="4" w:space="0" w:color="000000"/>
              <w:right w:val="single" w:sz="4" w:space="0" w:color="000000"/>
            </w:tcBorders>
            <w:shd w:val="clear" w:color="auto" w:fill="auto"/>
            <w:vAlign w:val="center"/>
          </w:tcPr>
          <w:p w14:paraId="5379F97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154</w:t>
            </w:r>
          </w:p>
        </w:tc>
        <w:tc>
          <w:tcPr>
            <w:tcW w:w="600" w:type="dxa"/>
            <w:tcBorders>
              <w:top w:val="nil"/>
              <w:left w:val="nil"/>
              <w:bottom w:val="single" w:sz="4" w:space="0" w:color="000000"/>
              <w:right w:val="single" w:sz="4" w:space="0" w:color="000000"/>
            </w:tcBorders>
            <w:shd w:val="clear" w:color="auto" w:fill="auto"/>
            <w:vAlign w:val="center"/>
          </w:tcPr>
          <w:p w14:paraId="5379F97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233</w:t>
            </w:r>
          </w:p>
        </w:tc>
        <w:tc>
          <w:tcPr>
            <w:tcW w:w="960" w:type="dxa"/>
            <w:tcBorders>
              <w:top w:val="nil"/>
              <w:left w:val="nil"/>
              <w:bottom w:val="single" w:sz="4" w:space="0" w:color="000000"/>
              <w:right w:val="single" w:sz="4" w:space="0" w:color="000000"/>
            </w:tcBorders>
            <w:shd w:val="clear" w:color="auto" w:fill="auto"/>
            <w:vAlign w:val="center"/>
          </w:tcPr>
          <w:p w14:paraId="5379F97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28.27</w:t>
            </w:r>
          </w:p>
        </w:tc>
        <w:tc>
          <w:tcPr>
            <w:tcW w:w="1020" w:type="dxa"/>
            <w:tcBorders>
              <w:top w:val="nil"/>
              <w:left w:val="nil"/>
              <w:bottom w:val="single" w:sz="4" w:space="0" w:color="000000"/>
              <w:right w:val="single" w:sz="4" w:space="0" w:color="000000"/>
            </w:tcBorders>
            <w:shd w:val="clear" w:color="auto" w:fill="auto"/>
            <w:vAlign w:val="center"/>
          </w:tcPr>
          <w:p w14:paraId="5379F97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148895</w:t>
            </w:r>
          </w:p>
        </w:tc>
      </w:tr>
      <w:tr w:rsidR="00BF4DF3" w14:paraId="5379F98B"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97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97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Sparkbrook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97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97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97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98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w:t>
            </w:r>
          </w:p>
        </w:tc>
        <w:tc>
          <w:tcPr>
            <w:tcW w:w="600" w:type="dxa"/>
            <w:tcBorders>
              <w:top w:val="nil"/>
              <w:left w:val="nil"/>
              <w:bottom w:val="single" w:sz="4" w:space="0" w:color="000000"/>
              <w:right w:val="single" w:sz="4" w:space="0" w:color="000000"/>
            </w:tcBorders>
            <w:shd w:val="clear" w:color="auto" w:fill="auto"/>
            <w:vAlign w:val="center"/>
          </w:tcPr>
          <w:p w14:paraId="5379F98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36</w:t>
            </w:r>
          </w:p>
        </w:tc>
        <w:tc>
          <w:tcPr>
            <w:tcW w:w="960" w:type="dxa"/>
            <w:tcBorders>
              <w:top w:val="nil"/>
              <w:left w:val="nil"/>
              <w:bottom w:val="single" w:sz="4" w:space="0" w:color="000000"/>
              <w:right w:val="single" w:sz="4" w:space="0" w:color="000000"/>
            </w:tcBorders>
            <w:shd w:val="clear" w:color="auto" w:fill="auto"/>
            <w:vAlign w:val="center"/>
          </w:tcPr>
          <w:p w14:paraId="5379F98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16.55</w:t>
            </w:r>
          </w:p>
        </w:tc>
        <w:tc>
          <w:tcPr>
            <w:tcW w:w="1020" w:type="dxa"/>
            <w:tcBorders>
              <w:top w:val="nil"/>
              <w:left w:val="nil"/>
              <w:bottom w:val="single" w:sz="4" w:space="0" w:color="000000"/>
              <w:right w:val="single" w:sz="4" w:space="0" w:color="000000"/>
            </w:tcBorders>
            <w:shd w:val="clear" w:color="auto" w:fill="auto"/>
            <w:vAlign w:val="center"/>
          </w:tcPr>
          <w:p w14:paraId="5379F98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42406</w:t>
            </w:r>
          </w:p>
        </w:tc>
        <w:tc>
          <w:tcPr>
            <w:tcW w:w="450" w:type="dxa"/>
            <w:tcBorders>
              <w:top w:val="nil"/>
              <w:left w:val="nil"/>
              <w:bottom w:val="single" w:sz="4" w:space="0" w:color="000000"/>
              <w:right w:val="single" w:sz="4" w:space="0" w:color="000000"/>
            </w:tcBorders>
            <w:shd w:val="clear" w:color="auto" w:fill="F2F2F2"/>
            <w:vAlign w:val="bottom"/>
          </w:tcPr>
          <w:p w14:paraId="5379F98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98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98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w:t>
            </w:r>
          </w:p>
        </w:tc>
        <w:tc>
          <w:tcPr>
            <w:tcW w:w="921" w:type="dxa"/>
            <w:tcBorders>
              <w:top w:val="nil"/>
              <w:left w:val="nil"/>
              <w:bottom w:val="single" w:sz="4" w:space="0" w:color="000000"/>
              <w:right w:val="single" w:sz="4" w:space="0" w:color="000000"/>
            </w:tcBorders>
            <w:shd w:val="clear" w:color="auto" w:fill="auto"/>
            <w:vAlign w:val="center"/>
          </w:tcPr>
          <w:p w14:paraId="5379F98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46</w:t>
            </w:r>
          </w:p>
        </w:tc>
        <w:tc>
          <w:tcPr>
            <w:tcW w:w="600" w:type="dxa"/>
            <w:tcBorders>
              <w:top w:val="nil"/>
              <w:left w:val="nil"/>
              <w:bottom w:val="single" w:sz="4" w:space="0" w:color="000000"/>
              <w:right w:val="single" w:sz="4" w:space="0" w:color="000000"/>
            </w:tcBorders>
            <w:shd w:val="clear" w:color="auto" w:fill="auto"/>
            <w:vAlign w:val="center"/>
          </w:tcPr>
          <w:p w14:paraId="5379F98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57</w:t>
            </w:r>
          </w:p>
        </w:tc>
        <w:tc>
          <w:tcPr>
            <w:tcW w:w="960" w:type="dxa"/>
            <w:tcBorders>
              <w:top w:val="nil"/>
              <w:left w:val="nil"/>
              <w:bottom w:val="single" w:sz="4" w:space="0" w:color="000000"/>
              <w:right w:val="single" w:sz="4" w:space="0" w:color="000000"/>
            </w:tcBorders>
            <w:shd w:val="clear" w:color="auto" w:fill="auto"/>
            <w:vAlign w:val="center"/>
          </w:tcPr>
          <w:p w14:paraId="5379F98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4.26</w:t>
            </w:r>
          </w:p>
        </w:tc>
        <w:tc>
          <w:tcPr>
            <w:tcW w:w="1020" w:type="dxa"/>
            <w:tcBorders>
              <w:top w:val="nil"/>
              <w:left w:val="nil"/>
              <w:bottom w:val="single" w:sz="4" w:space="0" w:color="000000"/>
              <w:right w:val="single" w:sz="4" w:space="0" w:color="000000"/>
            </w:tcBorders>
            <w:shd w:val="clear" w:color="auto" w:fill="auto"/>
            <w:vAlign w:val="center"/>
          </w:tcPr>
          <w:p w14:paraId="5379F98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31639</w:t>
            </w:r>
          </w:p>
        </w:tc>
      </w:tr>
      <w:tr w:rsidR="00BF4DF3" w14:paraId="5379F99C"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98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98D"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Sparkhill</w:t>
            </w:r>
            <w:proofErr w:type="spellEnd"/>
            <w:r>
              <w:rPr>
                <w:rFonts w:ascii="Calibri" w:eastAsia="Calibri" w:hAnsi="Calibri" w:cs="Calibri"/>
                <w:b/>
                <w:sz w:val="20"/>
                <w:szCs w:val="20"/>
              </w:rPr>
              <w:t xml:space="preserve">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98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98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99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99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600" w:type="dxa"/>
            <w:tcBorders>
              <w:top w:val="nil"/>
              <w:left w:val="nil"/>
              <w:bottom w:val="single" w:sz="4" w:space="0" w:color="000000"/>
              <w:right w:val="single" w:sz="4" w:space="0" w:color="000000"/>
            </w:tcBorders>
            <w:shd w:val="clear" w:color="auto" w:fill="auto"/>
            <w:vAlign w:val="center"/>
          </w:tcPr>
          <w:p w14:paraId="5379F99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52</w:t>
            </w:r>
          </w:p>
        </w:tc>
        <w:tc>
          <w:tcPr>
            <w:tcW w:w="960" w:type="dxa"/>
            <w:tcBorders>
              <w:top w:val="nil"/>
              <w:left w:val="nil"/>
              <w:bottom w:val="single" w:sz="4" w:space="0" w:color="000000"/>
              <w:right w:val="single" w:sz="4" w:space="0" w:color="000000"/>
            </w:tcBorders>
            <w:shd w:val="clear" w:color="auto" w:fill="auto"/>
            <w:vAlign w:val="center"/>
          </w:tcPr>
          <w:p w14:paraId="5379F99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26.72</w:t>
            </w:r>
          </w:p>
        </w:tc>
        <w:tc>
          <w:tcPr>
            <w:tcW w:w="1020" w:type="dxa"/>
            <w:tcBorders>
              <w:top w:val="nil"/>
              <w:left w:val="nil"/>
              <w:bottom w:val="single" w:sz="4" w:space="0" w:color="000000"/>
              <w:right w:val="single" w:sz="4" w:space="0" w:color="000000"/>
            </w:tcBorders>
            <w:shd w:val="clear" w:color="auto" w:fill="auto"/>
            <w:vAlign w:val="center"/>
          </w:tcPr>
          <w:p w14:paraId="5379F99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39938</w:t>
            </w:r>
          </w:p>
        </w:tc>
        <w:tc>
          <w:tcPr>
            <w:tcW w:w="450" w:type="dxa"/>
            <w:tcBorders>
              <w:top w:val="nil"/>
              <w:left w:val="nil"/>
              <w:bottom w:val="single" w:sz="4" w:space="0" w:color="000000"/>
              <w:right w:val="single" w:sz="4" w:space="0" w:color="000000"/>
            </w:tcBorders>
            <w:shd w:val="clear" w:color="auto" w:fill="F2F2F2"/>
            <w:vAlign w:val="bottom"/>
          </w:tcPr>
          <w:p w14:paraId="5379F99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99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99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86</w:t>
            </w:r>
          </w:p>
        </w:tc>
        <w:tc>
          <w:tcPr>
            <w:tcW w:w="921" w:type="dxa"/>
            <w:tcBorders>
              <w:top w:val="nil"/>
              <w:left w:val="nil"/>
              <w:bottom w:val="single" w:sz="4" w:space="0" w:color="000000"/>
              <w:right w:val="single" w:sz="4" w:space="0" w:color="000000"/>
            </w:tcBorders>
            <w:shd w:val="clear" w:color="auto" w:fill="auto"/>
            <w:vAlign w:val="center"/>
          </w:tcPr>
          <w:p w14:paraId="5379F99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153</w:t>
            </w:r>
          </w:p>
        </w:tc>
        <w:tc>
          <w:tcPr>
            <w:tcW w:w="600" w:type="dxa"/>
            <w:tcBorders>
              <w:top w:val="nil"/>
              <w:left w:val="nil"/>
              <w:bottom w:val="single" w:sz="4" w:space="0" w:color="000000"/>
              <w:right w:val="single" w:sz="4" w:space="0" w:color="000000"/>
            </w:tcBorders>
            <w:shd w:val="clear" w:color="auto" w:fill="auto"/>
            <w:vAlign w:val="center"/>
          </w:tcPr>
          <w:p w14:paraId="5379F99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300</w:t>
            </w:r>
          </w:p>
        </w:tc>
        <w:tc>
          <w:tcPr>
            <w:tcW w:w="960" w:type="dxa"/>
            <w:tcBorders>
              <w:top w:val="nil"/>
              <w:left w:val="nil"/>
              <w:bottom w:val="single" w:sz="4" w:space="0" w:color="000000"/>
              <w:right w:val="single" w:sz="4" w:space="0" w:color="000000"/>
            </w:tcBorders>
            <w:shd w:val="clear" w:color="auto" w:fill="auto"/>
            <w:vAlign w:val="center"/>
          </w:tcPr>
          <w:p w14:paraId="5379F99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73.79</w:t>
            </w:r>
          </w:p>
        </w:tc>
        <w:tc>
          <w:tcPr>
            <w:tcW w:w="1020" w:type="dxa"/>
            <w:tcBorders>
              <w:top w:val="nil"/>
              <w:left w:val="nil"/>
              <w:bottom w:val="single" w:sz="4" w:space="0" w:color="000000"/>
              <w:right w:val="single" w:sz="4" w:space="0" w:color="000000"/>
            </w:tcBorders>
            <w:shd w:val="clear" w:color="auto" w:fill="auto"/>
            <w:vAlign w:val="center"/>
          </w:tcPr>
          <w:p w14:paraId="5379F99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193859</w:t>
            </w:r>
          </w:p>
        </w:tc>
      </w:tr>
      <w:tr w:rsidR="00BF4DF3" w14:paraId="5379F9AD"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99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99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Speke Neighbourhood Health Centre</w:t>
            </w:r>
          </w:p>
        </w:tc>
        <w:tc>
          <w:tcPr>
            <w:tcW w:w="450" w:type="dxa"/>
            <w:tcBorders>
              <w:top w:val="nil"/>
              <w:left w:val="nil"/>
              <w:bottom w:val="single" w:sz="4" w:space="0" w:color="000000"/>
              <w:right w:val="single" w:sz="4" w:space="0" w:color="000000"/>
            </w:tcBorders>
            <w:shd w:val="clear" w:color="auto" w:fill="F2F2F2"/>
            <w:vAlign w:val="bottom"/>
          </w:tcPr>
          <w:p w14:paraId="5379F99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9A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9A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921" w:type="dxa"/>
            <w:tcBorders>
              <w:top w:val="nil"/>
              <w:left w:val="nil"/>
              <w:bottom w:val="single" w:sz="4" w:space="0" w:color="000000"/>
              <w:right w:val="single" w:sz="4" w:space="0" w:color="000000"/>
            </w:tcBorders>
            <w:shd w:val="clear" w:color="auto" w:fill="auto"/>
            <w:vAlign w:val="center"/>
          </w:tcPr>
          <w:p w14:paraId="5379F9A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600" w:type="dxa"/>
            <w:tcBorders>
              <w:top w:val="nil"/>
              <w:left w:val="nil"/>
              <w:bottom w:val="single" w:sz="4" w:space="0" w:color="000000"/>
              <w:right w:val="single" w:sz="4" w:space="0" w:color="000000"/>
            </w:tcBorders>
            <w:shd w:val="clear" w:color="auto" w:fill="auto"/>
            <w:vAlign w:val="center"/>
          </w:tcPr>
          <w:p w14:paraId="5379F9A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w:t>
            </w:r>
          </w:p>
        </w:tc>
        <w:tc>
          <w:tcPr>
            <w:tcW w:w="960" w:type="dxa"/>
            <w:tcBorders>
              <w:top w:val="nil"/>
              <w:left w:val="nil"/>
              <w:bottom w:val="single" w:sz="4" w:space="0" w:color="000000"/>
              <w:right w:val="single" w:sz="4" w:space="0" w:color="000000"/>
            </w:tcBorders>
            <w:shd w:val="clear" w:color="auto" w:fill="auto"/>
            <w:vAlign w:val="center"/>
          </w:tcPr>
          <w:p w14:paraId="5379F9A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20.26</w:t>
            </w:r>
          </w:p>
        </w:tc>
        <w:tc>
          <w:tcPr>
            <w:tcW w:w="1020" w:type="dxa"/>
            <w:tcBorders>
              <w:top w:val="nil"/>
              <w:left w:val="nil"/>
              <w:bottom w:val="single" w:sz="4" w:space="0" w:color="000000"/>
              <w:right w:val="single" w:sz="4" w:space="0" w:color="000000"/>
            </w:tcBorders>
            <w:shd w:val="clear" w:color="auto" w:fill="auto"/>
            <w:vAlign w:val="center"/>
          </w:tcPr>
          <w:p w14:paraId="5379F9A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68840</w:t>
            </w:r>
          </w:p>
        </w:tc>
        <w:tc>
          <w:tcPr>
            <w:tcW w:w="450" w:type="dxa"/>
            <w:tcBorders>
              <w:top w:val="nil"/>
              <w:left w:val="nil"/>
              <w:bottom w:val="single" w:sz="4" w:space="0" w:color="000000"/>
              <w:right w:val="single" w:sz="4" w:space="0" w:color="000000"/>
            </w:tcBorders>
            <w:shd w:val="clear" w:color="auto" w:fill="F2F2F2"/>
            <w:vAlign w:val="bottom"/>
          </w:tcPr>
          <w:p w14:paraId="5379F9A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9A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9A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45</w:t>
            </w:r>
          </w:p>
        </w:tc>
        <w:tc>
          <w:tcPr>
            <w:tcW w:w="921" w:type="dxa"/>
            <w:tcBorders>
              <w:top w:val="nil"/>
              <w:left w:val="nil"/>
              <w:bottom w:val="single" w:sz="4" w:space="0" w:color="000000"/>
              <w:right w:val="single" w:sz="4" w:space="0" w:color="000000"/>
            </w:tcBorders>
            <w:shd w:val="clear" w:color="auto" w:fill="auto"/>
            <w:vAlign w:val="center"/>
          </w:tcPr>
          <w:p w14:paraId="5379F9A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79</w:t>
            </w:r>
          </w:p>
        </w:tc>
        <w:tc>
          <w:tcPr>
            <w:tcW w:w="600" w:type="dxa"/>
            <w:tcBorders>
              <w:top w:val="nil"/>
              <w:left w:val="nil"/>
              <w:bottom w:val="single" w:sz="4" w:space="0" w:color="000000"/>
              <w:right w:val="single" w:sz="4" w:space="0" w:color="000000"/>
            </w:tcBorders>
            <w:shd w:val="clear" w:color="auto" w:fill="auto"/>
            <w:vAlign w:val="center"/>
          </w:tcPr>
          <w:p w14:paraId="5379F9A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184</w:t>
            </w:r>
          </w:p>
        </w:tc>
        <w:tc>
          <w:tcPr>
            <w:tcW w:w="960" w:type="dxa"/>
            <w:tcBorders>
              <w:top w:val="nil"/>
              <w:left w:val="nil"/>
              <w:bottom w:val="single" w:sz="4" w:space="0" w:color="000000"/>
              <w:right w:val="single" w:sz="4" w:space="0" w:color="000000"/>
            </w:tcBorders>
            <w:shd w:val="clear" w:color="auto" w:fill="auto"/>
            <w:vAlign w:val="center"/>
          </w:tcPr>
          <w:p w14:paraId="5379F9A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39.84</w:t>
            </w:r>
          </w:p>
        </w:tc>
        <w:tc>
          <w:tcPr>
            <w:tcW w:w="1020" w:type="dxa"/>
            <w:tcBorders>
              <w:top w:val="nil"/>
              <w:left w:val="nil"/>
              <w:bottom w:val="single" w:sz="4" w:space="0" w:color="000000"/>
              <w:right w:val="single" w:sz="4" w:space="0" w:color="000000"/>
            </w:tcBorders>
            <w:shd w:val="clear" w:color="auto" w:fill="auto"/>
            <w:vAlign w:val="center"/>
          </w:tcPr>
          <w:p w14:paraId="5379F9A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128245</w:t>
            </w:r>
          </w:p>
        </w:tc>
      </w:tr>
      <w:tr w:rsidR="00BF4DF3" w14:paraId="5379F9BE"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9A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9A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St Chads Centre</w:t>
            </w:r>
          </w:p>
        </w:tc>
        <w:tc>
          <w:tcPr>
            <w:tcW w:w="450" w:type="dxa"/>
            <w:tcBorders>
              <w:top w:val="nil"/>
              <w:left w:val="nil"/>
              <w:bottom w:val="single" w:sz="4" w:space="0" w:color="000000"/>
              <w:right w:val="single" w:sz="4" w:space="0" w:color="000000"/>
            </w:tcBorders>
            <w:shd w:val="clear" w:color="auto" w:fill="F2F2F2"/>
            <w:vAlign w:val="bottom"/>
          </w:tcPr>
          <w:p w14:paraId="5379F9B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9B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9B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391</w:t>
            </w:r>
          </w:p>
        </w:tc>
        <w:tc>
          <w:tcPr>
            <w:tcW w:w="921" w:type="dxa"/>
            <w:tcBorders>
              <w:top w:val="nil"/>
              <w:left w:val="nil"/>
              <w:bottom w:val="single" w:sz="4" w:space="0" w:color="000000"/>
              <w:right w:val="single" w:sz="4" w:space="0" w:color="000000"/>
            </w:tcBorders>
            <w:shd w:val="clear" w:color="auto" w:fill="auto"/>
            <w:vAlign w:val="center"/>
          </w:tcPr>
          <w:p w14:paraId="5379F9B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508</w:t>
            </w:r>
          </w:p>
        </w:tc>
        <w:tc>
          <w:tcPr>
            <w:tcW w:w="600" w:type="dxa"/>
            <w:tcBorders>
              <w:top w:val="nil"/>
              <w:left w:val="nil"/>
              <w:bottom w:val="single" w:sz="4" w:space="0" w:color="000000"/>
              <w:right w:val="single" w:sz="4" w:space="0" w:color="000000"/>
            </w:tcBorders>
            <w:shd w:val="clear" w:color="auto" w:fill="auto"/>
            <w:vAlign w:val="center"/>
          </w:tcPr>
          <w:p w14:paraId="5379F9B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704</w:t>
            </w:r>
          </w:p>
        </w:tc>
        <w:tc>
          <w:tcPr>
            <w:tcW w:w="960" w:type="dxa"/>
            <w:tcBorders>
              <w:top w:val="nil"/>
              <w:left w:val="nil"/>
              <w:bottom w:val="single" w:sz="4" w:space="0" w:color="000000"/>
              <w:right w:val="single" w:sz="4" w:space="0" w:color="000000"/>
            </w:tcBorders>
            <w:shd w:val="clear" w:color="auto" w:fill="auto"/>
            <w:vAlign w:val="center"/>
          </w:tcPr>
          <w:p w14:paraId="5379F9B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163.49</w:t>
            </w:r>
          </w:p>
        </w:tc>
        <w:tc>
          <w:tcPr>
            <w:tcW w:w="1020" w:type="dxa"/>
            <w:tcBorders>
              <w:top w:val="nil"/>
              <w:left w:val="nil"/>
              <w:bottom w:val="single" w:sz="4" w:space="0" w:color="000000"/>
              <w:right w:val="single" w:sz="4" w:space="0" w:color="000000"/>
            </w:tcBorders>
            <w:shd w:val="clear" w:color="auto" w:fill="auto"/>
            <w:vAlign w:val="center"/>
          </w:tcPr>
          <w:p w14:paraId="5379F9B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433572</w:t>
            </w:r>
          </w:p>
        </w:tc>
        <w:tc>
          <w:tcPr>
            <w:tcW w:w="450" w:type="dxa"/>
            <w:tcBorders>
              <w:top w:val="nil"/>
              <w:left w:val="nil"/>
              <w:bottom w:val="single" w:sz="4" w:space="0" w:color="000000"/>
              <w:right w:val="single" w:sz="4" w:space="0" w:color="000000"/>
            </w:tcBorders>
            <w:shd w:val="clear" w:color="auto" w:fill="F2F2F2"/>
            <w:vAlign w:val="bottom"/>
          </w:tcPr>
          <w:p w14:paraId="5379F9B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385" w:type="dxa"/>
            <w:tcBorders>
              <w:top w:val="nil"/>
              <w:left w:val="nil"/>
              <w:bottom w:val="single" w:sz="4" w:space="0" w:color="000000"/>
              <w:right w:val="single" w:sz="4" w:space="0" w:color="000000"/>
            </w:tcBorders>
            <w:shd w:val="clear" w:color="auto" w:fill="99FFCC"/>
            <w:vAlign w:val="bottom"/>
          </w:tcPr>
          <w:p w14:paraId="5379F9B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11</w:t>
            </w:r>
          </w:p>
        </w:tc>
        <w:tc>
          <w:tcPr>
            <w:tcW w:w="815" w:type="dxa"/>
            <w:tcBorders>
              <w:top w:val="nil"/>
              <w:left w:val="nil"/>
              <w:bottom w:val="single" w:sz="4" w:space="0" w:color="000000"/>
              <w:right w:val="single" w:sz="4" w:space="0" w:color="000000"/>
            </w:tcBorders>
            <w:shd w:val="clear" w:color="auto" w:fill="auto"/>
            <w:vAlign w:val="center"/>
          </w:tcPr>
          <w:p w14:paraId="5379F9B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391</w:t>
            </w:r>
          </w:p>
        </w:tc>
        <w:tc>
          <w:tcPr>
            <w:tcW w:w="921" w:type="dxa"/>
            <w:tcBorders>
              <w:top w:val="nil"/>
              <w:left w:val="nil"/>
              <w:bottom w:val="single" w:sz="4" w:space="0" w:color="000000"/>
              <w:right w:val="single" w:sz="4" w:space="0" w:color="000000"/>
            </w:tcBorders>
            <w:shd w:val="clear" w:color="auto" w:fill="auto"/>
            <w:vAlign w:val="center"/>
          </w:tcPr>
          <w:p w14:paraId="5379F9B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508</w:t>
            </w:r>
          </w:p>
        </w:tc>
        <w:tc>
          <w:tcPr>
            <w:tcW w:w="600" w:type="dxa"/>
            <w:tcBorders>
              <w:top w:val="nil"/>
              <w:left w:val="nil"/>
              <w:bottom w:val="single" w:sz="4" w:space="0" w:color="000000"/>
              <w:right w:val="single" w:sz="4" w:space="0" w:color="000000"/>
            </w:tcBorders>
            <w:shd w:val="clear" w:color="auto" w:fill="auto"/>
            <w:vAlign w:val="center"/>
          </w:tcPr>
          <w:p w14:paraId="5379F9B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704</w:t>
            </w:r>
          </w:p>
        </w:tc>
        <w:tc>
          <w:tcPr>
            <w:tcW w:w="960" w:type="dxa"/>
            <w:tcBorders>
              <w:top w:val="nil"/>
              <w:left w:val="nil"/>
              <w:bottom w:val="single" w:sz="4" w:space="0" w:color="000000"/>
              <w:right w:val="single" w:sz="4" w:space="0" w:color="000000"/>
            </w:tcBorders>
            <w:shd w:val="clear" w:color="auto" w:fill="auto"/>
            <w:vAlign w:val="center"/>
          </w:tcPr>
          <w:p w14:paraId="5379F9B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163.49</w:t>
            </w:r>
          </w:p>
        </w:tc>
        <w:tc>
          <w:tcPr>
            <w:tcW w:w="1020" w:type="dxa"/>
            <w:tcBorders>
              <w:top w:val="nil"/>
              <w:left w:val="nil"/>
              <w:bottom w:val="single" w:sz="4" w:space="0" w:color="000000"/>
              <w:right w:val="single" w:sz="4" w:space="0" w:color="000000"/>
            </w:tcBorders>
            <w:shd w:val="clear" w:color="auto" w:fill="auto"/>
            <w:vAlign w:val="center"/>
          </w:tcPr>
          <w:p w14:paraId="5379F9B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433572</w:t>
            </w:r>
          </w:p>
        </w:tc>
      </w:tr>
      <w:tr w:rsidR="00BF4DF3" w14:paraId="5379F9CF"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9B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lastRenderedPageBreak/>
              <w:t>London</w:t>
            </w:r>
          </w:p>
        </w:tc>
        <w:tc>
          <w:tcPr>
            <w:tcW w:w="2824" w:type="dxa"/>
            <w:tcBorders>
              <w:top w:val="nil"/>
              <w:left w:val="nil"/>
              <w:bottom w:val="single" w:sz="4" w:space="0" w:color="000000"/>
              <w:right w:val="single" w:sz="4" w:space="0" w:color="000000"/>
            </w:tcBorders>
            <w:shd w:val="clear" w:color="auto" w:fill="auto"/>
            <w:vAlign w:val="bottom"/>
          </w:tcPr>
          <w:p w14:paraId="5379F9C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St Johns Therapy Centre</w:t>
            </w:r>
          </w:p>
        </w:tc>
        <w:tc>
          <w:tcPr>
            <w:tcW w:w="450" w:type="dxa"/>
            <w:tcBorders>
              <w:top w:val="nil"/>
              <w:left w:val="nil"/>
              <w:bottom w:val="single" w:sz="4" w:space="0" w:color="000000"/>
              <w:right w:val="single" w:sz="4" w:space="0" w:color="000000"/>
            </w:tcBorders>
            <w:shd w:val="clear" w:color="auto" w:fill="F2F2F2"/>
            <w:vAlign w:val="bottom"/>
          </w:tcPr>
          <w:p w14:paraId="5379F9C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9C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9C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w:t>
            </w:r>
          </w:p>
        </w:tc>
        <w:tc>
          <w:tcPr>
            <w:tcW w:w="921" w:type="dxa"/>
            <w:tcBorders>
              <w:top w:val="nil"/>
              <w:left w:val="nil"/>
              <w:bottom w:val="single" w:sz="4" w:space="0" w:color="000000"/>
              <w:right w:val="single" w:sz="4" w:space="0" w:color="000000"/>
            </w:tcBorders>
            <w:shd w:val="clear" w:color="auto" w:fill="auto"/>
            <w:vAlign w:val="center"/>
          </w:tcPr>
          <w:p w14:paraId="5379F9C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w:t>
            </w:r>
          </w:p>
        </w:tc>
        <w:tc>
          <w:tcPr>
            <w:tcW w:w="600" w:type="dxa"/>
            <w:tcBorders>
              <w:top w:val="nil"/>
              <w:left w:val="nil"/>
              <w:bottom w:val="single" w:sz="4" w:space="0" w:color="000000"/>
              <w:right w:val="single" w:sz="4" w:space="0" w:color="000000"/>
            </w:tcBorders>
            <w:shd w:val="clear" w:color="auto" w:fill="auto"/>
            <w:vAlign w:val="center"/>
          </w:tcPr>
          <w:p w14:paraId="5379F9C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84</w:t>
            </w:r>
          </w:p>
        </w:tc>
        <w:tc>
          <w:tcPr>
            <w:tcW w:w="960" w:type="dxa"/>
            <w:tcBorders>
              <w:top w:val="nil"/>
              <w:left w:val="nil"/>
              <w:bottom w:val="single" w:sz="4" w:space="0" w:color="000000"/>
              <w:right w:val="single" w:sz="4" w:space="0" w:color="000000"/>
            </w:tcBorders>
            <w:shd w:val="clear" w:color="auto" w:fill="auto"/>
            <w:vAlign w:val="center"/>
          </w:tcPr>
          <w:p w14:paraId="5379F9C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50.6</w:t>
            </w:r>
          </w:p>
        </w:tc>
        <w:tc>
          <w:tcPr>
            <w:tcW w:w="1020" w:type="dxa"/>
            <w:tcBorders>
              <w:top w:val="nil"/>
              <w:left w:val="nil"/>
              <w:bottom w:val="single" w:sz="4" w:space="0" w:color="000000"/>
              <w:right w:val="single" w:sz="4" w:space="0" w:color="000000"/>
            </w:tcBorders>
            <w:shd w:val="clear" w:color="auto" w:fill="auto"/>
            <w:vAlign w:val="center"/>
          </w:tcPr>
          <w:p w14:paraId="5379F9C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46233</w:t>
            </w:r>
          </w:p>
        </w:tc>
        <w:tc>
          <w:tcPr>
            <w:tcW w:w="450" w:type="dxa"/>
            <w:tcBorders>
              <w:top w:val="nil"/>
              <w:left w:val="nil"/>
              <w:bottom w:val="single" w:sz="4" w:space="0" w:color="000000"/>
              <w:right w:val="single" w:sz="4" w:space="0" w:color="000000"/>
            </w:tcBorders>
            <w:shd w:val="clear" w:color="auto" w:fill="F2F2F2"/>
            <w:vAlign w:val="bottom"/>
          </w:tcPr>
          <w:p w14:paraId="5379F9C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9C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9C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117</w:t>
            </w:r>
          </w:p>
        </w:tc>
        <w:tc>
          <w:tcPr>
            <w:tcW w:w="921" w:type="dxa"/>
            <w:tcBorders>
              <w:top w:val="nil"/>
              <w:left w:val="nil"/>
              <w:bottom w:val="single" w:sz="4" w:space="0" w:color="000000"/>
              <w:right w:val="single" w:sz="4" w:space="0" w:color="000000"/>
            </w:tcBorders>
            <w:shd w:val="clear" w:color="auto" w:fill="auto"/>
            <w:vAlign w:val="center"/>
          </w:tcPr>
          <w:p w14:paraId="5379F9C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179</w:t>
            </w:r>
          </w:p>
        </w:tc>
        <w:tc>
          <w:tcPr>
            <w:tcW w:w="600" w:type="dxa"/>
            <w:tcBorders>
              <w:top w:val="nil"/>
              <w:left w:val="nil"/>
              <w:bottom w:val="single" w:sz="4" w:space="0" w:color="000000"/>
              <w:right w:val="single" w:sz="4" w:space="0" w:color="000000"/>
            </w:tcBorders>
            <w:shd w:val="clear" w:color="auto" w:fill="auto"/>
            <w:vAlign w:val="center"/>
          </w:tcPr>
          <w:p w14:paraId="5379F9C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319</w:t>
            </w:r>
          </w:p>
        </w:tc>
        <w:tc>
          <w:tcPr>
            <w:tcW w:w="960" w:type="dxa"/>
            <w:tcBorders>
              <w:top w:val="nil"/>
              <w:left w:val="nil"/>
              <w:bottom w:val="single" w:sz="4" w:space="0" w:color="000000"/>
              <w:right w:val="single" w:sz="4" w:space="0" w:color="000000"/>
            </w:tcBorders>
            <w:shd w:val="clear" w:color="auto" w:fill="auto"/>
            <w:vAlign w:val="center"/>
          </w:tcPr>
          <w:p w14:paraId="5379F9C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61.53</w:t>
            </w:r>
          </w:p>
        </w:tc>
        <w:tc>
          <w:tcPr>
            <w:tcW w:w="1020" w:type="dxa"/>
            <w:tcBorders>
              <w:top w:val="nil"/>
              <w:left w:val="nil"/>
              <w:bottom w:val="single" w:sz="4" w:space="0" w:color="000000"/>
              <w:right w:val="single" w:sz="4" w:space="0" w:color="000000"/>
            </w:tcBorders>
            <w:shd w:val="clear" w:color="auto" w:fill="auto"/>
            <w:vAlign w:val="center"/>
          </w:tcPr>
          <w:p w14:paraId="5379F9C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179475</w:t>
            </w:r>
          </w:p>
        </w:tc>
      </w:tr>
      <w:tr w:rsidR="00BF4DF3" w14:paraId="5379F9E0"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9D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9D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St Peters Health Centre</w:t>
            </w:r>
          </w:p>
        </w:tc>
        <w:tc>
          <w:tcPr>
            <w:tcW w:w="450" w:type="dxa"/>
            <w:tcBorders>
              <w:top w:val="nil"/>
              <w:left w:val="nil"/>
              <w:bottom w:val="single" w:sz="4" w:space="0" w:color="000000"/>
              <w:right w:val="single" w:sz="4" w:space="0" w:color="000000"/>
            </w:tcBorders>
            <w:shd w:val="clear" w:color="auto" w:fill="F2F2F2"/>
            <w:vAlign w:val="bottom"/>
          </w:tcPr>
          <w:p w14:paraId="5379F9D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9D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9D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921" w:type="dxa"/>
            <w:tcBorders>
              <w:top w:val="nil"/>
              <w:left w:val="nil"/>
              <w:bottom w:val="single" w:sz="4" w:space="0" w:color="000000"/>
              <w:right w:val="single" w:sz="4" w:space="0" w:color="000000"/>
            </w:tcBorders>
            <w:shd w:val="clear" w:color="auto" w:fill="auto"/>
            <w:vAlign w:val="center"/>
          </w:tcPr>
          <w:p w14:paraId="5379F9D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600" w:type="dxa"/>
            <w:tcBorders>
              <w:top w:val="nil"/>
              <w:left w:val="nil"/>
              <w:bottom w:val="single" w:sz="4" w:space="0" w:color="000000"/>
              <w:right w:val="single" w:sz="4" w:space="0" w:color="000000"/>
            </w:tcBorders>
            <w:shd w:val="clear" w:color="auto" w:fill="auto"/>
            <w:vAlign w:val="center"/>
          </w:tcPr>
          <w:p w14:paraId="5379F9D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w:t>
            </w:r>
          </w:p>
        </w:tc>
        <w:tc>
          <w:tcPr>
            <w:tcW w:w="960" w:type="dxa"/>
            <w:tcBorders>
              <w:top w:val="nil"/>
              <w:left w:val="nil"/>
              <w:bottom w:val="single" w:sz="4" w:space="0" w:color="000000"/>
              <w:right w:val="single" w:sz="4" w:space="0" w:color="000000"/>
            </w:tcBorders>
            <w:shd w:val="clear" w:color="auto" w:fill="auto"/>
            <w:vAlign w:val="center"/>
          </w:tcPr>
          <w:p w14:paraId="5379F9D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1.19</w:t>
            </w:r>
          </w:p>
        </w:tc>
        <w:tc>
          <w:tcPr>
            <w:tcW w:w="1020" w:type="dxa"/>
            <w:tcBorders>
              <w:top w:val="nil"/>
              <w:left w:val="nil"/>
              <w:bottom w:val="single" w:sz="4" w:space="0" w:color="000000"/>
              <w:right w:val="single" w:sz="4" w:space="0" w:color="000000"/>
            </w:tcBorders>
            <w:shd w:val="clear" w:color="auto" w:fill="auto"/>
            <w:vAlign w:val="center"/>
          </w:tcPr>
          <w:p w14:paraId="5379F9D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5093</w:t>
            </w:r>
          </w:p>
        </w:tc>
        <w:tc>
          <w:tcPr>
            <w:tcW w:w="450" w:type="dxa"/>
            <w:tcBorders>
              <w:top w:val="nil"/>
              <w:left w:val="nil"/>
              <w:bottom w:val="single" w:sz="4" w:space="0" w:color="000000"/>
              <w:right w:val="single" w:sz="4" w:space="0" w:color="000000"/>
            </w:tcBorders>
            <w:shd w:val="clear" w:color="auto" w:fill="F2F2F2"/>
            <w:vAlign w:val="bottom"/>
          </w:tcPr>
          <w:p w14:paraId="5379F9D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9D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9D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94</w:t>
            </w:r>
          </w:p>
        </w:tc>
        <w:tc>
          <w:tcPr>
            <w:tcW w:w="921" w:type="dxa"/>
            <w:tcBorders>
              <w:top w:val="nil"/>
              <w:left w:val="nil"/>
              <w:bottom w:val="single" w:sz="4" w:space="0" w:color="000000"/>
              <w:right w:val="single" w:sz="4" w:space="0" w:color="000000"/>
            </w:tcBorders>
            <w:shd w:val="clear" w:color="auto" w:fill="auto"/>
            <w:vAlign w:val="center"/>
          </w:tcPr>
          <w:p w14:paraId="5379F9D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138</w:t>
            </w:r>
          </w:p>
        </w:tc>
        <w:tc>
          <w:tcPr>
            <w:tcW w:w="600" w:type="dxa"/>
            <w:tcBorders>
              <w:top w:val="nil"/>
              <w:left w:val="nil"/>
              <w:bottom w:val="single" w:sz="4" w:space="0" w:color="000000"/>
              <w:right w:val="single" w:sz="4" w:space="0" w:color="000000"/>
            </w:tcBorders>
            <w:shd w:val="clear" w:color="auto" w:fill="auto"/>
            <w:vAlign w:val="center"/>
          </w:tcPr>
          <w:p w14:paraId="5379F9D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222</w:t>
            </w:r>
          </w:p>
        </w:tc>
        <w:tc>
          <w:tcPr>
            <w:tcW w:w="960" w:type="dxa"/>
            <w:tcBorders>
              <w:top w:val="nil"/>
              <w:left w:val="nil"/>
              <w:bottom w:val="single" w:sz="4" w:space="0" w:color="000000"/>
              <w:right w:val="single" w:sz="4" w:space="0" w:color="000000"/>
            </w:tcBorders>
            <w:shd w:val="clear" w:color="auto" w:fill="auto"/>
            <w:vAlign w:val="center"/>
          </w:tcPr>
          <w:p w14:paraId="5379F9D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28.92</w:t>
            </w:r>
          </w:p>
        </w:tc>
        <w:tc>
          <w:tcPr>
            <w:tcW w:w="1020" w:type="dxa"/>
            <w:tcBorders>
              <w:top w:val="nil"/>
              <w:left w:val="nil"/>
              <w:bottom w:val="single" w:sz="4" w:space="0" w:color="000000"/>
              <w:right w:val="single" w:sz="4" w:space="0" w:color="000000"/>
            </w:tcBorders>
            <w:shd w:val="clear" w:color="auto" w:fill="auto"/>
            <w:vAlign w:val="center"/>
          </w:tcPr>
          <w:p w14:paraId="5379F9D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131697</w:t>
            </w:r>
          </w:p>
        </w:tc>
      </w:tr>
      <w:tr w:rsidR="00BF4DF3" w14:paraId="5379F9F1"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9E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9E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St Peter's Health Centre</w:t>
            </w:r>
          </w:p>
        </w:tc>
        <w:tc>
          <w:tcPr>
            <w:tcW w:w="450" w:type="dxa"/>
            <w:tcBorders>
              <w:top w:val="nil"/>
              <w:left w:val="nil"/>
              <w:bottom w:val="single" w:sz="4" w:space="0" w:color="000000"/>
              <w:right w:val="single" w:sz="4" w:space="0" w:color="000000"/>
            </w:tcBorders>
            <w:shd w:val="clear" w:color="auto" w:fill="F2F2F2"/>
            <w:vAlign w:val="bottom"/>
          </w:tcPr>
          <w:p w14:paraId="5379F9E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9E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9E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921" w:type="dxa"/>
            <w:tcBorders>
              <w:top w:val="nil"/>
              <w:left w:val="nil"/>
              <w:bottom w:val="single" w:sz="4" w:space="0" w:color="000000"/>
              <w:right w:val="single" w:sz="4" w:space="0" w:color="000000"/>
            </w:tcBorders>
            <w:shd w:val="clear" w:color="auto" w:fill="auto"/>
            <w:vAlign w:val="center"/>
          </w:tcPr>
          <w:p w14:paraId="5379F9E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w:t>
            </w:r>
          </w:p>
        </w:tc>
        <w:tc>
          <w:tcPr>
            <w:tcW w:w="600" w:type="dxa"/>
            <w:tcBorders>
              <w:top w:val="nil"/>
              <w:left w:val="nil"/>
              <w:bottom w:val="single" w:sz="4" w:space="0" w:color="000000"/>
              <w:right w:val="single" w:sz="4" w:space="0" w:color="000000"/>
            </w:tcBorders>
            <w:shd w:val="clear" w:color="auto" w:fill="auto"/>
            <w:vAlign w:val="center"/>
          </w:tcPr>
          <w:p w14:paraId="5379F9E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77</w:t>
            </w:r>
          </w:p>
        </w:tc>
        <w:tc>
          <w:tcPr>
            <w:tcW w:w="960" w:type="dxa"/>
            <w:tcBorders>
              <w:top w:val="nil"/>
              <w:left w:val="nil"/>
              <w:bottom w:val="single" w:sz="4" w:space="0" w:color="000000"/>
              <w:right w:val="single" w:sz="4" w:space="0" w:color="000000"/>
            </w:tcBorders>
            <w:shd w:val="clear" w:color="auto" w:fill="auto"/>
            <w:vAlign w:val="center"/>
          </w:tcPr>
          <w:p w14:paraId="5379F9E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21.31</w:t>
            </w:r>
          </w:p>
        </w:tc>
        <w:tc>
          <w:tcPr>
            <w:tcW w:w="1020" w:type="dxa"/>
            <w:tcBorders>
              <w:top w:val="nil"/>
              <w:left w:val="nil"/>
              <w:bottom w:val="single" w:sz="4" w:space="0" w:color="000000"/>
              <w:right w:val="single" w:sz="4" w:space="0" w:color="000000"/>
            </w:tcBorders>
            <w:shd w:val="clear" w:color="auto" w:fill="auto"/>
            <w:vAlign w:val="center"/>
          </w:tcPr>
          <w:p w14:paraId="5379F9E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51049</w:t>
            </w:r>
          </w:p>
        </w:tc>
        <w:tc>
          <w:tcPr>
            <w:tcW w:w="450" w:type="dxa"/>
            <w:tcBorders>
              <w:top w:val="nil"/>
              <w:left w:val="nil"/>
              <w:bottom w:val="single" w:sz="4" w:space="0" w:color="000000"/>
              <w:right w:val="single" w:sz="4" w:space="0" w:color="000000"/>
            </w:tcBorders>
            <w:shd w:val="clear" w:color="auto" w:fill="F2F2F2"/>
            <w:vAlign w:val="bottom"/>
          </w:tcPr>
          <w:p w14:paraId="5379F9E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9E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9E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152</w:t>
            </w:r>
          </w:p>
        </w:tc>
        <w:tc>
          <w:tcPr>
            <w:tcW w:w="921" w:type="dxa"/>
            <w:tcBorders>
              <w:top w:val="nil"/>
              <w:left w:val="nil"/>
              <w:bottom w:val="single" w:sz="4" w:space="0" w:color="000000"/>
              <w:right w:val="single" w:sz="4" w:space="0" w:color="000000"/>
            </w:tcBorders>
            <w:shd w:val="clear" w:color="auto" w:fill="auto"/>
            <w:vAlign w:val="center"/>
          </w:tcPr>
          <w:p w14:paraId="5379F9E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208</w:t>
            </w:r>
          </w:p>
        </w:tc>
        <w:tc>
          <w:tcPr>
            <w:tcW w:w="600" w:type="dxa"/>
            <w:tcBorders>
              <w:top w:val="nil"/>
              <w:left w:val="nil"/>
              <w:bottom w:val="single" w:sz="4" w:space="0" w:color="000000"/>
              <w:right w:val="single" w:sz="4" w:space="0" w:color="000000"/>
            </w:tcBorders>
            <w:shd w:val="clear" w:color="auto" w:fill="auto"/>
            <w:vAlign w:val="center"/>
          </w:tcPr>
          <w:p w14:paraId="5379F9E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370</w:t>
            </w:r>
          </w:p>
        </w:tc>
        <w:tc>
          <w:tcPr>
            <w:tcW w:w="960" w:type="dxa"/>
            <w:tcBorders>
              <w:top w:val="nil"/>
              <w:left w:val="nil"/>
              <w:bottom w:val="single" w:sz="4" w:space="0" w:color="000000"/>
              <w:right w:val="single" w:sz="4" w:space="0" w:color="000000"/>
            </w:tcBorders>
            <w:shd w:val="clear" w:color="auto" w:fill="auto"/>
            <w:vAlign w:val="center"/>
          </w:tcPr>
          <w:p w14:paraId="5379F9E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39.72</w:t>
            </w:r>
          </w:p>
        </w:tc>
        <w:tc>
          <w:tcPr>
            <w:tcW w:w="1020" w:type="dxa"/>
            <w:tcBorders>
              <w:top w:val="nil"/>
              <w:left w:val="nil"/>
              <w:bottom w:val="single" w:sz="4" w:space="0" w:color="000000"/>
              <w:right w:val="single" w:sz="4" w:space="0" w:color="000000"/>
            </w:tcBorders>
            <w:shd w:val="clear" w:color="auto" w:fill="auto"/>
            <w:vAlign w:val="center"/>
          </w:tcPr>
          <w:p w14:paraId="5379F9F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230653</w:t>
            </w:r>
          </w:p>
        </w:tc>
      </w:tr>
      <w:tr w:rsidR="00BF4DF3" w14:paraId="5379FA02"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9F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9F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Stapleford Care Centre</w:t>
            </w:r>
          </w:p>
        </w:tc>
        <w:tc>
          <w:tcPr>
            <w:tcW w:w="450" w:type="dxa"/>
            <w:tcBorders>
              <w:top w:val="nil"/>
              <w:left w:val="nil"/>
              <w:bottom w:val="single" w:sz="4" w:space="0" w:color="000000"/>
              <w:right w:val="single" w:sz="4" w:space="0" w:color="000000"/>
            </w:tcBorders>
            <w:shd w:val="clear" w:color="auto" w:fill="F2F2F2"/>
            <w:vAlign w:val="bottom"/>
          </w:tcPr>
          <w:p w14:paraId="5379F9F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9F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14</w:t>
            </w:r>
          </w:p>
        </w:tc>
        <w:tc>
          <w:tcPr>
            <w:tcW w:w="815" w:type="dxa"/>
            <w:tcBorders>
              <w:top w:val="nil"/>
              <w:left w:val="nil"/>
              <w:bottom w:val="single" w:sz="4" w:space="0" w:color="000000"/>
              <w:right w:val="single" w:sz="4" w:space="0" w:color="000000"/>
            </w:tcBorders>
            <w:shd w:val="clear" w:color="auto" w:fill="auto"/>
            <w:vAlign w:val="center"/>
          </w:tcPr>
          <w:p w14:paraId="5379F9F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w:t>
            </w:r>
          </w:p>
        </w:tc>
        <w:tc>
          <w:tcPr>
            <w:tcW w:w="921" w:type="dxa"/>
            <w:tcBorders>
              <w:top w:val="nil"/>
              <w:left w:val="nil"/>
              <w:bottom w:val="single" w:sz="4" w:space="0" w:color="000000"/>
              <w:right w:val="single" w:sz="4" w:space="0" w:color="000000"/>
            </w:tcBorders>
            <w:shd w:val="clear" w:color="auto" w:fill="auto"/>
            <w:vAlign w:val="center"/>
          </w:tcPr>
          <w:p w14:paraId="5379F9F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w:t>
            </w:r>
          </w:p>
        </w:tc>
        <w:tc>
          <w:tcPr>
            <w:tcW w:w="600" w:type="dxa"/>
            <w:tcBorders>
              <w:top w:val="nil"/>
              <w:left w:val="nil"/>
              <w:bottom w:val="single" w:sz="4" w:space="0" w:color="000000"/>
              <w:right w:val="single" w:sz="4" w:space="0" w:color="000000"/>
            </w:tcBorders>
            <w:shd w:val="clear" w:color="auto" w:fill="auto"/>
            <w:vAlign w:val="center"/>
          </w:tcPr>
          <w:p w14:paraId="5379F9F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86</w:t>
            </w:r>
          </w:p>
        </w:tc>
        <w:tc>
          <w:tcPr>
            <w:tcW w:w="960" w:type="dxa"/>
            <w:tcBorders>
              <w:top w:val="nil"/>
              <w:left w:val="nil"/>
              <w:bottom w:val="single" w:sz="4" w:space="0" w:color="000000"/>
              <w:right w:val="single" w:sz="4" w:space="0" w:color="000000"/>
            </w:tcBorders>
            <w:shd w:val="clear" w:color="auto" w:fill="auto"/>
            <w:vAlign w:val="center"/>
          </w:tcPr>
          <w:p w14:paraId="5379F9F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56.51</w:t>
            </w:r>
          </w:p>
        </w:tc>
        <w:tc>
          <w:tcPr>
            <w:tcW w:w="1020" w:type="dxa"/>
            <w:tcBorders>
              <w:top w:val="nil"/>
              <w:left w:val="nil"/>
              <w:bottom w:val="single" w:sz="4" w:space="0" w:color="000000"/>
              <w:right w:val="single" w:sz="4" w:space="0" w:color="000000"/>
            </w:tcBorders>
            <w:shd w:val="clear" w:color="auto" w:fill="auto"/>
            <w:vAlign w:val="center"/>
          </w:tcPr>
          <w:p w14:paraId="5379F9F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53374</w:t>
            </w:r>
          </w:p>
        </w:tc>
        <w:tc>
          <w:tcPr>
            <w:tcW w:w="450" w:type="dxa"/>
            <w:tcBorders>
              <w:top w:val="nil"/>
              <w:left w:val="nil"/>
              <w:bottom w:val="single" w:sz="4" w:space="0" w:color="000000"/>
              <w:right w:val="single" w:sz="4" w:space="0" w:color="000000"/>
            </w:tcBorders>
            <w:shd w:val="clear" w:color="auto" w:fill="F2F2F2"/>
            <w:vAlign w:val="bottom"/>
          </w:tcPr>
          <w:p w14:paraId="5379F9F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385" w:type="dxa"/>
            <w:tcBorders>
              <w:top w:val="nil"/>
              <w:left w:val="nil"/>
              <w:bottom w:val="single" w:sz="4" w:space="0" w:color="000000"/>
              <w:right w:val="single" w:sz="4" w:space="0" w:color="000000"/>
            </w:tcBorders>
            <w:shd w:val="clear" w:color="auto" w:fill="99FFCC"/>
            <w:vAlign w:val="bottom"/>
          </w:tcPr>
          <w:p w14:paraId="5379F9F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14</w:t>
            </w:r>
          </w:p>
        </w:tc>
        <w:tc>
          <w:tcPr>
            <w:tcW w:w="815" w:type="dxa"/>
            <w:tcBorders>
              <w:top w:val="nil"/>
              <w:left w:val="nil"/>
              <w:bottom w:val="single" w:sz="4" w:space="0" w:color="000000"/>
              <w:right w:val="single" w:sz="4" w:space="0" w:color="000000"/>
            </w:tcBorders>
            <w:shd w:val="clear" w:color="auto" w:fill="auto"/>
            <w:vAlign w:val="center"/>
          </w:tcPr>
          <w:p w14:paraId="5379F9F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124</w:t>
            </w:r>
          </w:p>
        </w:tc>
        <w:tc>
          <w:tcPr>
            <w:tcW w:w="921" w:type="dxa"/>
            <w:tcBorders>
              <w:top w:val="nil"/>
              <w:left w:val="nil"/>
              <w:bottom w:val="single" w:sz="4" w:space="0" w:color="000000"/>
              <w:right w:val="single" w:sz="4" w:space="0" w:color="000000"/>
            </w:tcBorders>
            <w:shd w:val="clear" w:color="auto" w:fill="auto"/>
            <w:vAlign w:val="center"/>
          </w:tcPr>
          <w:p w14:paraId="5379F9F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187</w:t>
            </w:r>
          </w:p>
        </w:tc>
        <w:tc>
          <w:tcPr>
            <w:tcW w:w="600" w:type="dxa"/>
            <w:tcBorders>
              <w:top w:val="nil"/>
              <w:left w:val="nil"/>
              <w:bottom w:val="single" w:sz="4" w:space="0" w:color="000000"/>
              <w:right w:val="single" w:sz="4" w:space="0" w:color="000000"/>
            </w:tcBorders>
            <w:shd w:val="clear" w:color="auto" w:fill="auto"/>
            <w:vAlign w:val="center"/>
          </w:tcPr>
          <w:p w14:paraId="5379F9F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352</w:t>
            </w:r>
          </w:p>
        </w:tc>
        <w:tc>
          <w:tcPr>
            <w:tcW w:w="960" w:type="dxa"/>
            <w:tcBorders>
              <w:top w:val="nil"/>
              <w:left w:val="nil"/>
              <w:bottom w:val="single" w:sz="4" w:space="0" w:color="000000"/>
              <w:right w:val="single" w:sz="4" w:space="0" w:color="000000"/>
            </w:tcBorders>
            <w:shd w:val="clear" w:color="auto" w:fill="auto"/>
            <w:vAlign w:val="center"/>
          </w:tcPr>
          <w:p w14:paraId="5379FA0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45.69</w:t>
            </w:r>
          </w:p>
        </w:tc>
        <w:tc>
          <w:tcPr>
            <w:tcW w:w="1020" w:type="dxa"/>
            <w:tcBorders>
              <w:top w:val="nil"/>
              <w:left w:val="nil"/>
              <w:bottom w:val="single" w:sz="4" w:space="0" w:color="000000"/>
              <w:right w:val="single" w:sz="4" w:space="0" w:color="000000"/>
            </w:tcBorders>
            <w:shd w:val="clear" w:color="auto" w:fill="auto"/>
            <w:vAlign w:val="center"/>
          </w:tcPr>
          <w:p w14:paraId="5379FA0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213096</w:t>
            </w:r>
          </w:p>
        </w:tc>
      </w:tr>
      <w:tr w:rsidR="00BF4DF3" w14:paraId="5379FA13"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A0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A0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Stockland Green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A0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A0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A0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w:t>
            </w:r>
          </w:p>
        </w:tc>
        <w:tc>
          <w:tcPr>
            <w:tcW w:w="921" w:type="dxa"/>
            <w:tcBorders>
              <w:top w:val="nil"/>
              <w:left w:val="nil"/>
              <w:bottom w:val="single" w:sz="4" w:space="0" w:color="000000"/>
              <w:right w:val="single" w:sz="4" w:space="0" w:color="000000"/>
            </w:tcBorders>
            <w:shd w:val="clear" w:color="auto" w:fill="auto"/>
            <w:vAlign w:val="center"/>
          </w:tcPr>
          <w:p w14:paraId="5379FA0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48</w:t>
            </w:r>
          </w:p>
        </w:tc>
        <w:tc>
          <w:tcPr>
            <w:tcW w:w="600" w:type="dxa"/>
            <w:tcBorders>
              <w:top w:val="nil"/>
              <w:left w:val="nil"/>
              <w:bottom w:val="single" w:sz="4" w:space="0" w:color="000000"/>
              <w:right w:val="single" w:sz="4" w:space="0" w:color="000000"/>
            </w:tcBorders>
            <w:shd w:val="clear" w:color="auto" w:fill="auto"/>
            <w:vAlign w:val="center"/>
          </w:tcPr>
          <w:p w14:paraId="5379FA0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216</w:t>
            </w:r>
          </w:p>
        </w:tc>
        <w:tc>
          <w:tcPr>
            <w:tcW w:w="960" w:type="dxa"/>
            <w:tcBorders>
              <w:top w:val="nil"/>
              <w:left w:val="nil"/>
              <w:bottom w:val="single" w:sz="4" w:space="0" w:color="000000"/>
              <w:right w:val="single" w:sz="4" w:space="0" w:color="000000"/>
            </w:tcBorders>
            <w:shd w:val="clear" w:color="auto" w:fill="auto"/>
            <w:vAlign w:val="center"/>
          </w:tcPr>
          <w:p w14:paraId="5379FA0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129.79</w:t>
            </w:r>
          </w:p>
        </w:tc>
        <w:tc>
          <w:tcPr>
            <w:tcW w:w="1020" w:type="dxa"/>
            <w:tcBorders>
              <w:top w:val="nil"/>
              <w:left w:val="nil"/>
              <w:bottom w:val="single" w:sz="4" w:space="0" w:color="000000"/>
              <w:right w:val="single" w:sz="4" w:space="0" w:color="000000"/>
            </w:tcBorders>
            <w:shd w:val="clear" w:color="auto" w:fill="auto"/>
            <w:vAlign w:val="center"/>
          </w:tcPr>
          <w:p w14:paraId="5379FA0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152169</w:t>
            </w:r>
          </w:p>
        </w:tc>
        <w:tc>
          <w:tcPr>
            <w:tcW w:w="450" w:type="dxa"/>
            <w:tcBorders>
              <w:top w:val="nil"/>
              <w:left w:val="nil"/>
              <w:bottom w:val="single" w:sz="4" w:space="0" w:color="000000"/>
              <w:right w:val="single" w:sz="4" w:space="0" w:color="000000"/>
            </w:tcBorders>
            <w:shd w:val="clear" w:color="auto" w:fill="F2F2F2"/>
            <w:vAlign w:val="bottom"/>
          </w:tcPr>
          <w:p w14:paraId="5379FA0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A0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A0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166</w:t>
            </w:r>
          </w:p>
        </w:tc>
        <w:tc>
          <w:tcPr>
            <w:tcW w:w="921" w:type="dxa"/>
            <w:tcBorders>
              <w:top w:val="nil"/>
              <w:left w:val="nil"/>
              <w:bottom w:val="single" w:sz="4" w:space="0" w:color="000000"/>
              <w:right w:val="single" w:sz="4" w:space="0" w:color="000000"/>
            </w:tcBorders>
            <w:shd w:val="clear" w:color="auto" w:fill="auto"/>
            <w:vAlign w:val="center"/>
          </w:tcPr>
          <w:p w14:paraId="5379FA0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247</w:t>
            </w:r>
          </w:p>
        </w:tc>
        <w:tc>
          <w:tcPr>
            <w:tcW w:w="600" w:type="dxa"/>
            <w:tcBorders>
              <w:top w:val="nil"/>
              <w:left w:val="nil"/>
              <w:bottom w:val="single" w:sz="4" w:space="0" w:color="000000"/>
              <w:right w:val="single" w:sz="4" w:space="0" w:color="000000"/>
            </w:tcBorders>
            <w:shd w:val="clear" w:color="auto" w:fill="auto"/>
            <w:vAlign w:val="center"/>
          </w:tcPr>
          <w:p w14:paraId="5379FA1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453</w:t>
            </w:r>
          </w:p>
        </w:tc>
        <w:tc>
          <w:tcPr>
            <w:tcW w:w="960" w:type="dxa"/>
            <w:tcBorders>
              <w:top w:val="nil"/>
              <w:left w:val="nil"/>
              <w:bottom w:val="single" w:sz="4" w:space="0" w:color="000000"/>
              <w:right w:val="single" w:sz="4" w:space="0" w:color="000000"/>
            </w:tcBorders>
            <w:shd w:val="clear" w:color="auto" w:fill="auto"/>
            <w:vAlign w:val="center"/>
          </w:tcPr>
          <w:p w14:paraId="5379FA1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87.55</w:t>
            </w:r>
          </w:p>
        </w:tc>
        <w:tc>
          <w:tcPr>
            <w:tcW w:w="1020" w:type="dxa"/>
            <w:tcBorders>
              <w:top w:val="nil"/>
              <w:left w:val="nil"/>
              <w:bottom w:val="single" w:sz="4" w:space="0" w:color="000000"/>
              <w:right w:val="single" w:sz="4" w:space="0" w:color="000000"/>
            </w:tcBorders>
            <w:shd w:val="clear" w:color="auto" w:fill="auto"/>
            <w:vAlign w:val="center"/>
          </w:tcPr>
          <w:p w14:paraId="5379FA1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295497</w:t>
            </w:r>
          </w:p>
        </w:tc>
      </w:tr>
      <w:tr w:rsidR="00BF4DF3" w14:paraId="5379FA24"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A1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A1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Stourbridge Health and Social Care Centre</w:t>
            </w:r>
          </w:p>
        </w:tc>
        <w:tc>
          <w:tcPr>
            <w:tcW w:w="450" w:type="dxa"/>
            <w:tcBorders>
              <w:top w:val="nil"/>
              <w:left w:val="nil"/>
              <w:bottom w:val="single" w:sz="4" w:space="0" w:color="000000"/>
              <w:right w:val="single" w:sz="4" w:space="0" w:color="000000"/>
            </w:tcBorders>
            <w:shd w:val="clear" w:color="auto" w:fill="F2F2F2"/>
            <w:vAlign w:val="bottom"/>
          </w:tcPr>
          <w:p w14:paraId="5379FA1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A1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A1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w:t>
            </w:r>
          </w:p>
        </w:tc>
        <w:tc>
          <w:tcPr>
            <w:tcW w:w="921" w:type="dxa"/>
            <w:tcBorders>
              <w:top w:val="nil"/>
              <w:left w:val="nil"/>
              <w:bottom w:val="single" w:sz="4" w:space="0" w:color="000000"/>
              <w:right w:val="single" w:sz="4" w:space="0" w:color="000000"/>
            </w:tcBorders>
            <w:shd w:val="clear" w:color="auto" w:fill="auto"/>
            <w:vAlign w:val="center"/>
          </w:tcPr>
          <w:p w14:paraId="5379FA1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w:t>
            </w:r>
          </w:p>
        </w:tc>
        <w:tc>
          <w:tcPr>
            <w:tcW w:w="600" w:type="dxa"/>
            <w:tcBorders>
              <w:top w:val="nil"/>
              <w:left w:val="nil"/>
              <w:bottom w:val="single" w:sz="4" w:space="0" w:color="000000"/>
              <w:right w:val="single" w:sz="4" w:space="0" w:color="000000"/>
            </w:tcBorders>
            <w:shd w:val="clear" w:color="auto" w:fill="auto"/>
            <w:vAlign w:val="center"/>
          </w:tcPr>
          <w:p w14:paraId="5379FA1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212</w:t>
            </w:r>
          </w:p>
        </w:tc>
        <w:tc>
          <w:tcPr>
            <w:tcW w:w="960" w:type="dxa"/>
            <w:tcBorders>
              <w:top w:val="nil"/>
              <w:left w:val="nil"/>
              <w:bottom w:val="single" w:sz="4" w:space="0" w:color="000000"/>
              <w:right w:val="single" w:sz="4" w:space="0" w:color="000000"/>
            </w:tcBorders>
            <w:shd w:val="clear" w:color="auto" w:fill="auto"/>
            <w:vAlign w:val="center"/>
          </w:tcPr>
          <w:p w14:paraId="5379FA1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115.25</w:t>
            </w:r>
          </w:p>
        </w:tc>
        <w:tc>
          <w:tcPr>
            <w:tcW w:w="1020" w:type="dxa"/>
            <w:tcBorders>
              <w:top w:val="nil"/>
              <w:left w:val="nil"/>
              <w:bottom w:val="single" w:sz="4" w:space="0" w:color="000000"/>
              <w:right w:val="single" w:sz="4" w:space="0" w:color="000000"/>
            </w:tcBorders>
            <w:shd w:val="clear" w:color="auto" w:fill="auto"/>
            <w:vAlign w:val="center"/>
          </w:tcPr>
          <w:p w14:paraId="5379FA1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177990</w:t>
            </w:r>
          </w:p>
        </w:tc>
        <w:tc>
          <w:tcPr>
            <w:tcW w:w="450" w:type="dxa"/>
            <w:tcBorders>
              <w:top w:val="nil"/>
              <w:left w:val="nil"/>
              <w:bottom w:val="single" w:sz="4" w:space="0" w:color="000000"/>
              <w:right w:val="single" w:sz="4" w:space="0" w:color="000000"/>
            </w:tcBorders>
            <w:shd w:val="clear" w:color="auto" w:fill="F2F2F2"/>
            <w:vAlign w:val="bottom"/>
          </w:tcPr>
          <w:p w14:paraId="5379FA1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A1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A1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136</w:t>
            </w:r>
          </w:p>
        </w:tc>
        <w:tc>
          <w:tcPr>
            <w:tcW w:w="921" w:type="dxa"/>
            <w:tcBorders>
              <w:top w:val="nil"/>
              <w:left w:val="nil"/>
              <w:bottom w:val="single" w:sz="4" w:space="0" w:color="000000"/>
              <w:right w:val="single" w:sz="4" w:space="0" w:color="000000"/>
            </w:tcBorders>
            <w:shd w:val="clear" w:color="auto" w:fill="auto"/>
            <w:vAlign w:val="center"/>
          </w:tcPr>
          <w:p w14:paraId="5379FA2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270</w:t>
            </w:r>
          </w:p>
        </w:tc>
        <w:tc>
          <w:tcPr>
            <w:tcW w:w="600" w:type="dxa"/>
            <w:tcBorders>
              <w:top w:val="nil"/>
              <w:left w:val="nil"/>
              <w:bottom w:val="single" w:sz="4" w:space="0" w:color="000000"/>
              <w:right w:val="single" w:sz="4" w:space="0" w:color="000000"/>
            </w:tcBorders>
            <w:shd w:val="clear" w:color="auto" w:fill="auto"/>
            <w:vAlign w:val="center"/>
          </w:tcPr>
          <w:p w14:paraId="5379FA2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795</w:t>
            </w:r>
          </w:p>
        </w:tc>
        <w:tc>
          <w:tcPr>
            <w:tcW w:w="960" w:type="dxa"/>
            <w:tcBorders>
              <w:top w:val="nil"/>
              <w:left w:val="nil"/>
              <w:bottom w:val="single" w:sz="4" w:space="0" w:color="000000"/>
              <w:right w:val="single" w:sz="4" w:space="0" w:color="000000"/>
            </w:tcBorders>
            <w:shd w:val="clear" w:color="auto" w:fill="auto"/>
            <w:vAlign w:val="center"/>
          </w:tcPr>
          <w:p w14:paraId="5379FA2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135.19</w:t>
            </w:r>
          </w:p>
        </w:tc>
        <w:tc>
          <w:tcPr>
            <w:tcW w:w="1020" w:type="dxa"/>
            <w:tcBorders>
              <w:top w:val="nil"/>
              <w:left w:val="nil"/>
              <w:bottom w:val="single" w:sz="4" w:space="0" w:color="000000"/>
              <w:right w:val="single" w:sz="4" w:space="0" w:color="000000"/>
            </w:tcBorders>
            <w:shd w:val="clear" w:color="auto" w:fill="auto"/>
            <w:vAlign w:val="center"/>
          </w:tcPr>
          <w:p w14:paraId="5379FA2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568757</w:t>
            </w:r>
          </w:p>
        </w:tc>
      </w:tr>
      <w:tr w:rsidR="00BF4DF3" w14:paraId="5379FA35"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A2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A2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Sudbury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A2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A2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A2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921" w:type="dxa"/>
            <w:tcBorders>
              <w:top w:val="nil"/>
              <w:left w:val="nil"/>
              <w:bottom w:val="single" w:sz="4" w:space="0" w:color="000000"/>
              <w:right w:val="single" w:sz="4" w:space="0" w:color="000000"/>
            </w:tcBorders>
            <w:shd w:val="clear" w:color="auto" w:fill="auto"/>
            <w:vAlign w:val="center"/>
          </w:tcPr>
          <w:p w14:paraId="5379FA2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600" w:type="dxa"/>
            <w:tcBorders>
              <w:top w:val="nil"/>
              <w:left w:val="nil"/>
              <w:bottom w:val="single" w:sz="4" w:space="0" w:color="000000"/>
              <w:right w:val="single" w:sz="4" w:space="0" w:color="000000"/>
            </w:tcBorders>
            <w:shd w:val="clear" w:color="auto" w:fill="auto"/>
            <w:vAlign w:val="center"/>
          </w:tcPr>
          <w:p w14:paraId="5379FA2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w:t>
            </w:r>
          </w:p>
        </w:tc>
        <w:tc>
          <w:tcPr>
            <w:tcW w:w="960" w:type="dxa"/>
            <w:tcBorders>
              <w:top w:val="nil"/>
              <w:left w:val="nil"/>
              <w:bottom w:val="single" w:sz="4" w:space="0" w:color="000000"/>
              <w:right w:val="single" w:sz="4" w:space="0" w:color="000000"/>
            </w:tcBorders>
            <w:shd w:val="clear" w:color="auto" w:fill="auto"/>
            <w:vAlign w:val="center"/>
          </w:tcPr>
          <w:p w14:paraId="5379FA2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4.16</w:t>
            </w:r>
          </w:p>
        </w:tc>
        <w:tc>
          <w:tcPr>
            <w:tcW w:w="1020" w:type="dxa"/>
            <w:tcBorders>
              <w:top w:val="nil"/>
              <w:left w:val="nil"/>
              <w:bottom w:val="single" w:sz="4" w:space="0" w:color="000000"/>
              <w:right w:val="single" w:sz="4" w:space="0" w:color="000000"/>
            </w:tcBorders>
            <w:shd w:val="clear" w:color="auto" w:fill="auto"/>
            <w:vAlign w:val="center"/>
          </w:tcPr>
          <w:p w14:paraId="5379FA2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6176</w:t>
            </w:r>
          </w:p>
        </w:tc>
        <w:tc>
          <w:tcPr>
            <w:tcW w:w="450" w:type="dxa"/>
            <w:tcBorders>
              <w:top w:val="nil"/>
              <w:left w:val="nil"/>
              <w:bottom w:val="single" w:sz="4" w:space="0" w:color="000000"/>
              <w:right w:val="single" w:sz="4" w:space="0" w:color="000000"/>
            </w:tcBorders>
            <w:shd w:val="clear" w:color="auto" w:fill="F2F2F2"/>
            <w:vAlign w:val="bottom"/>
          </w:tcPr>
          <w:p w14:paraId="5379FA2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A2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A3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47</w:t>
            </w:r>
          </w:p>
        </w:tc>
        <w:tc>
          <w:tcPr>
            <w:tcW w:w="921" w:type="dxa"/>
            <w:tcBorders>
              <w:top w:val="nil"/>
              <w:left w:val="nil"/>
              <w:bottom w:val="single" w:sz="4" w:space="0" w:color="000000"/>
              <w:right w:val="single" w:sz="4" w:space="0" w:color="000000"/>
            </w:tcBorders>
            <w:shd w:val="clear" w:color="auto" w:fill="auto"/>
            <w:vAlign w:val="center"/>
          </w:tcPr>
          <w:p w14:paraId="5379FA3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71</w:t>
            </w:r>
          </w:p>
        </w:tc>
        <w:tc>
          <w:tcPr>
            <w:tcW w:w="600" w:type="dxa"/>
            <w:tcBorders>
              <w:top w:val="nil"/>
              <w:left w:val="nil"/>
              <w:bottom w:val="single" w:sz="4" w:space="0" w:color="000000"/>
              <w:right w:val="single" w:sz="4" w:space="0" w:color="000000"/>
            </w:tcBorders>
            <w:shd w:val="clear" w:color="auto" w:fill="auto"/>
            <w:vAlign w:val="center"/>
          </w:tcPr>
          <w:p w14:paraId="5379FA3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113</w:t>
            </w:r>
          </w:p>
        </w:tc>
        <w:tc>
          <w:tcPr>
            <w:tcW w:w="960" w:type="dxa"/>
            <w:tcBorders>
              <w:top w:val="nil"/>
              <w:left w:val="nil"/>
              <w:bottom w:val="single" w:sz="4" w:space="0" w:color="000000"/>
              <w:right w:val="single" w:sz="4" w:space="0" w:color="000000"/>
            </w:tcBorders>
            <w:shd w:val="clear" w:color="auto" w:fill="auto"/>
            <w:vAlign w:val="center"/>
          </w:tcPr>
          <w:p w14:paraId="5379FA3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11.49</w:t>
            </w:r>
          </w:p>
        </w:tc>
        <w:tc>
          <w:tcPr>
            <w:tcW w:w="1020" w:type="dxa"/>
            <w:tcBorders>
              <w:top w:val="nil"/>
              <w:left w:val="nil"/>
              <w:bottom w:val="single" w:sz="4" w:space="0" w:color="000000"/>
              <w:right w:val="single" w:sz="4" w:space="0" w:color="000000"/>
            </w:tcBorders>
            <w:shd w:val="clear" w:color="auto" w:fill="auto"/>
            <w:vAlign w:val="center"/>
          </w:tcPr>
          <w:p w14:paraId="5379FA3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68767</w:t>
            </w:r>
          </w:p>
        </w:tc>
      </w:tr>
      <w:tr w:rsidR="00BF4DF3" w14:paraId="5379FA46"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A3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A3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Summerfield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A3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A3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A3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921" w:type="dxa"/>
            <w:tcBorders>
              <w:top w:val="nil"/>
              <w:left w:val="nil"/>
              <w:bottom w:val="single" w:sz="4" w:space="0" w:color="000000"/>
              <w:right w:val="single" w:sz="4" w:space="0" w:color="000000"/>
            </w:tcBorders>
            <w:shd w:val="clear" w:color="auto" w:fill="auto"/>
            <w:vAlign w:val="center"/>
          </w:tcPr>
          <w:p w14:paraId="5379FA3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w:t>
            </w:r>
          </w:p>
        </w:tc>
        <w:tc>
          <w:tcPr>
            <w:tcW w:w="600" w:type="dxa"/>
            <w:tcBorders>
              <w:top w:val="nil"/>
              <w:left w:val="nil"/>
              <w:bottom w:val="single" w:sz="4" w:space="0" w:color="000000"/>
              <w:right w:val="single" w:sz="4" w:space="0" w:color="000000"/>
            </w:tcBorders>
            <w:shd w:val="clear" w:color="auto" w:fill="auto"/>
            <w:vAlign w:val="center"/>
          </w:tcPr>
          <w:p w14:paraId="5379FA3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186</w:t>
            </w:r>
          </w:p>
        </w:tc>
        <w:tc>
          <w:tcPr>
            <w:tcW w:w="960" w:type="dxa"/>
            <w:tcBorders>
              <w:top w:val="nil"/>
              <w:left w:val="nil"/>
              <w:bottom w:val="single" w:sz="4" w:space="0" w:color="000000"/>
              <w:right w:val="single" w:sz="4" w:space="0" w:color="000000"/>
            </w:tcBorders>
            <w:shd w:val="clear" w:color="auto" w:fill="auto"/>
            <w:vAlign w:val="center"/>
          </w:tcPr>
          <w:p w14:paraId="5379FA3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175.53</w:t>
            </w:r>
          </w:p>
        </w:tc>
        <w:tc>
          <w:tcPr>
            <w:tcW w:w="1020" w:type="dxa"/>
            <w:tcBorders>
              <w:top w:val="nil"/>
              <w:left w:val="nil"/>
              <w:bottom w:val="single" w:sz="4" w:space="0" w:color="000000"/>
              <w:right w:val="single" w:sz="4" w:space="0" w:color="000000"/>
            </w:tcBorders>
            <w:shd w:val="clear" w:color="auto" w:fill="auto"/>
            <w:vAlign w:val="center"/>
          </w:tcPr>
          <w:p w14:paraId="5379FA3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177657</w:t>
            </w:r>
          </w:p>
        </w:tc>
        <w:tc>
          <w:tcPr>
            <w:tcW w:w="450" w:type="dxa"/>
            <w:tcBorders>
              <w:top w:val="nil"/>
              <w:left w:val="nil"/>
              <w:bottom w:val="single" w:sz="4" w:space="0" w:color="000000"/>
              <w:right w:val="single" w:sz="4" w:space="0" w:color="000000"/>
            </w:tcBorders>
            <w:shd w:val="clear" w:color="auto" w:fill="F2F2F2"/>
            <w:vAlign w:val="bottom"/>
          </w:tcPr>
          <w:p w14:paraId="5379FA3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A4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A4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569</w:t>
            </w:r>
          </w:p>
        </w:tc>
        <w:tc>
          <w:tcPr>
            <w:tcW w:w="921" w:type="dxa"/>
            <w:tcBorders>
              <w:top w:val="nil"/>
              <w:left w:val="nil"/>
              <w:bottom w:val="single" w:sz="4" w:space="0" w:color="000000"/>
              <w:right w:val="single" w:sz="4" w:space="0" w:color="000000"/>
            </w:tcBorders>
            <w:shd w:val="clear" w:color="auto" w:fill="auto"/>
            <w:vAlign w:val="center"/>
          </w:tcPr>
          <w:p w14:paraId="5379FA4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775</w:t>
            </w:r>
          </w:p>
        </w:tc>
        <w:tc>
          <w:tcPr>
            <w:tcW w:w="600" w:type="dxa"/>
            <w:tcBorders>
              <w:top w:val="nil"/>
              <w:left w:val="nil"/>
              <w:bottom w:val="single" w:sz="4" w:space="0" w:color="000000"/>
              <w:right w:val="single" w:sz="4" w:space="0" w:color="000000"/>
            </w:tcBorders>
            <w:shd w:val="clear" w:color="auto" w:fill="auto"/>
            <w:vAlign w:val="center"/>
          </w:tcPr>
          <w:p w14:paraId="5379FA4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1134</w:t>
            </w:r>
          </w:p>
        </w:tc>
        <w:tc>
          <w:tcPr>
            <w:tcW w:w="960" w:type="dxa"/>
            <w:tcBorders>
              <w:top w:val="nil"/>
              <w:left w:val="nil"/>
              <w:bottom w:val="single" w:sz="4" w:space="0" w:color="000000"/>
              <w:right w:val="single" w:sz="4" w:space="0" w:color="000000"/>
            </w:tcBorders>
            <w:shd w:val="clear" w:color="auto" w:fill="auto"/>
            <w:vAlign w:val="center"/>
          </w:tcPr>
          <w:p w14:paraId="5379FA4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287.08</w:t>
            </w:r>
          </w:p>
        </w:tc>
        <w:tc>
          <w:tcPr>
            <w:tcW w:w="1020" w:type="dxa"/>
            <w:tcBorders>
              <w:top w:val="nil"/>
              <w:left w:val="nil"/>
              <w:bottom w:val="single" w:sz="4" w:space="0" w:color="000000"/>
              <w:right w:val="single" w:sz="4" w:space="0" w:color="000000"/>
            </w:tcBorders>
            <w:shd w:val="clear" w:color="auto" w:fill="auto"/>
            <w:vAlign w:val="center"/>
          </w:tcPr>
          <w:p w14:paraId="5379FA4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710716</w:t>
            </w:r>
          </w:p>
        </w:tc>
      </w:tr>
      <w:tr w:rsidR="00BF4DF3" w14:paraId="5379FA57"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A4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A4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Thames View Health Centre</w:t>
            </w:r>
          </w:p>
        </w:tc>
        <w:tc>
          <w:tcPr>
            <w:tcW w:w="450" w:type="dxa"/>
            <w:tcBorders>
              <w:top w:val="nil"/>
              <w:left w:val="nil"/>
              <w:bottom w:val="single" w:sz="4" w:space="0" w:color="000000"/>
              <w:right w:val="single" w:sz="4" w:space="0" w:color="000000"/>
            </w:tcBorders>
            <w:shd w:val="clear" w:color="auto" w:fill="F2F2F2"/>
            <w:vAlign w:val="bottom"/>
          </w:tcPr>
          <w:p w14:paraId="5379FA4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A4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A4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921" w:type="dxa"/>
            <w:tcBorders>
              <w:top w:val="nil"/>
              <w:left w:val="nil"/>
              <w:bottom w:val="single" w:sz="4" w:space="0" w:color="000000"/>
              <w:right w:val="single" w:sz="4" w:space="0" w:color="000000"/>
            </w:tcBorders>
            <w:shd w:val="clear" w:color="auto" w:fill="auto"/>
            <w:vAlign w:val="center"/>
          </w:tcPr>
          <w:p w14:paraId="5379FA4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600" w:type="dxa"/>
            <w:tcBorders>
              <w:top w:val="nil"/>
              <w:left w:val="nil"/>
              <w:bottom w:val="single" w:sz="4" w:space="0" w:color="000000"/>
              <w:right w:val="single" w:sz="4" w:space="0" w:color="000000"/>
            </w:tcBorders>
            <w:shd w:val="clear" w:color="auto" w:fill="auto"/>
            <w:vAlign w:val="center"/>
          </w:tcPr>
          <w:p w14:paraId="5379FA4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960" w:type="dxa"/>
            <w:tcBorders>
              <w:top w:val="nil"/>
              <w:left w:val="nil"/>
              <w:bottom w:val="single" w:sz="4" w:space="0" w:color="000000"/>
              <w:right w:val="single" w:sz="4" w:space="0" w:color="000000"/>
            </w:tcBorders>
            <w:shd w:val="clear" w:color="auto" w:fill="auto"/>
            <w:vAlign w:val="center"/>
          </w:tcPr>
          <w:p w14:paraId="5379FA4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3.77</w:t>
            </w:r>
          </w:p>
        </w:tc>
        <w:tc>
          <w:tcPr>
            <w:tcW w:w="1020" w:type="dxa"/>
            <w:tcBorders>
              <w:top w:val="nil"/>
              <w:left w:val="nil"/>
              <w:bottom w:val="single" w:sz="4" w:space="0" w:color="000000"/>
              <w:right w:val="single" w:sz="4" w:space="0" w:color="000000"/>
            </w:tcBorders>
            <w:shd w:val="clear" w:color="auto" w:fill="auto"/>
            <w:vAlign w:val="center"/>
          </w:tcPr>
          <w:p w14:paraId="5379FA4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3579</w:t>
            </w:r>
          </w:p>
        </w:tc>
        <w:tc>
          <w:tcPr>
            <w:tcW w:w="450" w:type="dxa"/>
            <w:tcBorders>
              <w:top w:val="nil"/>
              <w:left w:val="nil"/>
              <w:bottom w:val="single" w:sz="4" w:space="0" w:color="000000"/>
              <w:right w:val="single" w:sz="4" w:space="0" w:color="000000"/>
            </w:tcBorders>
            <w:shd w:val="clear" w:color="auto" w:fill="F2F2F2"/>
            <w:vAlign w:val="bottom"/>
          </w:tcPr>
          <w:p w14:paraId="5379FA5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A5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A5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120</w:t>
            </w:r>
          </w:p>
        </w:tc>
        <w:tc>
          <w:tcPr>
            <w:tcW w:w="921" w:type="dxa"/>
            <w:tcBorders>
              <w:top w:val="nil"/>
              <w:left w:val="nil"/>
              <w:bottom w:val="single" w:sz="4" w:space="0" w:color="000000"/>
              <w:right w:val="single" w:sz="4" w:space="0" w:color="000000"/>
            </w:tcBorders>
            <w:shd w:val="clear" w:color="auto" w:fill="auto"/>
            <w:vAlign w:val="center"/>
          </w:tcPr>
          <w:p w14:paraId="5379FA5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73</w:t>
            </w:r>
          </w:p>
        </w:tc>
        <w:tc>
          <w:tcPr>
            <w:tcW w:w="600" w:type="dxa"/>
            <w:tcBorders>
              <w:top w:val="nil"/>
              <w:left w:val="nil"/>
              <w:bottom w:val="single" w:sz="4" w:space="0" w:color="000000"/>
              <w:right w:val="single" w:sz="4" w:space="0" w:color="000000"/>
            </w:tcBorders>
            <w:shd w:val="clear" w:color="auto" w:fill="auto"/>
            <w:vAlign w:val="center"/>
          </w:tcPr>
          <w:p w14:paraId="5379FA5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174</w:t>
            </w:r>
          </w:p>
        </w:tc>
        <w:tc>
          <w:tcPr>
            <w:tcW w:w="960" w:type="dxa"/>
            <w:tcBorders>
              <w:top w:val="nil"/>
              <w:left w:val="nil"/>
              <w:bottom w:val="single" w:sz="4" w:space="0" w:color="000000"/>
              <w:right w:val="single" w:sz="4" w:space="0" w:color="000000"/>
            </w:tcBorders>
            <w:shd w:val="clear" w:color="auto" w:fill="auto"/>
            <w:vAlign w:val="center"/>
          </w:tcPr>
          <w:p w14:paraId="5379FA5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87.74</w:t>
            </w:r>
          </w:p>
        </w:tc>
        <w:tc>
          <w:tcPr>
            <w:tcW w:w="1020" w:type="dxa"/>
            <w:tcBorders>
              <w:top w:val="nil"/>
              <w:left w:val="nil"/>
              <w:bottom w:val="single" w:sz="4" w:space="0" w:color="000000"/>
              <w:right w:val="single" w:sz="4" w:space="0" w:color="000000"/>
            </w:tcBorders>
            <w:shd w:val="clear" w:color="auto" w:fill="auto"/>
            <w:vAlign w:val="center"/>
          </w:tcPr>
          <w:p w14:paraId="5379FA5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159521</w:t>
            </w:r>
          </w:p>
        </w:tc>
      </w:tr>
      <w:tr w:rsidR="00BF4DF3" w14:paraId="5379FA68"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A5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A5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 xml:space="preserve">The </w:t>
            </w:r>
            <w:proofErr w:type="spellStart"/>
            <w:r>
              <w:rPr>
                <w:rFonts w:ascii="Calibri" w:eastAsia="Calibri" w:hAnsi="Calibri" w:cs="Calibri"/>
                <w:b/>
                <w:sz w:val="20"/>
                <w:szCs w:val="20"/>
              </w:rPr>
              <w:t>Barkantine</w:t>
            </w:r>
            <w:proofErr w:type="spellEnd"/>
            <w:r>
              <w:rPr>
                <w:rFonts w:ascii="Calibri" w:eastAsia="Calibri" w:hAnsi="Calibri" w:cs="Calibri"/>
                <w:b/>
                <w:sz w:val="20"/>
                <w:szCs w:val="20"/>
              </w:rPr>
              <w:t xml:space="preserve"> Centre</w:t>
            </w:r>
          </w:p>
        </w:tc>
        <w:tc>
          <w:tcPr>
            <w:tcW w:w="450" w:type="dxa"/>
            <w:tcBorders>
              <w:top w:val="nil"/>
              <w:left w:val="nil"/>
              <w:bottom w:val="single" w:sz="4" w:space="0" w:color="000000"/>
              <w:right w:val="single" w:sz="4" w:space="0" w:color="000000"/>
            </w:tcBorders>
            <w:shd w:val="clear" w:color="auto" w:fill="F2F2F2"/>
            <w:vAlign w:val="bottom"/>
          </w:tcPr>
          <w:p w14:paraId="5379FA5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A5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A5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A5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600" w:type="dxa"/>
            <w:tcBorders>
              <w:top w:val="nil"/>
              <w:left w:val="nil"/>
              <w:bottom w:val="single" w:sz="4" w:space="0" w:color="000000"/>
              <w:right w:val="single" w:sz="4" w:space="0" w:color="000000"/>
            </w:tcBorders>
            <w:shd w:val="clear" w:color="auto" w:fill="auto"/>
            <w:vAlign w:val="center"/>
          </w:tcPr>
          <w:p w14:paraId="5379FA5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60" w:type="dxa"/>
            <w:tcBorders>
              <w:top w:val="nil"/>
              <w:left w:val="nil"/>
              <w:bottom w:val="single" w:sz="4" w:space="0" w:color="000000"/>
              <w:right w:val="single" w:sz="4" w:space="0" w:color="000000"/>
            </w:tcBorders>
            <w:shd w:val="clear" w:color="auto" w:fill="auto"/>
            <w:vAlign w:val="center"/>
          </w:tcPr>
          <w:p w14:paraId="5379FA5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3.74</w:t>
            </w:r>
          </w:p>
        </w:tc>
        <w:tc>
          <w:tcPr>
            <w:tcW w:w="1020" w:type="dxa"/>
            <w:tcBorders>
              <w:top w:val="nil"/>
              <w:left w:val="nil"/>
              <w:bottom w:val="single" w:sz="4" w:space="0" w:color="000000"/>
              <w:right w:val="single" w:sz="4" w:space="0" w:color="000000"/>
            </w:tcBorders>
            <w:shd w:val="clear" w:color="auto" w:fill="auto"/>
            <w:vAlign w:val="center"/>
          </w:tcPr>
          <w:p w14:paraId="5379FA6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2776</w:t>
            </w:r>
          </w:p>
        </w:tc>
        <w:tc>
          <w:tcPr>
            <w:tcW w:w="450" w:type="dxa"/>
            <w:tcBorders>
              <w:top w:val="nil"/>
              <w:left w:val="nil"/>
              <w:bottom w:val="single" w:sz="4" w:space="0" w:color="000000"/>
              <w:right w:val="single" w:sz="4" w:space="0" w:color="000000"/>
            </w:tcBorders>
            <w:shd w:val="clear" w:color="auto" w:fill="F2F2F2"/>
            <w:vAlign w:val="bottom"/>
          </w:tcPr>
          <w:p w14:paraId="5379FA6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A6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A6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127</w:t>
            </w:r>
          </w:p>
        </w:tc>
        <w:tc>
          <w:tcPr>
            <w:tcW w:w="921" w:type="dxa"/>
            <w:tcBorders>
              <w:top w:val="nil"/>
              <w:left w:val="nil"/>
              <w:bottom w:val="single" w:sz="4" w:space="0" w:color="000000"/>
              <w:right w:val="single" w:sz="4" w:space="0" w:color="000000"/>
            </w:tcBorders>
            <w:shd w:val="clear" w:color="auto" w:fill="auto"/>
            <w:vAlign w:val="center"/>
          </w:tcPr>
          <w:p w14:paraId="5379FA6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191</w:t>
            </w:r>
          </w:p>
        </w:tc>
        <w:tc>
          <w:tcPr>
            <w:tcW w:w="600" w:type="dxa"/>
            <w:tcBorders>
              <w:top w:val="nil"/>
              <w:left w:val="nil"/>
              <w:bottom w:val="single" w:sz="4" w:space="0" w:color="000000"/>
              <w:right w:val="single" w:sz="4" w:space="0" w:color="000000"/>
            </w:tcBorders>
            <w:shd w:val="clear" w:color="auto" w:fill="auto"/>
            <w:vAlign w:val="center"/>
          </w:tcPr>
          <w:p w14:paraId="5379FA6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281</w:t>
            </w:r>
          </w:p>
        </w:tc>
        <w:tc>
          <w:tcPr>
            <w:tcW w:w="960" w:type="dxa"/>
            <w:tcBorders>
              <w:top w:val="nil"/>
              <w:left w:val="nil"/>
              <w:bottom w:val="single" w:sz="4" w:space="0" w:color="000000"/>
              <w:right w:val="single" w:sz="4" w:space="0" w:color="000000"/>
            </w:tcBorders>
            <w:shd w:val="clear" w:color="auto" w:fill="auto"/>
            <w:vAlign w:val="center"/>
          </w:tcPr>
          <w:p w14:paraId="5379FA6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30.99</w:t>
            </w:r>
          </w:p>
        </w:tc>
        <w:tc>
          <w:tcPr>
            <w:tcW w:w="1020" w:type="dxa"/>
            <w:tcBorders>
              <w:top w:val="nil"/>
              <w:left w:val="nil"/>
              <w:bottom w:val="single" w:sz="4" w:space="0" w:color="000000"/>
              <w:right w:val="single" w:sz="4" w:space="0" w:color="000000"/>
            </w:tcBorders>
            <w:shd w:val="clear" w:color="auto" w:fill="auto"/>
            <w:vAlign w:val="center"/>
          </w:tcPr>
          <w:p w14:paraId="5379FA6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170234</w:t>
            </w:r>
          </w:p>
        </w:tc>
      </w:tr>
      <w:tr w:rsidR="00BF4DF3" w14:paraId="5379FA79"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A6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A6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 Boleyn Medical Centre</w:t>
            </w:r>
          </w:p>
        </w:tc>
        <w:tc>
          <w:tcPr>
            <w:tcW w:w="450" w:type="dxa"/>
            <w:tcBorders>
              <w:top w:val="nil"/>
              <w:left w:val="nil"/>
              <w:bottom w:val="single" w:sz="4" w:space="0" w:color="000000"/>
              <w:right w:val="single" w:sz="4" w:space="0" w:color="000000"/>
            </w:tcBorders>
            <w:shd w:val="clear" w:color="auto" w:fill="F2F2F2"/>
            <w:vAlign w:val="bottom"/>
          </w:tcPr>
          <w:p w14:paraId="5379FA6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A6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w:t>
            </w:r>
          </w:p>
        </w:tc>
        <w:tc>
          <w:tcPr>
            <w:tcW w:w="815" w:type="dxa"/>
            <w:tcBorders>
              <w:top w:val="nil"/>
              <w:left w:val="nil"/>
              <w:bottom w:val="single" w:sz="4" w:space="0" w:color="000000"/>
              <w:right w:val="single" w:sz="4" w:space="0" w:color="000000"/>
            </w:tcBorders>
            <w:shd w:val="clear" w:color="auto" w:fill="auto"/>
            <w:vAlign w:val="center"/>
          </w:tcPr>
          <w:p w14:paraId="5379FA6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A6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600" w:type="dxa"/>
            <w:tcBorders>
              <w:top w:val="nil"/>
              <w:left w:val="nil"/>
              <w:bottom w:val="single" w:sz="4" w:space="0" w:color="000000"/>
              <w:right w:val="single" w:sz="4" w:space="0" w:color="000000"/>
            </w:tcBorders>
            <w:shd w:val="clear" w:color="auto" w:fill="auto"/>
            <w:vAlign w:val="center"/>
          </w:tcPr>
          <w:p w14:paraId="5379FA6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60" w:type="dxa"/>
            <w:tcBorders>
              <w:top w:val="nil"/>
              <w:left w:val="nil"/>
              <w:bottom w:val="single" w:sz="4" w:space="0" w:color="000000"/>
              <w:right w:val="single" w:sz="4" w:space="0" w:color="000000"/>
            </w:tcBorders>
            <w:shd w:val="clear" w:color="auto" w:fill="auto"/>
            <w:vAlign w:val="center"/>
          </w:tcPr>
          <w:p w14:paraId="5379FA7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1020" w:type="dxa"/>
            <w:tcBorders>
              <w:top w:val="nil"/>
              <w:left w:val="nil"/>
              <w:bottom w:val="single" w:sz="4" w:space="0" w:color="000000"/>
              <w:right w:val="single" w:sz="4" w:space="0" w:color="000000"/>
            </w:tcBorders>
            <w:shd w:val="clear" w:color="auto" w:fill="auto"/>
            <w:vAlign w:val="center"/>
          </w:tcPr>
          <w:p w14:paraId="5379FA7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450" w:type="dxa"/>
            <w:tcBorders>
              <w:top w:val="nil"/>
              <w:left w:val="nil"/>
              <w:bottom w:val="single" w:sz="4" w:space="0" w:color="000000"/>
              <w:right w:val="single" w:sz="4" w:space="0" w:color="000000"/>
            </w:tcBorders>
            <w:shd w:val="clear" w:color="auto" w:fill="F2F2F2"/>
            <w:vAlign w:val="bottom"/>
          </w:tcPr>
          <w:p w14:paraId="5379FA7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A7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w:t>
            </w:r>
          </w:p>
        </w:tc>
        <w:tc>
          <w:tcPr>
            <w:tcW w:w="815" w:type="dxa"/>
            <w:tcBorders>
              <w:top w:val="nil"/>
              <w:left w:val="nil"/>
              <w:bottom w:val="single" w:sz="4" w:space="0" w:color="000000"/>
              <w:right w:val="single" w:sz="4" w:space="0" w:color="000000"/>
            </w:tcBorders>
            <w:shd w:val="clear" w:color="auto" w:fill="auto"/>
            <w:vAlign w:val="center"/>
          </w:tcPr>
          <w:p w14:paraId="5379FA7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921" w:type="dxa"/>
            <w:tcBorders>
              <w:top w:val="nil"/>
              <w:left w:val="nil"/>
              <w:bottom w:val="single" w:sz="4" w:space="0" w:color="000000"/>
              <w:right w:val="single" w:sz="4" w:space="0" w:color="000000"/>
            </w:tcBorders>
            <w:shd w:val="clear" w:color="auto" w:fill="auto"/>
            <w:vAlign w:val="center"/>
          </w:tcPr>
          <w:p w14:paraId="5379FA7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w:t>
            </w:r>
          </w:p>
        </w:tc>
        <w:tc>
          <w:tcPr>
            <w:tcW w:w="600" w:type="dxa"/>
            <w:tcBorders>
              <w:top w:val="nil"/>
              <w:left w:val="nil"/>
              <w:bottom w:val="single" w:sz="4" w:space="0" w:color="000000"/>
              <w:right w:val="single" w:sz="4" w:space="0" w:color="000000"/>
            </w:tcBorders>
            <w:shd w:val="clear" w:color="auto" w:fill="auto"/>
            <w:vAlign w:val="center"/>
          </w:tcPr>
          <w:p w14:paraId="5379FA7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88</w:t>
            </w:r>
          </w:p>
        </w:tc>
        <w:tc>
          <w:tcPr>
            <w:tcW w:w="960" w:type="dxa"/>
            <w:tcBorders>
              <w:top w:val="nil"/>
              <w:left w:val="nil"/>
              <w:bottom w:val="single" w:sz="4" w:space="0" w:color="000000"/>
              <w:right w:val="single" w:sz="4" w:space="0" w:color="000000"/>
            </w:tcBorders>
            <w:shd w:val="clear" w:color="auto" w:fill="auto"/>
            <w:vAlign w:val="center"/>
          </w:tcPr>
          <w:p w14:paraId="5379FA7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45.4</w:t>
            </w:r>
          </w:p>
        </w:tc>
        <w:tc>
          <w:tcPr>
            <w:tcW w:w="1020" w:type="dxa"/>
            <w:tcBorders>
              <w:top w:val="nil"/>
              <w:left w:val="nil"/>
              <w:bottom w:val="single" w:sz="4" w:space="0" w:color="000000"/>
              <w:right w:val="single" w:sz="4" w:space="0" w:color="000000"/>
            </w:tcBorders>
            <w:shd w:val="clear" w:color="auto" w:fill="auto"/>
            <w:vAlign w:val="center"/>
          </w:tcPr>
          <w:p w14:paraId="5379FA7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95141</w:t>
            </w:r>
          </w:p>
        </w:tc>
      </w:tr>
      <w:tr w:rsidR="00BF4DF3" w14:paraId="5379FA8A" w14:textId="77777777">
        <w:trPr>
          <w:trHeight w:val="25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A7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 xml:space="preserve">London </w:t>
            </w:r>
          </w:p>
        </w:tc>
        <w:tc>
          <w:tcPr>
            <w:tcW w:w="2824" w:type="dxa"/>
            <w:tcBorders>
              <w:top w:val="nil"/>
              <w:left w:val="nil"/>
              <w:bottom w:val="single" w:sz="4" w:space="0" w:color="000000"/>
              <w:right w:val="single" w:sz="4" w:space="0" w:color="000000"/>
            </w:tcBorders>
            <w:shd w:val="clear" w:color="auto" w:fill="auto"/>
            <w:vAlign w:val="bottom"/>
          </w:tcPr>
          <w:p w14:paraId="5379FA7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 Centre Manor Park</w:t>
            </w:r>
          </w:p>
        </w:tc>
        <w:tc>
          <w:tcPr>
            <w:tcW w:w="450" w:type="dxa"/>
            <w:tcBorders>
              <w:top w:val="nil"/>
              <w:left w:val="nil"/>
              <w:bottom w:val="single" w:sz="4" w:space="0" w:color="000000"/>
              <w:right w:val="single" w:sz="4" w:space="0" w:color="000000"/>
            </w:tcBorders>
            <w:shd w:val="clear" w:color="auto" w:fill="F2F2F2"/>
            <w:vAlign w:val="bottom"/>
          </w:tcPr>
          <w:p w14:paraId="5379FA7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A7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A7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A7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600" w:type="dxa"/>
            <w:tcBorders>
              <w:top w:val="nil"/>
              <w:left w:val="nil"/>
              <w:bottom w:val="single" w:sz="4" w:space="0" w:color="000000"/>
              <w:right w:val="single" w:sz="4" w:space="0" w:color="000000"/>
            </w:tcBorders>
            <w:shd w:val="clear" w:color="auto" w:fill="auto"/>
            <w:vAlign w:val="center"/>
          </w:tcPr>
          <w:p w14:paraId="5379FA8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60" w:type="dxa"/>
            <w:tcBorders>
              <w:top w:val="nil"/>
              <w:left w:val="nil"/>
              <w:bottom w:val="single" w:sz="4" w:space="0" w:color="000000"/>
              <w:right w:val="single" w:sz="4" w:space="0" w:color="000000"/>
            </w:tcBorders>
            <w:shd w:val="clear" w:color="auto" w:fill="auto"/>
            <w:vAlign w:val="center"/>
          </w:tcPr>
          <w:p w14:paraId="5379FA8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0.74</w:t>
            </w:r>
          </w:p>
        </w:tc>
        <w:tc>
          <w:tcPr>
            <w:tcW w:w="1020" w:type="dxa"/>
            <w:tcBorders>
              <w:top w:val="nil"/>
              <w:left w:val="nil"/>
              <w:bottom w:val="single" w:sz="4" w:space="0" w:color="000000"/>
              <w:right w:val="single" w:sz="4" w:space="0" w:color="000000"/>
            </w:tcBorders>
            <w:shd w:val="clear" w:color="auto" w:fill="auto"/>
            <w:vAlign w:val="center"/>
          </w:tcPr>
          <w:p w14:paraId="5379FA8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635</w:t>
            </w:r>
          </w:p>
        </w:tc>
        <w:tc>
          <w:tcPr>
            <w:tcW w:w="450" w:type="dxa"/>
            <w:tcBorders>
              <w:top w:val="nil"/>
              <w:left w:val="nil"/>
              <w:bottom w:val="single" w:sz="4" w:space="0" w:color="000000"/>
              <w:right w:val="single" w:sz="4" w:space="0" w:color="000000"/>
            </w:tcBorders>
            <w:shd w:val="clear" w:color="auto" w:fill="F2F2F2"/>
            <w:vAlign w:val="bottom"/>
          </w:tcPr>
          <w:p w14:paraId="5379FA8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A8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A8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90</w:t>
            </w:r>
          </w:p>
        </w:tc>
        <w:tc>
          <w:tcPr>
            <w:tcW w:w="921" w:type="dxa"/>
            <w:tcBorders>
              <w:top w:val="nil"/>
              <w:left w:val="nil"/>
              <w:bottom w:val="single" w:sz="4" w:space="0" w:color="000000"/>
              <w:right w:val="single" w:sz="4" w:space="0" w:color="000000"/>
            </w:tcBorders>
            <w:shd w:val="clear" w:color="auto" w:fill="auto"/>
            <w:vAlign w:val="center"/>
          </w:tcPr>
          <w:p w14:paraId="5379FA8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143</w:t>
            </w:r>
          </w:p>
        </w:tc>
        <w:tc>
          <w:tcPr>
            <w:tcW w:w="600" w:type="dxa"/>
            <w:tcBorders>
              <w:top w:val="nil"/>
              <w:left w:val="nil"/>
              <w:bottom w:val="single" w:sz="4" w:space="0" w:color="000000"/>
              <w:right w:val="single" w:sz="4" w:space="0" w:color="000000"/>
            </w:tcBorders>
            <w:shd w:val="clear" w:color="auto" w:fill="auto"/>
            <w:vAlign w:val="center"/>
          </w:tcPr>
          <w:p w14:paraId="5379FA8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261</w:t>
            </w:r>
          </w:p>
        </w:tc>
        <w:tc>
          <w:tcPr>
            <w:tcW w:w="960" w:type="dxa"/>
            <w:tcBorders>
              <w:top w:val="nil"/>
              <w:left w:val="nil"/>
              <w:bottom w:val="single" w:sz="4" w:space="0" w:color="000000"/>
              <w:right w:val="single" w:sz="4" w:space="0" w:color="000000"/>
            </w:tcBorders>
            <w:shd w:val="clear" w:color="auto" w:fill="auto"/>
            <w:vAlign w:val="center"/>
          </w:tcPr>
          <w:p w14:paraId="5379FA8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34.07</w:t>
            </w:r>
          </w:p>
        </w:tc>
        <w:tc>
          <w:tcPr>
            <w:tcW w:w="1020" w:type="dxa"/>
            <w:tcBorders>
              <w:top w:val="nil"/>
              <w:left w:val="nil"/>
              <w:bottom w:val="single" w:sz="4" w:space="0" w:color="000000"/>
              <w:right w:val="single" w:sz="4" w:space="0" w:color="000000"/>
            </w:tcBorders>
            <w:shd w:val="clear" w:color="auto" w:fill="auto"/>
            <w:vAlign w:val="center"/>
          </w:tcPr>
          <w:p w14:paraId="5379FA8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159061</w:t>
            </w:r>
          </w:p>
        </w:tc>
      </w:tr>
      <w:tr w:rsidR="00BF4DF3" w14:paraId="5379FA9B"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A8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A8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 xml:space="preserve">The </w:t>
            </w:r>
            <w:proofErr w:type="spellStart"/>
            <w:r>
              <w:rPr>
                <w:rFonts w:ascii="Calibri" w:eastAsia="Calibri" w:hAnsi="Calibri" w:cs="Calibri"/>
                <w:b/>
                <w:sz w:val="20"/>
                <w:szCs w:val="20"/>
              </w:rPr>
              <w:t>Denaby</w:t>
            </w:r>
            <w:proofErr w:type="spellEnd"/>
            <w:r>
              <w:rPr>
                <w:rFonts w:ascii="Calibri" w:eastAsia="Calibri" w:hAnsi="Calibri" w:cs="Calibri"/>
                <w:b/>
                <w:sz w:val="20"/>
                <w:szCs w:val="20"/>
              </w:rPr>
              <w:t xml:space="preserve"> Springwell Centre</w:t>
            </w:r>
          </w:p>
        </w:tc>
        <w:tc>
          <w:tcPr>
            <w:tcW w:w="450" w:type="dxa"/>
            <w:tcBorders>
              <w:top w:val="nil"/>
              <w:left w:val="nil"/>
              <w:bottom w:val="single" w:sz="4" w:space="0" w:color="000000"/>
              <w:right w:val="single" w:sz="4" w:space="0" w:color="000000"/>
            </w:tcBorders>
            <w:shd w:val="clear" w:color="auto" w:fill="F2F2F2"/>
            <w:vAlign w:val="bottom"/>
          </w:tcPr>
          <w:p w14:paraId="5379FA8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A8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A8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A9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600" w:type="dxa"/>
            <w:tcBorders>
              <w:top w:val="nil"/>
              <w:left w:val="nil"/>
              <w:bottom w:val="single" w:sz="4" w:space="0" w:color="000000"/>
              <w:right w:val="single" w:sz="4" w:space="0" w:color="000000"/>
            </w:tcBorders>
            <w:shd w:val="clear" w:color="auto" w:fill="auto"/>
            <w:vAlign w:val="center"/>
          </w:tcPr>
          <w:p w14:paraId="5379FA9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60" w:type="dxa"/>
            <w:tcBorders>
              <w:top w:val="nil"/>
              <w:left w:val="nil"/>
              <w:bottom w:val="single" w:sz="4" w:space="0" w:color="000000"/>
              <w:right w:val="single" w:sz="4" w:space="0" w:color="000000"/>
            </w:tcBorders>
            <w:shd w:val="clear" w:color="auto" w:fill="auto"/>
            <w:vAlign w:val="center"/>
          </w:tcPr>
          <w:p w14:paraId="5379FA9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0.16</w:t>
            </w:r>
          </w:p>
        </w:tc>
        <w:tc>
          <w:tcPr>
            <w:tcW w:w="1020" w:type="dxa"/>
            <w:tcBorders>
              <w:top w:val="nil"/>
              <w:left w:val="nil"/>
              <w:bottom w:val="single" w:sz="4" w:space="0" w:color="000000"/>
              <w:right w:val="single" w:sz="4" w:space="0" w:color="000000"/>
            </w:tcBorders>
            <w:shd w:val="clear" w:color="auto" w:fill="auto"/>
            <w:vAlign w:val="center"/>
          </w:tcPr>
          <w:p w14:paraId="5379FA9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705</w:t>
            </w:r>
          </w:p>
        </w:tc>
        <w:tc>
          <w:tcPr>
            <w:tcW w:w="450" w:type="dxa"/>
            <w:tcBorders>
              <w:top w:val="nil"/>
              <w:left w:val="nil"/>
              <w:bottom w:val="single" w:sz="4" w:space="0" w:color="000000"/>
              <w:right w:val="single" w:sz="4" w:space="0" w:color="000000"/>
            </w:tcBorders>
            <w:shd w:val="clear" w:color="auto" w:fill="F2F2F2"/>
            <w:vAlign w:val="bottom"/>
          </w:tcPr>
          <w:p w14:paraId="5379FA9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A9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A9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w:t>
            </w:r>
          </w:p>
        </w:tc>
        <w:tc>
          <w:tcPr>
            <w:tcW w:w="921" w:type="dxa"/>
            <w:tcBorders>
              <w:top w:val="nil"/>
              <w:left w:val="nil"/>
              <w:bottom w:val="single" w:sz="4" w:space="0" w:color="000000"/>
              <w:right w:val="single" w:sz="4" w:space="0" w:color="000000"/>
            </w:tcBorders>
            <w:shd w:val="clear" w:color="auto" w:fill="auto"/>
            <w:vAlign w:val="center"/>
          </w:tcPr>
          <w:p w14:paraId="5379FA9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w:t>
            </w:r>
          </w:p>
        </w:tc>
        <w:tc>
          <w:tcPr>
            <w:tcW w:w="600" w:type="dxa"/>
            <w:tcBorders>
              <w:top w:val="nil"/>
              <w:left w:val="nil"/>
              <w:bottom w:val="single" w:sz="4" w:space="0" w:color="000000"/>
              <w:right w:val="single" w:sz="4" w:space="0" w:color="000000"/>
            </w:tcBorders>
            <w:shd w:val="clear" w:color="auto" w:fill="auto"/>
            <w:vAlign w:val="center"/>
          </w:tcPr>
          <w:p w14:paraId="5379FA9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w:t>
            </w:r>
          </w:p>
        </w:tc>
        <w:tc>
          <w:tcPr>
            <w:tcW w:w="960" w:type="dxa"/>
            <w:tcBorders>
              <w:top w:val="nil"/>
              <w:left w:val="nil"/>
              <w:bottom w:val="single" w:sz="4" w:space="0" w:color="000000"/>
              <w:right w:val="single" w:sz="4" w:space="0" w:color="000000"/>
            </w:tcBorders>
            <w:shd w:val="clear" w:color="auto" w:fill="auto"/>
            <w:vAlign w:val="center"/>
          </w:tcPr>
          <w:p w14:paraId="5379FA9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2.75</w:t>
            </w:r>
          </w:p>
        </w:tc>
        <w:tc>
          <w:tcPr>
            <w:tcW w:w="1020" w:type="dxa"/>
            <w:tcBorders>
              <w:top w:val="nil"/>
              <w:left w:val="nil"/>
              <w:bottom w:val="single" w:sz="4" w:space="0" w:color="000000"/>
              <w:right w:val="single" w:sz="4" w:space="0" w:color="000000"/>
            </w:tcBorders>
            <w:shd w:val="clear" w:color="auto" w:fill="auto"/>
            <w:vAlign w:val="center"/>
          </w:tcPr>
          <w:p w14:paraId="5379FA9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17954</w:t>
            </w:r>
          </w:p>
        </w:tc>
      </w:tr>
      <w:tr w:rsidR="00BF4DF3" w14:paraId="5379FAAC"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A9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A9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 Dove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A9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A9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AA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921" w:type="dxa"/>
            <w:tcBorders>
              <w:top w:val="nil"/>
              <w:left w:val="nil"/>
              <w:bottom w:val="single" w:sz="4" w:space="0" w:color="000000"/>
              <w:right w:val="single" w:sz="4" w:space="0" w:color="000000"/>
            </w:tcBorders>
            <w:shd w:val="clear" w:color="auto" w:fill="auto"/>
            <w:vAlign w:val="center"/>
          </w:tcPr>
          <w:p w14:paraId="5379FAA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600" w:type="dxa"/>
            <w:tcBorders>
              <w:top w:val="nil"/>
              <w:left w:val="nil"/>
              <w:bottom w:val="single" w:sz="4" w:space="0" w:color="000000"/>
              <w:right w:val="single" w:sz="4" w:space="0" w:color="000000"/>
            </w:tcBorders>
            <w:shd w:val="clear" w:color="auto" w:fill="auto"/>
            <w:vAlign w:val="center"/>
          </w:tcPr>
          <w:p w14:paraId="5379FAA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w:t>
            </w:r>
          </w:p>
        </w:tc>
        <w:tc>
          <w:tcPr>
            <w:tcW w:w="960" w:type="dxa"/>
            <w:tcBorders>
              <w:top w:val="nil"/>
              <w:left w:val="nil"/>
              <w:bottom w:val="single" w:sz="4" w:space="0" w:color="000000"/>
              <w:right w:val="single" w:sz="4" w:space="0" w:color="000000"/>
            </w:tcBorders>
            <w:shd w:val="clear" w:color="auto" w:fill="auto"/>
            <w:vAlign w:val="center"/>
          </w:tcPr>
          <w:p w14:paraId="5379FAA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11.61</w:t>
            </w:r>
          </w:p>
        </w:tc>
        <w:tc>
          <w:tcPr>
            <w:tcW w:w="1020" w:type="dxa"/>
            <w:tcBorders>
              <w:top w:val="nil"/>
              <w:left w:val="nil"/>
              <w:bottom w:val="single" w:sz="4" w:space="0" w:color="000000"/>
              <w:right w:val="single" w:sz="4" w:space="0" w:color="000000"/>
            </w:tcBorders>
            <w:shd w:val="clear" w:color="auto" w:fill="auto"/>
            <w:vAlign w:val="center"/>
          </w:tcPr>
          <w:p w14:paraId="5379FAA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10094</w:t>
            </w:r>
          </w:p>
        </w:tc>
        <w:tc>
          <w:tcPr>
            <w:tcW w:w="450" w:type="dxa"/>
            <w:tcBorders>
              <w:top w:val="nil"/>
              <w:left w:val="nil"/>
              <w:bottom w:val="single" w:sz="4" w:space="0" w:color="000000"/>
              <w:right w:val="single" w:sz="4" w:space="0" w:color="000000"/>
            </w:tcBorders>
            <w:shd w:val="clear" w:color="auto" w:fill="F2F2F2"/>
            <w:vAlign w:val="bottom"/>
          </w:tcPr>
          <w:p w14:paraId="5379FAA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AA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AA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w:t>
            </w:r>
          </w:p>
        </w:tc>
        <w:tc>
          <w:tcPr>
            <w:tcW w:w="921" w:type="dxa"/>
            <w:tcBorders>
              <w:top w:val="nil"/>
              <w:left w:val="nil"/>
              <w:bottom w:val="single" w:sz="4" w:space="0" w:color="000000"/>
              <w:right w:val="single" w:sz="4" w:space="0" w:color="000000"/>
            </w:tcBorders>
            <w:shd w:val="clear" w:color="auto" w:fill="auto"/>
            <w:vAlign w:val="center"/>
          </w:tcPr>
          <w:p w14:paraId="5379FAA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43</w:t>
            </w:r>
          </w:p>
        </w:tc>
        <w:tc>
          <w:tcPr>
            <w:tcW w:w="600" w:type="dxa"/>
            <w:tcBorders>
              <w:top w:val="nil"/>
              <w:left w:val="nil"/>
              <w:bottom w:val="single" w:sz="4" w:space="0" w:color="000000"/>
              <w:right w:val="single" w:sz="4" w:space="0" w:color="000000"/>
            </w:tcBorders>
            <w:shd w:val="clear" w:color="auto" w:fill="auto"/>
            <w:vAlign w:val="center"/>
          </w:tcPr>
          <w:p w14:paraId="5379FAA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138</w:t>
            </w:r>
          </w:p>
        </w:tc>
        <w:tc>
          <w:tcPr>
            <w:tcW w:w="960" w:type="dxa"/>
            <w:tcBorders>
              <w:top w:val="nil"/>
              <w:left w:val="nil"/>
              <w:bottom w:val="single" w:sz="4" w:space="0" w:color="000000"/>
              <w:right w:val="single" w:sz="4" w:space="0" w:color="000000"/>
            </w:tcBorders>
            <w:shd w:val="clear" w:color="auto" w:fill="auto"/>
            <w:vAlign w:val="center"/>
          </w:tcPr>
          <w:p w14:paraId="5379FAA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19.29</w:t>
            </w:r>
          </w:p>
        </w:tc>
        <w:tc>
          <w:tcPr>
            <w:tcW w:w="1020" w:type="dxa"/>
            <w:tcBorders>
              <w:top w:val="nil"/>
              <w:left w:val="nil"/>
              <w:bottom w:val="single" w:sz="4" w:space="0" w:color="000000"/>
              <w:right w:val="single" w:sz="4" w:space="0" w:color="000000"/>
            </w:tcBorders>
            <w:shd w:val="clear" w:color="auto" w:fill="auto"/>
            <w:vAlign w:val="center"/>
          </w:tcPr>
          <w:p w14:paraId="5379FAA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92934</w:t>
            </w:r>
          </w:p>
        </w:tc>
      </w:tr>
      <w:tr w:rsidR="00BF4DF3" w14:paraId="5379FABD"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AA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AA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 Energise Centre</w:t>
            </w:r>
          </w:p>
        </w:tc>
        <w:tc>
          <w:tcPr>
            <w:tcW w:w="450" w:type="dxa"/>
            <w:tcBorders>
              <w:top w:val="nil"/>
              <w:left w:val="nil"/>
              <w:bottom w:val="single" w:sz="4" w:space="0" w:color="000000"/>
              <w:right w:val="single" w:sz="4" w:space="0" w:color="000000"/>
            </w:tcBorders>
            <w:shd w:val="clear" w:color="auto" w:fill="F2F2F2"/>
            <w:vAlign w:val="bottom"/>
          </w:tcPr>
          <w:p w14:paraId="5379FAA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AB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AB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921" w:type="dxa"/>
            <w:tcBorders>
              <w:top w:val="nil"/>
              <w:left w:val="nil"/>
              <w:bottom w:val="single" w:sz="4" w:space="0" w:color="000000"/>
              <w:right w:val="single" w:sz="4" w:space="0" w:color="000000"/>
            </w:tcBorders>
            <w:shd w:val="clear" w:color="auto" w:fill="auto"/>
            <w:vAlign w:val="center"/>
          </w:tcPr>
          <w:p w14:paraId="5379FAB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w:t>
            </w:r>
          </w:p>
        </w:tc>
        <w:tc>
          <w:tcPr>
            <w:tcW w:w="600" w:type="dxa"/>
            <w:tcBorders>
              <w:top w:val="nil"/>
              <w:left w:val="nil"/>
              <w:bottom w:val="single" w:sz="4" w:space="0" w:color="000000"/>
              <w:right w:val="single" w:sz="4" w:space="0" w:color="000000"/>
            </w:tcBorders>
            <w:shd w:val="clear" w:color="auto" w:fill="auto"/>
            <w:vAlign w:val="center"/>
          </w:tcPr>
          <w:p w14:paraId="5379FAB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114</w:t>
            </w:r>
          </w:p>
        </w:tc>
        <w:tc>
          <w:tcPr>
            <w:tcW w:w="960" w:type="dxa"/>
            <w:tcBorders>
              <w:top w:val="nil"/>
              <w:left w:val="nil"/>
              <w:bottom w:val="single" w:sz="4" w:space="0" w:color="000000"/>
              <w:right w:val="single" w:sz="4" w:space="0" w:color="000000"/>
            </w:tcBorders>
            <w:shd w:val="clear" w:color="auto" w:fill="auto"/>
            <w:vAlign w:val="center"/>
          </w:tcPr>
          <w:p w14:paraId="5379FAB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40.56</w:t>
            </w:r>
          </w:p>
        </w:tc>
        <w:tc>
          <w:tcPr>
            <w:tcW w:w="1020" w:type="dxa"/>
            <w:tcBorders>
              <w:top w:val="nil"/>
              <w:left w:val="nil"/>
              <w:bottom w:val="single" w:sz="4" w:space="0" w:color="000000"/>
              <w:right w:val="single" w:sz="4" w:space="0" w:color="000000"/>
            </w:tcBorders>
            <w:shd w:val="clear" w:color="auto" w:fill="auto"/>
            <w:vAlign w:val="center"/>
          </w:tcPr>
          <w:p w14:paraId="5379FAB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71989</w:t>
            </w:r>
          </w:p>
        </w:tc>
        <w:tc>
          <w:tcPr>
            <w:tcW w:w="450" w:type="dxa"/>
            <w:tcBorders>
              <w:top w:val="nil"/>
              <w:left w:val="nil"/>
              <w:bottom w:val="single" w:sz="4" w:space="0" w:color="000000"/>
              <w:right w:val="single" w:sz="4" w:space="0" w:color="000000"/>
            </w:tcBorders>
            <w:shd w:val="clear" w:color="auto" w:fill="F2F2F2"/>
            <w:vAlign w:val="bottom"/>
          </w:tcPr>
          <w:p w14:paraId="5379FAB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AB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AB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w:t>
            </w:r>
          </w:p>
        </w:tc>
        <w:tc>
          <w:tcPr>
            <w:tcW w:w="921" w:type="dxa"/>
            <w:tcBorders>
              <w:top w:val="nil"/>
              <w:left w:val="nil"/>
              <w:bottom w:val="single" w:sz="4" w:space="0" w:color="000000"/>
              <w:right w:val="single" w:sz="4" w:space="0" w:color="000000"/>
            </w:tcBorders>
            <w:shd w:val="clear" w:color="auto" w:fill="auto"/>
            <w:vAlign w:val="center"/>
          </w:tcPr>
          <w:p w14:paraId="5379FAB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49</w:t>
            </w:r>
          </w:p>
        </w:tc>
        <w:tc>
          <w:tcPr>
            <w:tcW w:w="600" w:type="dxa"/>
            <w:tcBorders>
              <w:top w:val="nil"/>
              <w:left w:val="nil"/>
              <w:bottom w:val="single" w:sz="4" w:space="0" w:color="000000"/>
              <w:right w:val="single" w:sz="4" w:space="0" w:color="000000"/>
            </w:tcBorders>
            <w:shd w:val="clear" w:color="auto" w:fill="auto"/>
            <w:vAlign w:val="center"/>
          </w:tcPr>
          <w:p w14:paraId="5379FAB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88</w:t>
            </w:r>
          </w:p>
        </w:tc>
        <w:tc>
          <w:tcPr>
            <w:tcW w:w="960" w:type="dxa"/>
            <w:tcBorders>
              <w:top w:val="nil"/>
              <w:left w:val="nil"/>
              <w:bottom w:val="single" w:sz="4" w:space="0" w:color="000000"/>
              <w:right w:val="single" w:sz="4" w:space="0" w:color="000000"/>
            </w:tcBorders>
            <w:shd w:val="clear" w:color="auto" w:fill="auto"/>
            <w:vAlign w:val="center"/>
          </w:tcPr>
          <w:p w14:paraId="5379FAB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15.93</w:t>
            </w:r>
          </w:p>
        </w:tc>
        <w:tc>
          <w:tcPr>
            <w:tcW w:w="1020" w:type="dxa"/>
            <w:tcBorders>
              <w:top w:val="nil"/>
              <w:left w:val="nil"/>
              <w:bottom w:val="single" w:sz="4" w:space="0" w:color="000000"/>
              <w:right w:val="single" w:sz="4" w:space="0" w:color="000000"/>
            </w:tcBorders>
            <w:shd w:val="clear" w:color="auto" w:fill="auto"/>
            <w:vAlign w:val="center"/>
          </w:tcPr>
          <w:p w14:paraId="5379FAB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61153</w:t>
            </w:r>
          </w:p>
        </w:tc>
      </w:tr>
      <w:tr w:rsidR="00BF4DF3" w14:paraId="5379FACE"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AB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AB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 Flowers Health Centre</w:t>
            </w:r>
          </w:p>
        </w:tc>
        <w:tc>
          <w:tcPr>
            <w:tcW w:w="450" w:type="dxa"/>
            <w:tcBorders>
              <w:top w:val="nil"/>
              <w:left w:val="nil"/>
              <w:bottom w:val="single" w:sz="4" w:space="0" w:color="000000"/>
              <w:right w:val="single" w:sz="4" w:space="0" w:color="000000"/>
            </w:tcBorders>
            <w:shd w:val="clear" w:color="auto" w:fill="F2F2F2"/>
            <w:vAlign w:val="bottom"/>
          </w:tcPr>
          <w:p w14:paraId="5379FAC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AC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w:t>
            </w:r>
          </w:p>
        </w:tc>
        <w:tc>
          <w:tcPr>
            <w:tcW w:w="815" w:type="dxa"/>
            <w:tcBorders>
              <w:top w:val="nil"/>
              <w:left w:val="nil"/>
              <w:bottom w:val="single" w:sz="4" w:space="0" w:color="000000"/>
              <w:right w:val="single" w:sz="4" w:space="0" w:color="000000"/>
            </w:tcBorders>
            <w:shd w:val="clear" w:color="auto" w:fill="auto"/>
            <w:vAlign w:val="center"/>
          </w:tcPr>
          <w:p w14:paraId="5379FAC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AC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600" w:type="dxa"/>
            <w:tcBorders>
              <w:top w:val="nil"/>
              <w:left w:val="nil"/>
              <w:bottom w:val="single" w:sz="4" w:space="0" w:color="000000"/>
              <w:right w:val="single" w:sz="4" w:space="0" w:color="000000"/>
            </w:tcBorders>
            <w:shd w:val="clear" w:color="auto" w:fill="auto"/>
            <w:vAlign w:val="center"/>
          </w:tcPr>
          <w:p w14:paraId="5379FAC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960" w:type="dxa"/>
            <w:tcBorders>
              <w:top w:val="nil"/>
              <w:left w:val="nil"/>
              <w:bottom w:val="single" w:sz="4" w:space="0" w:color="000000"/>
              <w:right w:val="single" w:sz="4" w:space="0" w:color="000000"/>
            </w:tcBorders>
            <w:shd w:val="clear" w:color="auto" w:fill="auto"/>
            <w:vAlign w:val="center"/>
          </w:tcPr>
          <w:p w14:paraId="5379FAC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1.29</w:t>
            </w:r>
          </w:p>
        </w:tc>
        <w:tc>
          <w:tcPr>
            <w:tcW w:w="1020" w:type="dxa"/>
            <w:tcBorders>
              <w:top w:val="nil"/>
              <w:left w:val="nil"/>
              <w:bottom w:val="single" w:sz="4" w:space="0" w:color="000000"/>
              <w:right w:val="single" w:sz="4" w:space="0" w:color="000000"/>
            </w:tcBorders>
            <w:shd w:val="clear" w:color="auto" w:fill="auto"/>
            <w:vAlign w:val="center"/>
          </w:tcPr>
          <w:p w14:paraId="5379FAC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2869</w:t>
            </w:r>
          </w:p>
        </w:tc>
        <w:tc>
          <w:tcPr>
            <w:tcW w:w="450" w:type="dxa"/>
            <w:tcBorders>
              <w:top w:val="nil"/>
              <w:left w:val="nil"/>
              <w:bottom w:val="single" w:sz="4" w:space="0" w:color="000000"/>
              <w:right w:val="single" w:sz="4" w:space="0" w:color="000000"/>
            </w:tcBorders>
            <w:shd w:val="clear" w:color="auto" w:fill="F2F2F2"/>
            <w:vAlign w:val="bottom"/>
          </w:tcPr>
          <w:p w14:paraId="5379FAC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AC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w:t>
            </w:r>
          </w:p>
        </w:tc>
        <w:tc>
          <w:tcPr>
            <w:tcW w:w="815" w:type="dxa"/>
            <w:tcBorders>
              <w:top w:val="nil"/>
              <w:left w:val="nil"/>
              <w:bottom w:val="single" w:sz="4" w:space="0" w:color="000000"/>
              <w:right w:val="single" w:sz="4" w:space="0" w:color="000000"/>
            </w:tcBorders>
            <w:shd w:val="clear" w:color="auto" w:fill="auto"/>
            <w:vAlign w:val="center"/>
          </w:tcPr>
          <w:p w14:paraId="5379FAC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921" w:type="dxa"/>
            <w:tcBorders>
              <w:top w:val="nil"/>
              <w:left w:val="nil"/>
              <w:bottom w:val="single" w:sz="4" w:space="0" w:color="000000"/>
              <w:right w:val="single" w:sz="4" w:space="0" w:color="000000"/>
            </w:tcBorders>
            <w:shd w:val="clear" w:color="auto" w:fill="auto"/>
            <w:vAlign w:val="center"/>
          </w:tcPr>
          <w:p w14:paraId="5379FAC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w:t>
            </w:r>
          </w:p>
        </w:tc>
        <w:tc>
          <w:tcPr>
            <w:tcW w:w="600" w:type="dxa"/>
            <w:tcBorders>
              <w:top w:val="nil"/>
              <w:left w:val="nil"/>
              <w:bottom w:val="single" w:sz="4" w:space="0" w:color="000000"/>
              <w:right w:val="single" w:sz="4" w:space="0" w:color="000000"/>
            </w:tcBorders>
            <w:shd w:val="clear" w:color="auto" w:fill="auto"/>
            <w:vAlign w:val="center"/>
          </w:tcPr>
          <w:p w14:paraId="5379FAC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w:t>
            </w:r>
          </w:p>
        </w:tc>
        <w:tc>
          <w:tcPr>
            <w:tcW w:w="960" w:type="dxa"/>
            <w:tcBorders>
              <w:top w:val="nil"/>
              <w:left w:val="nil"/>
              <w:bottom w:val="single" w:sz="4" w:space="0" w:color="000000"/>
              <w:right w:val="single" w:sz="4" w:space="0" w:color="000000"/>
            </w:tcBorders>
            <w:shd w:val="clear" w:color="auto" w:fill="auto"/>
            <w:vAlign w:val="center"/>
          </w:tcPr>
          <w:p w14:paraId="5379FAC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0.51</w:t>
            </w:r>
          </w:p>
        </w:tc>
        <w:tc>
          <w:tcPr>
            <w:tcW w:w="1020" w:type="dxa"/>
            <w:tcBorders>
              <w:top w:val="nil"/>
              <w:left w:val="nil"/>
              <w:bottom w:val="single" w:sz="4" w:space="0" w:color="000000"/>
              <w:right w:val="single" w:sz="4" w:space="0" w:color="000000"/>
            </w:tcBorders>
            <w:shd w:val="clear" w:color="auto" w:fill="auto"/>
            <w:vAlign w:val="center"/>
          </w:tcPr>
          <w:p w14:paraId="5379FAC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8458</w:t>
            </w:r>
          </w:p>
        </w:tc>
      </w:tr>
      <w:tr w:rsidR="00BF4DF3" w14:paraId="5379FADF"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AC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AD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 Flying Scotsman Centre</w:t>
            </w:r>
          </w:p>
        </w:tc>
        <w:tc>
          <w:tcPr>
            <w:tcW w:w="450" w:type="dxa"/>
            <w:tcBorders>
              <w:top w:val="nil"/>
              <w:left w:val="nil"/>
              <w:bottom w:val="single" w:sz="4" w:space="0" w:color="000000"/>
              <w:right w:val="single" w:sz="4" w:space="0" w:color="000000"/>
            </w:tcBorders>
            <w:shd w:val="clear" w:color="auto" w:fill="F2F2F2"/>
            <w:vAlign w:val="bottom"/>
          </w:tcPr>
          <w:p w14:paraId="5379FAD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AD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AD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921" w:type="dxa"/>
            <w:tcBorders>
              <w:top w:val="nil"/>
              <w:left w:val="nil"/>
              <w:bottom w:val="single" w:sz="4" w:space="0" w:color="000000"/>
              <w:right w:val="single" w:sz="4" w:space="0" w:color="000000"/>
            </w:tcBorders>
            <w:shd w:val="clear" w:color="auto" w:fill="auto"/>
            <w:vAlign w:val="center"/>
          </w:tcPr>
          <w:p w14:paraId="5379FAD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600" w:type="dxa"/>
            <w:tcBorders>
              <w:top w:val="nil"/>
              <w:left w:val="nil"/>
              <w:bottom w:val="single" w:sz="4" w:space="0" w:color="000000"/>
              <w:right w:val="single" w:sz="4" w:space="0" w:color="000000"/>
            </w:tcBorders>
            <w:shd w:val="clear" w:color="auto" w:fill="auto"/>
            <w:vAlign w:val="center"/>
          </w:tcPr>
          <w:p w14:paraId="5379FAD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40</w:t>
            </w:r>
          </w:p>
        </w:tc>
        <w:tc>
          <w:tcPr>
            <w:tcW w:w="960" w:type="dxa"/>
            <w:tcBorders>
              <w:top w:val="nil"/>
              <w:left w:val="nil"/>
              <w:bottom w:val="single" w:sz="4" w:space="0" w:color="000000"/>
              <w:right w:val="single" w:sz="4" w:space="0" w:color="000000"/>
            </w:tcBorders>
            <w:shd w:val="clear" w:color="auto" w:fill="auto"/>
            <w:vAlign w:val="center"/>
          </w:tcPr>
          <w:p w14:paraId="5379FAD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309.16</w:t>
            </w:r>
          </w:p>
        </w:tc>
        <w:tc>
          <w:tcPr>
            <w:tcW w:w="1020" w:type="dxa"/>
            <w:tcBorders>
              <w:top w:val="nil"/>
              <w:left w:val="nil"/>
              <w:bottom w:val="single" w:sz="4" w:space="0" w:color="000000"/>
              <w:right w:val="single" w:sz="4" w:space="0" w:color="000000"/>
            </w:tcBorders>
            <w:shd w:val="clear" w:color="auto" w:fill="auto"/>
            <w:vAlign w:val="center"/>
          </w:tcPr>
          <w:p w14:paraId="5379FAD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58340</w:t>
            </w:r>
          </w:p>
        </w:tc>
        <w:tc>
          <w:tcPr>
            <w:tcW w:w="450" w:type="dxa"/>
            <w:tcBorders>
              <w:top w:val="nil"/>
              <w:left w:val="nil"/>
              <w:bottom w:val="single" w:sz="4" w:space="0" w:color="000000"/>
              <w:right w:val="single" w:sz="4" w:space="0" w:color="000000"/>
            </w:tcBorders>
            <w:shd w:val="clear" w:color="auto" w:fill="F2F2F2"/>
            <w:vAlign w:val="bottom"/>
          </w:tcPr>
          <w:p w14:paraId="5379FAD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AD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AD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65</w:t>
            </w:r>
          </w:p>
        </w:tc>
        <w:tc>
          <w:tcPr>
            <w:tcW w:w="921" w:type="dxa"/>
            <w:tcBorders>
              <w:top w:val="nil"/>
              <w:left w:val="nil"/>
              <w:bottom w:val="single" w:sz="4" w:space="0" w:color="000000"/>
              <w:right w:val="single" w:sz="4" w:space="0" w:color="000000"/>
            </w:tcBorders>
            <w:shd w:val="clear" w:color="auto" w:fill="auto"/>
            <w:vAlign w:val="center"/>
          </w:tcPr>
          <w:p w14:paraId="5379FAD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85</w:t>
            </w:r>
          </w:p>
        </w:tc>
        <w:tc>
          <w:tcPr>
            <w:tcW w:w="600" w:type="dxa"/>
            <w:tcBorders>
              <w:top w:val="nil"/>
              <w:left w:val="nil"/>
              <w:bottom w:val="single" w:sz="4" w:space="0" w:color="000000"/>
              <w:right w:val="single" w:sz="4" w:space="0" w:color="000000"/>
            </w:tcBorders>
            <w:shd w:val="clear" w:color="auto" w:fill="auto"/>
            <w:vAlign w:val="center"/>
          </w:tcPr>
          <w:p w14:paraId="5379FAD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117</w:t>
            </w:r>
          </w:p>
        </w:tc>
        <w:tc>
          <w:tcPr>
            <w:tcW w:w="960" w:type="dxa"/>
            <w:tcBorders>
              <w:top w:val="nil"/>
              <w:left w:val="nil"/>
              <w:bottom w:val="single" w:sz="4" w:space="0" w:color="000000"/>
              <w:right w:val="single" w:sz="4" w:space="0" w:color="000000"/>
            </w:tcBorders>
            <w:shd w:val="clear" w:color="auto" w:fill="auto"/>
            <w:vAlign w:val="center"/>
          </w:tcPr>
          <w:p w14:paraId="5379FAD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35.57</w:t>
            </w:r>
          </w:p>
        </w:tc>
        <w:tc>
          <w:tcPr>
            <w:tcW w:w="1020" w:type="dxa"/>
            <w:tcBorders>
              <w:top w:val="nil"/>
              <w:left w:val="nil"/>
              <w:bottom w:val="single" w:sz="4" w:space="0" w:color="000000"/>
              <w:right w:val="single" w:sz="4" w:space="0" w:color="000000"/>
            </w:tcBorders>
            <w:shd w:val="clear" w:color="auto" w:fill="auto"/>
            <w:vAlign w:val="center"/>
          </w:tcPr>
          <w:p w14:paraId="5379FAD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71068</w:t>
            </w:r>
          </w:p>
        </w:tc>
      </w:tr>
      <w:tr w:rsidR="00BF4DF3" w14:paraId="5379FAF0"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AE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lastRenderedPageBreak/>
              <w:t>North (West)</w:t>
            </w:r>
          </w:p>
        </w:tc>
        <w:tc>
          <w:tcPr>
            <w:tcW w:w="2824" w:type="dxa"/>
            <w:tcBorders>
              <w:top w:val="nil"/>
              <w:left w:val="nil"/>
              <w:bottom w:val="single" w:sz="4" w:space="0" w:color="000000"/>
              <w:right w:val="single" w:sz="4" w:space="0" w:color="000000"/>
            </w:tcBorders>
            <w:shd w:val="clear" w:color="auto" w:fill="auto"/>
            <w:vAlign w:val="bottom"/>
          </w:tcPr>
          <w:p w14:paraId="5379FAE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 Forum Health Centre</w:t>
            </w:r>
          </w:p>
        </w:tc>
        <w:tc>
          <w:tcPr>
            <w:tcW w:w="450" w:type="dxa"/>
            <w:tcBorders>
              <w:top w:val="nil"/>
              <w:left w:val="nil"/>
              <w:bottom w:val="single" w:sz="4" w:space="0" w:color="000000"/>
              <w:right w:val="single" w:sz="4" w:space="0" w:color="000000"/>
            </w:tcBorders>
            <w:shd w:val="clear" w:color="auto" w:fill="F2F2F2"/>
            <w:vAlign w:val="bottom"/>
          </w:tcPr>
          <w:p w14:paraId="5379FAE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AE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AE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AE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600" w:type="dxa"/>
            <w:tcBorders>
              <w:top w:val="nil"/>
              <w:left w:val="nil"/>
              <w:bottom w:val="single" w:sz="4" w:space="0" w:color="000000"/>
              <w:right w:val="single" w:sz="4" w:space="0" w:color="000000"/>
            </w:tcBorders>
            <w:shd w:val="clear" w:color="auto" w:fill="auto"/>
            <w:vAlign w:val="center"/>
          </w:tcPr>
          <w:p w14:paraId="5379FAE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w:t>
            </w:r>
          </w:p>
        </w:tc>
        <w:tc>
          <w:tcPr>
            <w:tcW w:w="960" w:type="dxa"/>
            <w:tcBorders>
              <w:top w:val="nil"/>
              <w:left w:val="nil"/>
              <w:bottom w:val="single" w:sz="4" w:space="0" w:color="000000"/>
              <w:right w:val="single" w:sz="4" w:space="0" w:color="000000"/>
            </w:tcBorders>
            <w:shd w:val="clear" w:color="auto" w:fill="auto"/>
            <w:vAlign w:val="center"/>
          </w:tcPr>
          <w:p w14:paraId="5379FAE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12.13</w:t>
            </w:r>
          </w:p>
        </w:tc>
        <w:tc>
          <w:tcPr>
            <w:tcW w:w="1020" w:type="dxa"/>
            <w:tcBorders>
              <w:top w:val="nil"/>
              <w:left w:val="nil"/>
              <w:bottom w:val="single" w:sz="4" w:space="0" w:color="000000"/>
              <w:right w:val="single" w:sz="4" w:space="0" w:color="000000"/>
            </w:tcBorders>
            <w:shd w:val="clear" w:color="auto" w:fill="auto"/>
            <w:vAlign w:val="center"/>
          </w:tcPr>
          <w:p w14:paraId="5379FAE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14808</w:t>
            </w:r>
          </w:p>
        </w:tc>
        <w:tc>
          <w:tcPr>
            <w:tcW w:w="450" w:type="dxa"/>
            <w:tcBorders>
              <w:top w:val="nil"/>
              <w:left w:val="nil"/>
              <w:bottom w:val="single" w:sz="4" w:space="0" w:color="000000"/>
              <w:right w:val="single" w:sz="4" w:space="0" w:color="000000"/>
            </w:tcBorders>
            <w:shd w:val="clear" w:color="auto" w:fill="F2F2F2"/>
            <w:vAlign w:val="bottom"/>
          </w:tcPr>
          <w:p w14:paraId="5379FAE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AE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AE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132</w:t>
            </w:r>
          </w:p>
        </w:tc>
        <w:tc>
          <w:tcPr>
            <w:tcW w:w="921" w:type="dxa"/>
            <w:tcBorders>
              <w:top w:val="nil"/>
              <w:left w:val="nil"/>
              <w:bottom w:val="single" w:sz="4" w:space="0" w:color="000000"/>
              <w:right w:val="single" w:sz="4" w:space="0" w:color="000000"/>
            </w:tcBorders>
            <w:shd w:val="clear" w:color="auto" w:fill="auto"/>
            <w:vAlign w:val="center"/>
          </w:tcPr>
          <w:p w14:paraId="5379FAE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194</w:t>
            </w:r>
          </w:p>
        </w:tc>
        <w:tc>
          <w:tcPr>
            <w:tcW w:w="600" w:type="dxa"/>
            <w:tcBorders>
              <w:top w:val="nil"/>
              <w:left w:val="nil"/>
              <w:bottom w:val="single" w:sz="4" w:space="0" w:color="000000"/>
              <w:right w:val="single" w:sz="4" w:space="0" w:color="000000"/>
            </w:tcBorders>
            <w:shd w:val="clear" w:color="auto" w:fill="auto"/>
            <w:vAlign w:val="center"/>
          </w:tcPr>
          <w:p w14:paraId="5379FAE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334</w:t>
            </w:r>
          </w:p>
        </w:tc>
        <w:tc>
          <w:tcPr>
            <w:tcW w:w="960" w:type="dxa"/>
            <w:tcBorders>
              <w:top w:val="nil"/>
              <w:left w:val="nil"/>
              <w:bottom w:val="single" w:sz="4" w:space="0" w:color="000000"/>
              <w:right w:val="single" w:sz="4" w:space="0" w:color="000000"/>
            </w:tcBorders>
            <w:shd w:val="clear" w:color="auto" w:fill="auto"/>
            <w:vAlign w:val="center"/>
          </w:tcPr>
          <w:p w14:paraId="5379FAE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81.46</w:t>
            </w:r>
          </w:p>
        </w:tc>
        <w:tc>
          <w:tcPr>
            <w:tcW w:w="1020" w:type="dxa"/>
            <w:tcBorders>
              <w:top w:val="nil"/>
              <w:left w:val="nil"/>
              <w:bottom w:val="single" w:sz="4" w:space="0" w:color="000000"/>
              <w:right w:val="single" w:sz="4" w:space="0" w:color="000000"/>
            </w:tcBorders>
            <w:shd w:val="clear" w:color="auto" w:fill="auto"/>
            <w:vAlign w:val="center"/>
          </w:tcPr>
          <w:p w14:paraId="5379FAE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222687</w:t>
            </w:r>
          </w:p>
        </w:tc>
      </w:tr>
      <w:tr w:rsidR="00BF4DF3" w14:paraId="5379FB01"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AF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AF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 Halewood Centre</w:t>
            </w:r>
          </w:p>
        </w:tc>
        <w:tc>
          <w:tcPr>
            <w:tcW w:w="450" w:type="dxa"/>
            <w:tcBorders>
              <w:top w:val="nil"/>
              <w:left w:val="nil"/>
              <w:bottom w:val="single" w:sz="4" w:space="0" w:color="000000"/>
              <w:right w:val="single" w:sz="4" w:space="0" w:color="000000"/>
            </w:tcBorders>
            <w:shd w:val="clear" w:color="auto" w:fill="F2F2F2"/>
            <w:vAlign w:val="bottom"/>
          </w:tcPr>
          <w:p w14:paraId="5379FAF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AF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9</w:t>
            </w:r>
          </w:p>
        </w:tc>
        <w:tc>
          <w:tcPr>
            <w:tcW w:w="815" w:type="dxa"/>
            <w:tcBorders>
              <w:top w:val="nil"/>
              <w:left w:val="nil"/>
              <w:bottom w:val="single" w:sz="4" w:space="0" w:color="000000"/>
              <w:right w:val="single" w:sz="4" w:space="0" w:color="000000"/>
            </w:tcBorders>
            <w:shd w:val="clear" w:color="auto" w:fill="auto"/>
            <w:vAlign w:val="center"/>
          </w:tcPr>
          <w:p w14:paraId="5379FAF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w:t>
            </w:r>
          </w:p>
        </w:tc>
        <w:tc>
          <w:tcPr>
            <w:tcW w:w="921" w:type="dxa"/>
            <w:tcBorders>
              <w:top w:val="nil"/>
              <w:left w:val="nil"/>
              <w:bottom w:val="single" w:sz="4" w:space="0" w:color="000000"/>
              <w:right w:val="single" w:sz="4" w:space="0" w:color="000000"/>
            </w:tcBorders>
            <w:shd w:val="clear" w:color="auto" w:fill="auto"/>
            <w:vAlign w:val="center"/>
          </w:tcPr>
          <w:p w14:paraId="5379FAF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w:t>
            </w:r>
          </w:p>
        </w:tc>
        <w:tc>
          <w:tcPr>
            <w:tcW w:w="600" w:type="dxa"/>
            <w:tcBorders>
              <w:top w:val="nil"/>
              <w:left w:val="nil"/>
              <w:bottom w:val="single" w:sz="4" w:space="0" w:color="000000"/>
              <w:right w:val="single" w:sz="4" w:space="0" w:color="000000"/>
            </w:tcBorders>
            <w:shd w:val="clear" w:color="auto" w:fill="auto"/>
            <w:vAlign w:val="center"/>
          </w:tcPr>
          <w:p w14:paraId="5379FAF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40</w:t>
            </w:r>
          </w:p>
        </w:tc>
        <w:tc>
          <w:tcPr>
            <w:tcW w:w="960" w:type="dxa"/>
            <w:tcBorders>
              <w:top w:val="nil"/>
              <w:left w:val="nil"/>
              <w:bottom w:val="single" w:sz="4" w:space="0" w:color="000000"/>
              <w:right w:val="single" w:sz="4" w:space="0" w:color="000000"/>
            </w:tcBorders>
            <w:shd w:val="clear" w:color="auto" w:fill="auto"/>
            <w:vAlign w:val="center"/>
          </w:tcPr>
          <w:p w14:paraId="5379FAF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63.68</w:t>
            </w:r>
          </w:p>
        </w:tc>
        <w:tc>
          <w:tcPr>
            <w:tcW w:w="1020" w:type="dxa"/>
            <w:tcBorders>
              <w:top w:val="nil"/>
              <w:left w:val="nil"/>
              <w:bottom w:val="single" w:sz="4" w:space="0" w:color="000000"/>
              <w:right w:val="single" w:sz="4" w:space="0" w:color="000000"/>
            </w:tcBorders>
            <w:shd w:val="clear" w:color="auto" w:fill="auto"/>
            <w:vAlign w:val="center"/>
          </w:tcPr>
          <w:p w14:paraId="5379FAF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24797</w:t>
            </w:r>
          </w:p>
        </w:tc>
        <w:tc>
          <w:tcPr>
            <w:tcW w:w="450" w:type="dxa"/>
            <w:tcBorders>
              <w:top w:val="nil"/>
              <w:left w:val="nil"/>
              <w:bottom w:val="single" w:sz="4" w:space="0" w:color="000000"/>
              <w:right w:val="single" w:sz="4" w:space="0" w:color="000000"/>
            </w:tcBorders>
            <w:shd w:val="clear" w:color="auto" w:fill="F2F2F2"/>
            <w:vAlign w:val="bottom"/>
          </w:tcPr>
          <w:p w14:paraId="5379FAF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AF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9</w:t>
            </w:r>
          </w:p>
        </w:tc>
        <w:tc>
          <w:tcPr>
            <w:tcW w:w="815" w:type="dxa"/>
            <w:tcBorders>
              <w:top w:val="nil"/>
              <w:left w:val="nil"/>
              <w:bottom w:val="single" w:sz="4" w:space="0" w:color="000000"/>
              <w:right w:val="single" w:sz="4" w:space="0" w:color="000000"/>
            </w:tcBorders>
            <w:shd w:val="clear" w:color="auto" w:fill="auto"/>
            <w:vAlign w:val="center"/>
          </w:tcPr>
          <w:p w14:paraId="5379FAF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68</w:t>
            </w:r>
          </w:p>
        </w:tc>
        <w:tc>
          <w:tcPr>
            <w:tcW w:w="921" w:type="dxa"/>
            <w:tcBorders>
              <w:top w:val="nil"/>
              <w:left w:val="nil"/>
              <w:bottom w:val="single" w:sz="4" w:space="0" w:color="000000"/>
              <w:right w:val="single" w:sz="4" w:space="0" w:color="000000"/>
            </w:tcBorders>
            <w:shd w:val="clear" w:color="auto" w:fill="auto"/>
            <w:vAlign w:val="center"/>
          </w:tcPr>
          <w:p w14:paraId="5379FAF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112</w:t>
            </w:r>
          </w:p>
        </w:tc>
        <w:tc>
          <w:tcPr>
            <w:tcW w:w="600" w:type="dxa"/>
            <w:tcBorders>
              <w:top w:val="nil"/>
              <w:left w:val="nil"/>
              <w:bottom w:val="single" w:sz="4" w:space="0" w:color="000000"/>
              <w:right w:val="single" w:sz="4" w:space="0" w:color="000000"/>
            </w:tcBorders>
            <w:shd w:val="clear" w:color="auto" w:fill="auto"/>
            <w:vAlign w:val="center"/>
          </w:tcPr>
          <w:p w14:paraId="5379FAF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171</w:t>
            </w:r>
          </w:p>
        </w:tc>
        <w:tc>
          <w:tcPr>
            <w:tcW w:w="960" w:type="dxa"/>
            <w:tcBorders>
              <w:top w:val="nil"/>
              <w:left w:val="nil"/>
              <w:bottom w:val="single" w:sz="4" w:space="0" w:color="000000"/>
              <w:right w:val="single" w:sz="4" w:space="0" w:color="000000"/>
            </w:tcBorders>
            <w:shd w:val="clear" w:color="auto" w:fill="auto"/>
            <w:vAlign w:val="center"/>
          </w:tcPr>
          <w:p w14:paraId="5379FAF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21.83</w:t>
            </w:r>
          </w:p>
        </w:tc>
        <w:tc>
          <w:tcPr>
            <w:tcW w:w="1020" w:type="dxa"/>
            <w:tcBorders>
              <w:top w:val="nil"/>
              <w:left w:val="nil"/>
              <w:bottom w:val="single" w:sz="4" w:space="0" w:color="000000"/>
              <w:right w:val="single" w:sz="4" w:space="0" w:color="000000"/>
            </w:tcBorders>
            <w:shd w:val="clear" w:color="auto" w:fill="auto"/>
            <w:vAlign w:val="center"/>
          </w:tcPr>
          <w:p w14:paraId="5379FB0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104843</w:t>
            </w:r>
          </w:p>
        </w:tc>
      </w:tr>
      <w:tr w:rsidR="00BF4DF3" w14:paraId="5379FB12"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B0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B0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 Heathfield Centre</w:t>
            </w:r>
          </w:p>
        </w:tc>
        <w:tc>
          <w:tcPr>
            <w:tcW w:w="450" w:type="dxa"/>
            <w:tcBorders>
              <w:top w:val="nil"/>
              <w:left w:val="nil"/>
              <w:bottom w:val="single" w:sz="4" w:space="0" w:color="000000"/>
              <w:right w:val="single" w:sz="4" w:space="0" w:color="000000"/>
            </w:tcBorders>
            <w:shd w:val="clear" w:color="auto" w:fill="F2F2F2"/>
            <w:vAlign w:val="bottom"/>
          </w:tcPr>
          <w:p w14:paraId="5379FB0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B0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B0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921" w:type="dxa"/>
            <w:tcBorders>
              <w:top w:val="nil"/>
              <w:left w:val="nil"/>
              <w:bottom w:val="single" w:sz="4" w:space="0" w:color="000000"/>
              <w:right w:val="single" w:sz="4" w:space="0" w:color="000000"/>
            </w:tcBorders>
            <w:shd w:val="clear" w:color="auto" w:fill="auto"/>
            <w:vAlign w:val="center"/>
          </w:tcPr>
          <w:p w14:paraId="5379FB0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w:t>
            </w:r>
          </w:p>
        </w:tc>
        <w:tc>
          <w:tcPr>
            <w:tcW w:w="600" w:type="dxa"/>
            <w:tcBorders>
              <w:top w:val="nil"/>
              <w:left w:val="nil"/>
              <w:bottom w:val="single" w:sz="4" w:space="0" w:color="000000"/>
              <w:right w:val="single" w:sz="4" w:space="0" w:color="000000"/>
            </w:tcBorders>
            <w:shd w:val="clear" w:color="auto" w:fill="auto"/>
            <w:vAlign w:val="center"/>
          </w:tcPr>
          <w:p w14:paraId="5379FB0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84</w:t>
            </w:r>
          </w:p>
        </w:tc>
        <w:tc>
          <w:tcPr>
            <w:tcW w:w="960" w:type="dxa"/>
            <w:tcBorders>
              <w:top w:val="nil"/>
              <w:left w:val="nil"/>
              <w:bottom w:val="single" w:sz="4" w:space="0" w:color="000000"/>
              <w:right w:val="single" w:sz="4" w:space="0" w:color="000000"/>
            </w:tcBorders>
            <w:shd w:val="clear" w:color="auto" w:fill="auto"/>
            <w:vAlign w:val="center"/>
          </w:tcPr>
          <w:p w14:paraId="5379FB0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47.32</w:t>
            </w:r>
          </w:p>
        </w:tc>
        <w:tc>
          <w:tcPr>
            <w:tcW w:w="1020" w:type="dxa"/>
            <w:tcBorders>
              <w:top w:val="nil"/>
              <w:left w:val="nil"/>
              <w:bottom w:val="single" w:sz="4" w:space="0" w:color="000000"/>
              <w:right w:val="single" w:sz="4" w:space="0" w:color="000000"/>
            </w:tcBorders>
            <w:shd w:val="clear" w:color="auto" w:fill="auto"/>
            <w:vAlign w:val="center"/>
          </w:tcPr>
          <w:p w14:paraId="5379FB0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64509</w:t>
            </w:r>
          </w:p>
        </w:tc>
        <w:tc>
          <w:tcPr>
            <w:tcW w:w="450" w:type="dxa"/>
            <w:tcBorders>
              <w:top w:val="nil"/>
              <w:left w:val="nil"/>
              <w:bottom w:val="single" w:sz="4" w:space="0" w:color="000000"/>
              <w:right w:val="single" w:sz="4" w:space="0" w:color="000000"/>
            </w:tcBorders>
            <w:shd w:val="clear" w:color="auto" w:fill="F2F2F2"/>
            <w:vAlign w:val="bottom"/>
          </w:tcPr>
          <w:p w14:paraId="5379FB0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B0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B0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55</w:t>
            </w:r>
          </w:p>
        </w:tc>
        <w:tc>
          <w:tcPr>
            <w:tcW w:w="921" w:type="dxa"/>
            <w:tcBorders>
              <w:top w:val="nil"/>
              <w:left w:val="nil"/>
              <w:bottom w:val="single" w:sz="4" w:space="0" w:color="000000"/>
              <w:right w:val="single" w:sz="4" w:space="0" w:color="000000"/>
            </w:tcBorders>
            <w:shd w:val="clear" w:color="auto" w:fill="auto"/>
            <w:vAlign w:val="center"/>
          </w:tcPr>
          <w:p w14:paraId="5379FB0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105</w:t>
            </w:r>
          </w:p>
        </w:tc>
        <w:tc>
          <w:tcPr>
            <w:tcW w:w="600" w:type="dxa"/>
            <w:tcBorders>
              <w:top w:val="nil"/>
              <w:left w:val="nil"/>
              <w:bottom w:val="single" w:sz="4" w:space="0" w:color="000000"/>
              <w:right w:val="single" w:sz="4" w:space="0" w:color="000000"/>
            </w:tcBorders>
            <w:shd w:val="clear" w:color="auto" w:fill="auto"/>
            <w:vAlign w:val="center"/>
          </w:tcPr>
          <w:p w14:paraId="5379FB0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276</w:t>
            </w:r>
          </w:p>
        </w:tc>
        <w:tc>
          <w:tcPr>
            <w:tcW w:w="960" w:type="dxa"/>
            <w:tcBorders>
              <w:top w:val="nil"/>
              <w:left w:val="nil"/>
              <w:bottom w:val="single" w:sz="4" w:space="0" w:color="000000"/>
              <w:right w:val="single" w:sz="4" w:space="0" w:color="000000"/>
            </w:tcBorders>
            <w:shd w:val="clear" w:color="auto" w:fill="auto"/>
            <w:vAlign w:val="center"/>
          </w:tcPr>
          <w:p w14:paraId="5379FB1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47.07</w:t>
            </w:r>
          </w:p>
        </w:tc>
        <w:tc>
          <w:tcPr>
            <w:tcW w:w="1020" w:type="dxa"/>
            <w:tcBorders>
              <w:top w:val="nil"/>
              <w:left w:val="nil"/>
              <w:bottom w:val="single" w:sz="4" w:space="0" w:color="000000"/>
              <w:right w:val="single" w:sz="4" w:space="0" w:color="000000"/>
            </w:tcBorders>
            <w:shd w:val="clear" w:color="auto" w:fill="auto"/>
            <w:vAlign w:val="center"/>
          </w:tcPr>
          <w:p w14:paraId="5379FB1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200660</w:t>
            </w:r>
          </w:p>
        </w:tc>
      </w:tr>
      <w:tr w:rsidR="00BF4DF3" w14:paraId="5379FB23"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B1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B1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 xml:space="preserve">The </w:t>
            </w:r>
            <w:proofErr w:type="spellStart"/>
            <w:r>
              <w:rPr>
                <w:rFonts w:ascii="Calibri" w:eastAsia="Calibri" w:hAnsi="Calibri" w:cs="Calibri"/>
                <w:b/>
                <w:sz w:val="20"/>
                <w:szCs w:val="20"/>
              </w:rPr>
              <w:t>Martinwells</w:t>
            </w:r>
            <w:proofErr w:type="spellEnd"/>
            <w:r>
              <w:rPr>
                <w:rFonts w:ascii="Calibri" w:eastAsia="Calibri" w:hAnsi="Calibri" w:cs="Calibri"/>
                <w:b/>
                <w:sz w:val="20"/>
                <w:szCs w:val="20"/>
              </w:rPr>
              <w:t xml:space="preserve"> Centre</w:t>
            </w:r>
          </w:p>
        </w:tc>
        <w:tc>
          <w:tcPr>
            <w:tcW w:w="450" w:type="dxa"/>
            <w:tcBorders>
              <w:top w:val="nil"/>
              <w:left w:val="nil"/>
              <w:bottom w:val="single" w:sz="4" w:space="0" w:color="000000"/>
              <w:right w:val="single" w:sz="4" w:space="0" w:color="000000"/>
            </w:tcBorders>
            <w:shd w:val="clear" w:color="auto" w:fill="F2F2F2"/>
            <w:vAlign w:val="bottom"/>
          </w:tcPr>
          <w:p w14:paraId="5379FB1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B1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B1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B1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600" w:type="dxa"/>
            <w:tcBorders>
              <w:top w:val="nil"/>
              <w:left w:val="nil"/>
              <w:bottom w:val="single" w:sz="4" w:space="0" w:color="000000"/>
              <w:right w:val="single" w:sz="4" w:space="0" w:color="000000"/>
            </w:tcBorders>
            <w:shd w:val="clear" w:color="auto" w:fill="auto"/>
            <w:vAlign w:val="center"/>
          </w:tcPr>
          <w:p w14:paraId="5379FB1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960" w:type="dxa"/>
            <w:tcBorders>
              <w:top w:val="nil"/>
              <w:left w:val="nil"/>
              <w:bottom w:val="single" w:sz="4" w:space="0" w:color="000000"/>
              <w:right w:val="single" w:sz="4" w:space="0" w:color="000000"/>
            </w:tcBorders>
            <w:shd w:val="clear" w:color="auto" w:fill="auto"/>
            <w:vAlign w:val="center"/>
          </w:tcPr>
          <w:p w14:paraId="5379FB1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4.17</w:t>
            </w:r>
          </w:p>
        </w:tc>
        <w:tc>
          <w:tcPr>
            <w:tcW w:w="1020" w:type="dxa"/>
            <w:tcBorders>
              <w:top w:val="nil"/>
              <w:left w:val="nil"/>
              <w:bottom w:val="single" w:sz="4" w:space="0" w:color="000000"/>
              <w:right w:val="single" w:sz="4" w:space="0" w:color="000000"/>
            </w:tcBorders>
            <w:shd w:val="clear" w:color="auto" w:fill="auto"/>
            <w:vAlign w:val="center"/>
          </w:tcPr>
          <w:p w14:paraId="5379FB1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8294</w:t>
            </w:r>
          </w:p>
        </w:tc>
        <w:tc>
          <w:tcPr>
            <w:tcW w:w="450" w:type="dxa"/>
            <w:tcBorders>
              <w:top w:val="nil"/>
              <w:left w:val="nil"/>
              <w:bottom w:val="single" w:sz="4" w:space="0" w:color="000000"/>
              <w:right w:val="single" w:sz="4" w:space="0" w:color="000000"/>
            </w:tcBorders>
            <w:shd w:val="clear" w:color="auto" w:fill="F2F2F2"/>
            <w:vAlign w:val="bottom"/>
          </w:tcPr>
          <w:p w14:paraId="5379FB1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B1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B1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105</w:t>
            </w:r>
          </w:p>
        </w:tc>
        <w:tc>
          <w:tcPr>
            <w:tcW w:w="921" w:type="dxa"/>
            <w:tcBorders>
              <w:top w:val="nil"/>
              <w:left w:val="nil"/>
              <w:bottom w:val="single" w:sz="4" w:space="0" w:color="000000"/>
              <w:right w:val="single" w:sz="4" w:space="0" w:color="000000"/>
            </w:tcBorders>
            <w:shd w:val="clear" w:color="auto" w:fill="auto"/>
            <w:vAlign w:val="center"/>
          </w:tcPr>
          <w:p w14:paraId="5379FB1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162</w:t>
            </w:r>
          </w:p>
        </w:tc>
        <w:tc>
          <w:tcPr>
            <w:tcW w:w="600" w:type="dxa"/>
            <w:tcBorders>
              <w:top w:val="nil"/>
              <w:left w:val="nil"/>
              <w:bottom w:val="single" w:sz="4" w:space="0" w:color="000000"/>
              <w:right w:val="single" w:sz="4" w:space="0" w:color="000000"/>
            </w:tcBorders>
            <w:shd w:val="clear" w:color="auto" w:fill="auto"/>
            <w:vAlign w:val="center"/>
          </w:tcPr>
          <w:p w14:paraId="5379FB2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277</w:t>
            </w:r>
          </w:p>
        </w:tc>
        <w:tc>
          <w:tcPr>
            <w:tcW w:w="960" w:type="dxa"/>
            <w:tcBorders>
              <w:top w:val="nil"/>
              <w:left w:val="nil"/>
              <w:bottom w:val="single" w:sz="4" w:space="0" w:color="000000"/>
              <w:right w:val="single" w:sz="4" w:space="0" w:color="000000"/>
            </w:tcBorders>
            <w:shd w:val="clear" w:color="auto" w:fill="auto"/>
            <w:vAlign w:val="center"/>
          </w:tcPr>
          <w:p w14:paraId="5379FB2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24.26</w:t>
            </w:r>
          </w:p>
        </w:tc>
        <w:tc>
          <w:tcPr>
            <w:tcW w:w="1020" w:type="dxa"/>
            <w:tcBorders>
              <w:top w:val="nil"/>
              <w:left w:val="nil"/>
              <w:bottom w:val="single" w:sz="4" w:space="0" w:color="000000"/>
              <w:right w:val="single" w:sz="4" w:space="0" w:color="000000"/>
            </w:tcBorders>
            <w:shd w:val="clear" w:color="auto" w:fill="auto"/>
            <w:vAlign w:val="center"/>
          </w:tcPr>
          <w:p w14:paraId="5379FB2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181641</w:t>
            </w:r>
          </w:p>
        </w:tc>
      </w:tr>
      <w:tr w:rsidR="00BF4DF3" w14:paraId="5379FB34"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B2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B2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 Orchard Centre</w:t>
            </w:r>
          </w:p>
        </w:tc>
        <w:tc>
          <w:tcPr>
            <w:tcW w:w="450" w:type="dxa"/>
            <w:tcBorders>
              <w:top w:val="nil"/>
              <w:left w:val="nil"/>
              <w:bottom w:val="single" w:sz="4" w:space="0" w:color="000000"/>
              <w:right w:val="single" w:sz="4" w:space="0" w:color="000000"/>
            </w:tcBorders>
            <w:shd w:val="clear" w:color="auto" w:fill="F2F2F2"/>
            <w:vAlign w:val="bottom"/>
          </w:tcPr>
          <w:p w14:paraId="5379FB2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402" w:type="dxa"/>
            <w:tcBorders>
              <w:top w:val="nil"/>
              <w:left w:val="nil"/>
              <w:bottom w:val="single" w:sz="4" w:space="0" w:color="000000"/>
              <w:right w:val="single" w:sz="4" w:space="0" w:color="000000"/>
            </w:tcBorders>
            <w:shd w:val="clear" w:color="auto" w:fill="99FFCC"/>
            <w:vAlign w:val="bottom"/>
          </w:tcPr>
          <w:p w14:paraId="5379FB2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B2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B2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600" w:type="dxa"/>
            <w:tcBorders>
              <w:top w:val="nil"/>
              <w:left w:val="nil"/>
              <w:bottom w:val="single" w:sz="4" w:space="0" w:color="000000"/>
              <w:right w:val="single" w:sz="4" w:space="0" w:color="000000"/>
            </w:tcBorders>
            <w:shd w:val="clear" w:color="auto" w:fill="auto"/>
            <w:vAlign w:val="center"/>
          </w:tcPr>
          <w:p w14:paraId="5379FB2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960" w:type="dxa"/>
            <w:tcBorders>
              <w:top w:val="nil"/>
              <w:left w:val="nil"/>
              <w:bottom w:val="single" w:sz="4" w:space="0" w:color="000000"/>
              <w:right w:val="single" w:sz="4" w:space="0" w:color="000000"/>
            </w:tcBorders>
            <w:shd w:val="clear" w:color="auto" w:fill="auto"/>
            <w:vAlign w:val="center"/>
          </w:tcPr>
          <w:p w14:paraId="5379FB2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1.37</w:t>
            </w:r>
          </w:p>
        </w:tc>
        <w:tc>
          <w:tcPr>
            <w:tcW w:w="1020" w:type="dxa"/>
            <w:tcBorders>
              <w:top w:val="nil"/>
              <w:left w:val="nil"/>
              <w:bottom w:val="single" w:sz="4" w:space="0" w:color="000000"/>
              <w:right w:val="single" w:sz="4" w:space="0" w:color="000000"/>
            </w:tcBorders>
            <w:shd w:val="clear" w:color="auto" w:fill="auto"/>
            <w:vAlign w:val="center"/>
          </w:tcPr>
          <w:p w14:paraId="5379FB2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8460</w:t>
            </w:r>
          </w:p>
        </w:tc>
        <w:tc>
          <w:tcPr>
            <w:tcW w:w="450" w:type="dxa"/>
            <w:tcBorders>
              <w:top w:val="nil"/>
              <w:left w:val="nil"/>
              <w:bottom w:val="single" w:sz="4" w:space="0" w:color="000000"/>
              <w:right w:val="single" w:sz="4" w:space="0" w:color="000000"/>
            </w:tcBorders>
            <w:shd w:val="clear" w:color="auto" w:fill="F2F2F2"/>
            <w:vAlign w:val="bottom"/>
          </w:tcPr>
          <w:p w14:paraId="5379FB2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A</w:t>
            </w:r>
          </w:p>
        </w:tc>
        <w:tc>
          <w:tcPr>
            <w:tcW w:w="385" w:type="dxa"/>
            <w:tcBorders>
              <w:top w:val="nil"/>
              <w:left w:val="nil"/>
              <w:bottom w:val="single" w:sz="4" w:space="0" w:color="000000"/>
              <w:right w:val="single" w:sz="4" w:space="0" w:color="000000"/>
            </w:tcBorders>
            <w:shd w:val="clear" w:color="auto" w:fill="99FFCC"/>
            <w:vAlign w:val="bottom"/>
          </w:tcPr>
          <w:p w14:paraId="5379FB2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2</w:t>
            </w:r>
          </w:p>
        </w:tc>
        <w:tc>
          <w:tcPr>
            <w:tcW w:w="815" w:type="dxa"/>
            <w:tcBorders>
              <w:top w:val="nil"/>
              <w:left w:val="nil"/>
              <w:bottom w:val="single" w:sz="4" w:space="0" w:color="000000"/>
              <w:right w:val="single" w:sz="4" w:space="0" w:color="000000"/>
            </w:tcBorders>
            <w:shd w:val="clear" w:color="auto" w:fill="auto"/>
            <w:vAlign w:val="center"/>
          </w:tcPr>
          <w:p w14:paraId="5379FB2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w:t>
            </w:r>
          </w:p>
        </w:tc>
        <w:tc>
          <w:tcPr>
            <w:tcW w:w="921" w:type="dxa"/>
            <w:tcBorders>
              <w:top w:val="nil"/>
              <w:left w:val="nil"/>
              <w:bottom w:val="single" w:sz="4" w:space="0" w:color="000000"/>
              <w:right w:val="single" w:sz="4" w:space="0" w:color="000000"/>
            </w:tcBorders>
            <w:shd w:val="clear" w:color="auto" w:fill="auto"/>
            <w:vAlign w:val="center"/>
          </w:tcPr>
          <w:p w14:paraId="5379FB3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56</w:t>
            </w:r>
          </w:p>
        </w:tc>
        <w:tc>
          <w:tcPr>
            <w:tcW w:w="600" w:type="dxa"/>
            <w:tcBorders>
              <w:top w:val="nil"/>
              <w:left w:val="nil"/>
              <w:bottom w:val="single" w:sz="4" w:space="0" w:color="000000"/>
              <w:right w:val="single" w:sz="4" w:space="0" w:color="000000"/>
            </w:tcBorders>
            <w:shd w:val="clear" w:color="auto" w:fill="auto"/>
            <w:vAlign w:val="center"/>
          </w:tcPr>
          <w:p w14:paraId="5379FB3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129</w:t>
            </w:r>
          </w:p>
        </w:tc>
        <w:tc>
          <w:tcPr>
            <w:tcW w:w="960" w:type="dxa"/>
            <w:tcBorders>
              <w:top w:val="nil"/>
              <w:left w:val="nil"/>
              <w:bottom w:val="single" w:sz="4" w:space="0" w:color="000000"/>
              <w:right w:val="single" w:sz="4" w:space="0" w:color="000000"/>
            </w:tcBorders>
            <w:shd w:val="clear" w:color="auto" w:fill="auto"/>
            <w:vAlign w:val="center"/>
          </w:tcPr>
          <w:p w14:paraId="5379FB3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9.15</w:t>
            </w:r>
          </w:p>
        </w:tc>
        <w:tc>
          <w:tcPr>
            <w:tcW w:w="1020" w:type="dxa"/>
            <w:tcBorders>
              <w:top w:val="nil"/>
              <w:left w:val="nil"/>
              <w:bottom w:val="single" w:sz="4" w:space="0" w:color="000000"/>
              <w:right w:val="single" w:sz="4" w:space="0" w:color="000000"/>
            </w:tcBorders>
            <w:shd w:val="clear" w:color="auto" w:fill="auto"/>
            <w:vAlign w:val="center"/>
          </w:tcPr>
          <w:p w14:paraId="5379FB3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84938</w:t>
            </w:r>
          </w:p>
        </w:tc>
      </w:tr>
      <w:tr w:rsidR="00BF4DF3" w14:paraId="5379FB45"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B3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B3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 Sandringham Centre</w:t>
            </w:r>
          </w:p>
        </w:tc>
        <w:tc>
          <w:tcPr>
            <w:tcW w:w="450" w:type="dxa"/>
            <w:tcBorders>
              <w:top w:val="nil"/>
              <w:left w:val="nil"/>
              <w:bottom w:val="single" w:sz="4" w:space="0" w:color="000000"/>
              <w:right w:val="single" w:sz="4" w:space="0" w:color="000000"/>
            </w:tcBorders>
            <w:shd w:val="clear" w:color="auto" w:fill="F2F2F2"/>
            <w:vAlign w:val="bottom"/>
          </w:tcPr>
          <w:p w14:paraId="5379FB3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B3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B3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B3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600" w:type="dxa"/>
            <w:tcBorders>
              <w:top w:val="nil"/>
              <w:left w:val="nil"/>
              <w:bottom w:val="single" w:sz="4" w:space="0" w:color="000000"/>
              <w:right w:val="single" w:sz="4" w:space="0" w:color="000000"/>
            </w:tcBorders>
            <w:shd w:val="clear" w:color="auto" w:fill="auto"/>
            <w:vAlign w:val="center"/>
          </w:tcPr>
          <w:p w14:paraId="5379FB3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960" w:type="dxa"/>
            <w:tcBorders>
              <w:top w:val="nil"/>
              <w:left w:val="nil"/>
              <w:bottom w:val="single" w:sz="4" w:space="0" w:color="000000"/>
              <w:right w:val="single" w:sz="4" w:space="0" w:color="000000"/>
            </w:tcBorders>
            <w:shd w:val="clear" w:color="auto" w:fill="auto"/>
            <w:vAlign w:val="center"/>
          </w:tcPr>
          <w:p w14:paraId="5379FB3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0.5</w:t>
            </w:r>
          </w:p>
        </w:tc>
        <w:tc>
          <w:tcPr>
            <w:tcW w:w="1020" w:type="dxa"/>
            <w:tcBorders>
              <w:top w:val="nil"/>
              <w:left w:val="nil"/>
              <w:bottom w:val="single" w:sz="4" w:space="0" w:color="000000"/>
              <w:right w:val="single" w:sz="4" w:space="0" w:color="000000"/>
            </w:tcBorders>
            <w:shd w:val="clear" w:color="auto" w:fill="auto"/>
            <w:vAlign w:val="center"/>
          </w:tcPr>
          <w:p w14:paraId="5379FB3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1634</w:t>
            </w:r>
          </w:p>
        </w:tc>
        <w:tc>
          <w:tcPr>
            <w:tcW w:w="450" w:type="dxa"/>
            <w:tcBorders>
              <w:top w:val="nil"/>
              <w:left w:val="nil"/>
              <w:bottom w:val="single" w:sz="4" w:space="0" w:color="000000"/>
              <w:right w:val="single" w:sz="4" w:space="0" w:color="000000"/>
            </w:tcBorders>
            <w:shd w:val="clear" w:color="auto" w:fill="F2F2F2"/>
            <w:vAlign w:val="bottom"/>
          </w:tcPr>
          <w:p w14:paraId="5379FB3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B3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B4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w:t>
            </w:r>
          </w:p>
        </w:tc>
        <w:tc>
          <w:tcPr>
            <w:tcW w:w="921" w:type="dxa"/>
            <w:tcBorders>
              <w:top w:val="nil"/>
              <w:left w:val="nil"/>
              <w:bottom w:val="single" w:sz="4" w:space="0" w:color="000000"/>
              <w:right w:val="single" w:sz="4" w:space="0" w:color="000000"/>
            </w:tcBorders>
            <w:shd w:val="clear" w:color="auto" w:fill="auto"/>
            <w:vAlign w:val="center"/>
          </w:tcPr>
          <w:p w14:paraId="5379FB4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59</w:t>
            </w:r>
          </w:p>
        </w:tc>
        <w:tc>
          <w:tcPr>
            <w:tcW w:w="600" w:type="dxa"/>
            <w:tcBorders>
              <w:top w:val="nil"/>
              <w:left w:val="nil"/>
              <w:bottom w:val="single" w:sz="4" w:space="0" w:color="000000"/>
              <w:right w:val="single" w:sz="4" w:space="0" w:color="000000"/>
            </w:tcBorders>
            <w:shd w:val="clear" w:color="auto" w:fill="auto"/>
            <w:vAlign w:val="center"/>
          </w:tcPr>
          <w:p w14:paraId="5379FB4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120</w:t>
            </w:r>
          </w:p>
        </w:tc>
        <w:tc>
          <w:tcPr>
            <w:tcW w:w="960" w:type="dxa"/>
            <w:tcBorders>
              <w:top w:val="nil"/>
              <w:left w:val="nil"/>
              <w:bottom w:val="single" w:sz="4" w:space="0" w:color="000000"/>
              <w:right w:val="single" w:sz="4" w:space="0" w:color="000000"/>
            </w:tcBorders>
            <w:shd w:val="clear" w:color="auto" w:fill="auto"/>
            <w:vAlign w:val="center"/>
          </w:tcPr>
          <w:p w14:paraId="5379FB4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10.61</w:t>
            </w:r>
          </w:p>
        </w:tc>
        <w:tc>
          <w:tcPr>
            <w:tcW w:w="1020" w:type="dxa"/>
            <w:tcBorders>
              <w:top w:val="nil"/>
              <w:left w:val="nil"/>
              <w:bottom w:val="single" w:sz="4" w:space="0" w:color="000000"/>
              <w:right w:val="single" w:sz="4" w:space="0" w:color="000000"/>
            </w:tcBorders>
            <w:shd w:val="clear" w:color="auto" w:fill="auto"/>
            <w:vAlign w:val="center"/>
          </w:tcPr>
          <w:p w14:paraId="5379FB4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79565</w:t>
            </w:r>
          </w:p>
        </w:tc>
      </w:tr>
      <w:tr w:rsidR="00BF4DF3" w14:paraId="5379FB56"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B4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B4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 Stone Castle Centre</w:t>
            </w:r>
          </w:p>
        </w:tc>
        <w:tc>
          <w:tcPr>
            <w:tcW w:w="450" w:type="dxa"/>
            <w:tcBorders>
              <w:top w:val="nil"/>
              <w:left w:val="nil"/>
              <w:bottom w:val="single" w:sz="4" w:space="0" w:color="000000"/>
              <w:right w:val="single" w:sz="4" w:space="0" w:color="000000"/>
            </w:tcBorders>
            <w:shd w:val="clear" w:color="auto" w:fill="F2F2F2"/>
            <w:vAlign w:val="bottom"/>
          </w:tcPr>
          <w:p w14:paraId="5379FB4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B4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B4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B4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600" w:type="dxa"/>
            <w:tcBorders>
              <w:top w:val="nil"/>
              <w:left w:val="nil"/>
              <w:bottom w:val="single" w:sz="4" w:space="0" w:color="000000"/>
              <w:right w:val="single" w:sz="4" w:space="0" w:color="000000"/>
            </w:tcBorders>
            <w:shd w:val="clear" w:color="auto" w:fill="auto"/>
            <w:vAlign w:val="center"/>
          </w:tcPr>
          <w:p w14:paraId="5379FB4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w:t>
            </w:r>
          </w:p>
        </w:tc>
        <w:tc>
          <w:tcPr>
            <w:tcW w:w="960" w:type="dxa"/>
            <w:tcBorders>
              <w:top w:val="nil"/>
              <w:left w:val="nil"/>
              <w:bottom w:val="single" w:sz="4" w:space="0" w:color="000000"/>
              <w:right w:val="single" w:sz="4" w:space="0" w:color="000000"/>
            </w:tcBorders>
            <w:shd w:val="clear" w:color="auto" w:fill="auto"/>
            <w:vAlign w:val="center"/>
          </w:tcPr>
          <w:p w14:paraId="5379FB4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22.49</w:t>
            </w:r>
          </w:p>
        </w:tc>
        <w:tc>
          <w:tcPr>
            <w:tcW w:w="1020" w:type="dxa"/>
            <w:tcBorders>
              <w:top w:val="nil"/>
              <w:left w:val="nil"/>
              <w:bottom w:val="single" w:sz="4" w:space="0" w:color="000000"/>
              <w:right w:val="single" w:sz="4" w:space="0" w:color="000000"/>
            </w:tcBorders>
            <w:shd w:val="clear" w:color="auto" w:fill="auto"/>
            <w:vAlign w:val="center"/>
          </w:tcPr>
          <w:p w14:paraId="5379FB4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13839</w:t>
            </w:r>
          </w:p>
        </w:tc>
        <w:tc>
          <w:tcPr>
            <w:tcW w:w="450" w:type="dxa"/>
            <w:tcBorders>
              <w:top w:val="nil"/>
              <w:left w:val="nil"/>
              <w:bottom w:val="single" w:sz="4" w:space="0" w:color="000000"/>
              <w:right w:val="single" w:sz="4" w:space="0" w:color="000000"/>
            </w:tcBorders>
            <w:shd w:val="clear" w:color="auto" w:fill="F2F2F2"/>
            <w:vAlign w:val="bottom"/>
          </w:tcPr>
          <w:p w14:paraId="5379FB4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B5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B5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w:t>
            </w:r>
          </w:p>
        </w:tc>
        <w:tc>
          <w:tcPr>
            <w:tcW w:w="921" w:type="dxa"/>
            <w:tcBorders>
              <w:top w:val="nil"/>
              <w:left w:val="nil"/>
              <w:bottom w:val="single" w:sz="4" w:space="0" w:color="000000"/>
              <w:right w:val="single" w:sz="4" w:space="0" w:color="000000"/>
            </w:tcBorders>
            <w:shd w:val="clear" w:color="auto" w:fill="auto"/>
            <w:vAlign w:val="center"/>
          </w:tcPr>
          <w:p w14:paraId="5379FB5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66</w:t>
            </w:r>
          </w:p>
        </w:tc>
        <w:tc>
          <w:tcPr>
            <w:tcW w:w="600" w:type="dxa"/>
            <w:tcBorders>
              <w:top w:val="nil"/>
              <w:left w:val="nil"/>
              <w:bottom w:val="single" w:sz="4" w:space="0" w:color="000000"/>
              <w:right w:val="single" w:sz="4" w:space="0" w:color="000000"/>
            </w:tcBorders>
            <w:shd w:val="clear" w:color="auto" w:fill="auto"/>
            <w:vAlign w:val="center"/>
          </w:tcPr>
          <w:p w14:paraId="5379FB5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122</w:t>
            </w:r>
          </w:p>
        </w:tc>
        <w:tc>
          <w:tcPr>
            <w:tcW w:w="960" w:type="dxa"/>
            <w:tcBorders>
              <w:top w:val="nil"/>
              <w:left w:val="nil"/>
              <w:bottom w:val="single" w:sz="4" w:space="0" w:color="000000"/>
              <w:right w:val="single" w:sz="4" w:space="0" w:color="000000"/>
            </w:tcBorders>
            <w:shd w:val="clear" w:color="auto" w:fill="auto"/>
            <w:vAlign w:val="center"/>
          </w:tcPr>
          <w:p w14:paraId="5379FB5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13.29</w:t>
            </w:r>
          </w:p>
        </w:tc>
        <w:tc>
          <w:tcPr>
            <w:tcW w:w="1020" w:type="dxa"/>
            <w:tcBorders>
              <w:top w:val="nil"/>
              <w:left w:val="nil"/>
              <w:bottom w:val="single" w:sz="4" w:space="0" w:color="000000"/>
              <w:right w:val="single" w:sz="4" w:space="0" w:color="000000"/>
            </w:tcBorders>
            <w:shd w:val="clear" w:color="auto" w:fill="auto"/>
            <w:vAlign w:val="center"/>
          </w:tcPr>
          <w:p w14:paraId="5379FB5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74049</w:t>
            </w:r>
          </w:p>
        </w:tc>
      </w:tr>
      <w:tr w:rsidR="00BF4DF3" w14:paraId="5379FB67"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B5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B5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 Vallance Centre</w:t>
            </w:r>
          </w:p>
        </w:tc>
        <w:tc>
          <w:tcPr>
            <w:tcW w:w="450" w:type="dxa"/>
            <w:tcBorders>
              <w:top w:val="nil"/>
              <w:left w:val="nil"/>
              <w:bottom w:val="single" w:sz="4" w:space="0" w:color="000000"/>
              <w:right w:val="single" w:sz="4" w:space="0" w:color="000000"/>
            </w:tcBorders>
            <w:shd w:val="clear" w:color="auto" w:fill="F2F2F2"/>
            <w:vAlign w:val="bottom"/>
          </w:tcPr>
          <w:p w14:paraId="5379FB5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B5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B5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B5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600" w:type="dxa"/>
            <w:tcBorders>
              <w:top w:val="nil"/>
              <w:left w:val="nil"/>
              <w:bottom w:val="single" w:sz="4" w:space="0" w:color="000000"/>
              <w:right w:val="single" w:sz="4" w:space="0" w:color="000000"/>
            </w:tcBorders>
            <w:shd w:val="clear" w:color="auto" w:fill="auto"/>
            <w:vAlign w:val="center"/>
          </w:tcPr>
          <w:p w14:paraId="5379FB5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51</w:t>
            </w:r>
          </w:p>
        </w:tc>
        <w:tc>
          <w:tcPr>
            <w:tcW w:w="960" w:type="dxa"/>
            <w:tcBorders>
              <w:top w:val="nil"/>
              <w:left w:val="nil"/>
              <w:bottom w:val="single" w:sz="4" w:space="0" w:color="000000"/>
              <w:right w:val="single" w:sz="4" w:space="0" w:color="000000"/>
            </w:tcBorders>
            <w:shd w:val="clear" w:color="auto" w:fill="auto"/>
            <w:vAlign w:val="center"/>
          </w:tcPr>
          <w:p w14:paraId="5379FB5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49.7</w:t>
            </w:r>
          </w:p>
        </w:tc>
        <w:tc>
          <w:tcPr>
            <w:tcW w:w="1020" w:type="dxa"/>
            <w:tcBorders>
              <w:top w:val="nil"/>
              <w:left w:val="nil"/>
              <w:bottom w:val="single" w:sz="4" w:space="0" w:color="000000"/>
              <w:right w:val="single" w:sz="4" w:space="0" w:color="000000"/>
            </w:tcBorders>
            <w:shd w:val="clear" w:color="auto" w:fill="auto"/>
            <w:vAlign w:val="center"/>
          </w:tcPr>
          <w:p w14:paraId="5379FB5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41460</w:t>
            </w:r>
          </w:p>
        </w:tc>
        <w:tc>
          <w:tcPr>
            <w:tcW w:w="450" w:type="dxa"/>
            <w:tcBorders>
              <w:top w:val="nil"/>
              <w:left w:val="nil"/>
              <w:bottom w:val="single" w:sz="4" w:space="0" w:color="000000"/>
              <w:right w:val="single" w:sz="4" w:space="0" w:color="000000"/>
            </w:tcBorders>
            <w:shd w:val="clear" w:color="auto" w:fill="F2F2F2"/>
            <w:vAlign w:val="bottom"/>
          </w:tcPr>
          <w:p w14:paraId="5379FB6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B6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B6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115</w:t>
            </w:r>
          </w:p>
        </w:tc>
        <w:tc>
          <w:tcPr>
            <w:tcW w:w="921" w:type="dxa"/>
            <w:tcBorders>
              <w:top w:val="nil"/>
              <w:left w:val="nil"/>
              <w:bottom w:val="single" w:sz="4" w:space="0" w:color="000000"/>
              <w:right w:val="single" w:sz="4" w:space="0" w:color="000000"/>
            </w:tcBorders>
            <w:shd w:val="clear" w:color="auto" w:fill="auto"/>
            <w:vAlign w:val="center"/>
          </w:tcPr>
          <w:p w14:paraId="5379FB6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157</w:t>
            </w:r>
          </w:p>
        </w:tc>
        <w:tc>
          <w:tcPr>
            <w:tcW w:w="600" w:type="dxa"/>
            <w:tcBorders>
              <w:top w:val="nil"/>
              <w:left w:val="nil"/>
              <w:bottom w:val="single" w:sz="4" w:space="0" w:color="000000"/>
              <w:right w:val="single" w:sz="4" w:space="0" w:color="000000"/>
            </w:tcBorders>
            <w:shd w:val="clear" w:color="auto" w:fill="auto"/>
            <w:vAlign w:val="center"/>
          </w:tcPr>
          <w:p w14:paraId="5379FB6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189</w:t>
            </w:r>
          </w:p>
        </w:tc>
        <w:tc>
          <w:tcPr>
            <w:tcW w:w="960" w:type="dxa"/>
            <w:tcBorders>
              <w:top w:val="nil"/>
              <w:left w:val="nil"/>
              <w:bottom w:val="single" w:sz="4" w:space="0" w:color="000000"/>
              <w:right w:val="single" w:sz="4" w:space="0" w:color="000000"/>
            </w:tcBorders>
            <w:shd w:val="clear" w:color="auto" w:fill="auto"/>
            <w:vAlign w:val="center"/>
          </w:tcPr>
          <w:p w14:paraId="5379FB6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14.46</w:t>
            </w:r>
          </w:p>
        </w:tc>
        <w:tc>
          <w:tcPr>
            <w:tcW w:w="1020" w:type="dxa"/>
            <w:tcBorders>
              <w:top w:val="nil"/>
              <w:left w:val="nil"/>
              <w:bottom w:val="single" w:sz="4" w:space="0" w:color="000000"/>
              <w:right w:val="single" w:sz="4" w:space="0" w:color="000000"/>
            </w:tcBorders>
            <w:shd w:val="clear" w:color="auto" w:fill="auto"/>
            <w:vAlign w:val="center"/>
          </w:tcPr>
          <w:p w14:paraId="5379FB6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101013</w:t>
            </w:r>
          </w:p>
        </w:tc>
      </w:tr>
      <w:tr w:rsidR="00BF4DF3" w14:paraId="5379FB78"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B6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B6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 xml:space="preserve">The </w:t>
            </w:r>
            <w:proofErr w:type="spellStart"/>
            <w:r>
              <w:rPr>
                <w:rFonts w:ascii="Calibri" w:eastAsia="Calibri" w:hAnsi="Calibri" w:cs="Calibri"/>
                <w:b/>
                <w:sz w:val="20"/>
                <w:szCs w:val="20"/>
              </w:rPr>
              <w:t>Vermuyden</w:t>
            </w:r>
            <w:proofErr w:type="spellEnd"/>
            <w:r>
              <w:rPr>
                <w:rFonts w:ascii="Calibri" w:eastAsia="Calibri" w:hAnsi="Calibri" w:cs="Calibri"/>
                <w:b/>
                <w:sz w:val="20"/>
                <w:szCs w:val="20"/>
              </w:rPr>
              <w:t xml:space="preserve"> Centre</w:t>
            </w:r>
          </w:p>
        </w:tc>
        <w:tc>
          <w:tcPr>
            <w:tcW w:w="450" w:type="dxa"/>
            <w:tcBorders>
              <w:top w:val="nil"/>
              <w:left w:val="nil"/>
              <w:bottom w:val="single" w:sz="4" w:space="0" w:color="000000"/>
              <w:right w:val="single" w:sz="4" w:space="0" w:color="000000"/>
            </w:tcBorders>
            <w:shd w:val="clear" w:color="auto" w:fill="F2F2F2"/>
            <w:vAlign w:val="bottom"/>
          </w:tcPr>
          <w:p w14:paraId="5379FB6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B6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B6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921" w:type="dxa"/>
            <w:tcBorders>
              <w:top w:val="nil"/>
              <w:left w:val="nil"/>
              <w:bottom w:val="single" w:sz="4" w:space="0" w:color="000000"/>
              <w:right w:val="single" w:sz="4" w:space="0" w:color="000000"/>
            </w:tcBorders>
            <w:shd w:val="clear" w:color="auto" w:fill="auto"/>
            <w:vAlign w:val="center"/>
          </w:tcPr>
          <w:p w14:paraId="5379FB6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w:t>
            </w:r>
          </w:p>
        </w:tc>
        <w:tc>
          <w:tcPr>
            <w:tcW w:w="600" w:type="dxa"/>
            <w:tcBorders>
              <w:top w:val="nil"/>
              <w:left w:val="nil"/>
              <w:bottom w:val="single" w:sz="4" w:space="0" w:color="000000"/>
              <w:right w:val="single" w:sz="4" w:space="0" w:color="000000"/>
            </w:tcBorders>
            <w:shd w:val="clear" w:color="auto" w:fill="auto"/>
            <w:vAlign w:val="center"/>
          </w:tcPr>
          <w:p w14:paraId="5379FB6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51</w:t>
            </w:r>
          </w:p>
        </w:tc>
        <w:tc>
          <w:tcPr>
            <w:tcW w:w="960" w:type="dxa"/>
            <w:tcBorders>
              <w:top w:val="nil"/>
              <w:left w:val="nil"/>
              <w:bottom w:val="single" w:sz="4" w:space="0" w:color="000000"/>
              <w:right w:val="single" w:sz="4" w:space="0" w:color="000000"/>
            </w:tcBorders>
            <w:shd w:val="clear" w:color="auto" w:fill="auto"/>
            <w:vAlign w:val="center"/>
          </w:tcPr>
          <w:p w14:paraId="5379FB6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20.51</w:t>
            </w:r>
          </w:p>
        </w:tc>
        <w:tc>
          <w:tcPr>
            <w:tcW w:w="1020" w:type="dxa"/>
            <w:tcBorders>
              <w:top w:val="nil"/>
              <w:left w:val="nil"/>
              <w:bottom w:val="single" w:sz="4" w:space="0" w:color="000000"/>
              <w:right w:val="single" w:sz="4" w:space="0" w:color="000000"/>
            </w:tcBorders>
            <w:shd w:val="clear" w:color="auto" w:fill="auto"/>
            <w:vAlign w:val="center"/>
          </w:tcPr>
          <w:p w14:paraId="5379FB7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34135</w:t>
            </w:r>
          </w:p>
        </w:tc>
        <w:tc>
          <w:tcPr>
            <w:tcW w:w="450" w:type="dxa"/>
            <w:tcBorders>
              <w:top w:val="nil"/>
              <w:left w:val="nil"/>
              <w:bottom w:val="single" w:sz="4" w:space="0" w:color="000000"/>
              <w:right w:val="single" w:sz="4" w:space="0" w:color="000000"/>
            </w:tcBorders>
            <w:shd w:val="clear" w:color="auto" w:fill="F2F2F2"/>
            <w:vAlign w:val="bottom"/>
          </w:tcPr>
          <w:p w14:paraId="5379FB7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B7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B7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56</w:t>
            </w:r>
          </w:p>
        </w:tc>
        <w:tc>
          <w:tcPr>
            <w:tcW w:w="921" w:type="dxa"/>
            <w:tcBorders>
              <w:top w:val="nil"/>
              <w:left w:val="nil"/>
              <w:bottom w:val="single" w:sz="4" w:space="0" w:color="000000"/>
              <w:right w:val="single" w:sz="4" w:space="0" w:color="000000"/>
            </w:tcBorders>
            <w:shd w:val="clear" w:color="auto" w:fill="auto"/>
            <w:vAlign w:val="center"/>
          </w:tcPr>
          <w:p w14:paraId="5379FB7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90</w:t>
            </w:r>
          </w:p>
        </w:tc>
        <w:tc>
          <w:tcPr>
            <w:tcW w:w="600" w:type="dxa"/>
            <w:tcBorders>
              <w:top w:val="nil"/>
              <w:left w:val="nil"/>
              <w:bottom w:val="single" w:sz="4" w:space="0" w:color="000000"/>
              <w:right w:val="single" w:sz="4" w:space="0" w:color="000000"/>
            </w:tcBorders>
            <w:shd w:val="clear" w:color="auto" w:fill="auto"/>
            <w:vAlign w:val="center"/>
          </w:tcPr>
          <w:p w14:paraId="5379FB7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153</w:t>
            </w:r>
          </w:p>
        </w:tc>
        <w:tc>
          <w:tcPr>
            <w:tcW w:w="960" w:type="dxa"/>
            <w:tcBorders>
              <w:top w:val="nil"/>
              <w:left w:val="nil"/>
              <w:bottom w:val="single" w:sz="4" w:space="0" w:color="000000"/>
              <w:right w:val="single" w:sz="4" w:space="0" w:color="000000"/>
            </w:tcBorders>
            <w:shd w:val="clear" w:color="auto" w:fill="auto"/>
            <w:vAlign w:val="center"/>
          </w:tcPr>
          <w:p w14:paraId="5379FB7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18.57</w:t>
            </w:r>
          </w:p>
        </w:tc>
        <w:tc>
          <w:tcPr>
            <w:tcW w:w="1020" w:type="dxa"/>
            <w:tcBorders>
              <w:top w:val="nil"/>
              <w:left w:val="nil"/>
              <w:bottom w:val="single" w:sz="4" w:space="0" w:color="000000"/>
              <w:right w:val="single" w:sz="4" w:space="0" w:color="000000"/>
            </w:tcBorders>
            <w:shd w:val="clear" w:color="auto" w:fill="auto"/>
            <w:vAlign w:val="center"/>
          </w:tcPr>
          <w:p w14:paraId="5379FB7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109703</w:t>
            </w:r>
          </w:p>
        </w:tc>
      </w:tr>
      <w:tr w:rsidR="00BF4DF3" w14:paraId="5379FB89"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B7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B7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 White Wings Centre</w:t>
            </w:r>
          </w:p>
        </w:tc>
        <w:tc>
          <w:tcPr>
            <w:tcW w:w="450" w:type="dxa"/>
            <w:tcBorders>
              <w:top w:val="nil"/>
              <w:left w:val="nil"/>
              <w:bottom w:val="single" w:sz="4" w:space="0" w:color="000000"/>
              <w:right w:val="single" w:sz="4" w:space="0" w:color="000000"/>
            </w:tcBorders>
            <w:shd w:val="clear" w:color="auto" w:fill="F2F2F2"/>
            <w:vAlign w:val="bottom"/>
          </w:tcPr>
          <w:p w14:paraId="5379FB7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B7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B7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B7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w:t>
            </w:r>
          </w:p>
        </w:tc>
        <w:tc>
          <w:tcPr>
            <w:tcW w:w="600" w:type="dxa"/>
            <w:tcBorders>
              <w:top w:val="nil"/>
              <w:left w:val="nil"/>
              <w:bottom w:val="single" w:sz="4" w:space="0" w:color="000000"/>
              <w:right w:val="single" w:sz="4" w:space="0" w:color="000000"/>
            </w:tcBorders>
            <w:shd w:val="clear" w:color="auto" w:fill="auto"/>
            <w:vAlign w:val="center"/>
          </w:tcPr>
          <w:p w14:paraId="5379FB7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960" w:type="dxa"/>
            <w:tcBorders>
              <w:top w:val="nil"/>
              <w:left w:val="nil"/>
              <w:bottom w:val="single" w:sz="4" w:space="0" w:color="000000"/>
              <w:right w:val="single" w:sz="4" w:space="0" w:color="000000"/>
            </w:tcBorders>
            <w:shd w:val="clear" w:color="auto" w:fill="auto"/>
            <w:vAlign w:val="center"/>
          </w:tcPr>
          <w:p w14:paraId="5379FB8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1.95</w:t>
            </w:r>
          </w:p>
        </w:tc>
        <w:tc>
          <w:tcPr>
            <w:tcW w:w="1020" w:type="dxa"/>
            <w:tcBorders>
              <w:top w:val="nil"/>
              <w:left w:val="nil"/>
              <w:bottom w:val="single" w:sz="4" w:space="0" w:color="000000"/>
              <w:right w:val="single" w:sz="4" w:space="0" w:color="000000"/>
            </w:tcBorders>
            <w:shd w:val="clear" w:color="auto" w:fill="auto"/>
            <w:vAlign w:val="center"/>
          </w:tcPr>
          <w:p w14:paraId="5379FB8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5134</w:t>
            </w:r>
          </w:p>
        </w:tc>
        <w:tc>
          <w:tcPr>
            <w:tcW w:w="450" w:type="dxa"/>
            <w:tcBorders>
              <w:top w:val="nil"/>
              <w:left w:val="nil"/>
              <w:bottom w:val="single" w:sz="4" w:space="0" w:color="000000"/>
              <w:right w:val="single" w:sz="4" w:space="0" w:color="000000"/>
            </w:tcBorders>
            <w:shd w:val="clear" w:color="auto" w:fill="F2F2F2"/>
            <w:vAlign w:val="bottom"/>
          </w:tcPr>
          <w:p w14:paraId="5379FB8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B8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B8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w:t>
            </w:r>
          </w:p>
        </w:tc>
        <w:tc>
          <w:tcPr>
            <w:tcW w:w="921" w:type="dxa"/>
            <w:tcBorders>
              <w:top w:val="nil"/>
              <w:left w:val="nil"/>
              <w:bottom w:val="single" w:sz="4" w:space="0" w:color="000000"/>
              <w:right w:val="single" w:sz="4" w:space="0" w:color="000000"/>
            </w:tcBorders>
            <w:shd w:val="clear" w:color="auto" w:fill="auto"/>
            <w:vAlign w:val="center"/>
          </w:tcPr>
          <w:p w14:paraId="5379FB8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52</w:t>
            </w:r>
          </w:p>
        </w:tc>
        <w:tc>
          <w:tcPr>
            <w:tcW w:w="600" w:type="dxa"/>
            <w:tcBorders>
              <w:top w:val="nil"/>
              <w:left w:val="nil"/>
              <w:bottom w:val="single" w:sz="4" w:space="0" w:color="000000"/>
              <w:right w:val="single" w:sz="4" w:space="0" w:color="000000"/>
            </w:tcBorders>
            <w:shd w:val="clear" w:color="auto" w:fill="auto"/>
            <w:vAlign w:val="center"/>
          </w:tcPr>
          <w:p w14:paraId="5379FB8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97</w:t>
            </w:r>
          </w:p>
        </w:tc>
        <w:tc>
          <w:tcPr>
            <w:tcW w:w="960" w:type="dxa"/>
            <w:tcBorders>
              <w:top w:val="nil"/>
              <w:left w:val="nil"/>
              <w:bottom w:val="single" w:sz="4" w:space="0" w:color="000000"/>
              <w:right w:val="single" w:sz="4" w:space="0" w:color="000000"/>
            </w:tcBorders>
            <w:shd w:val="clear" w:color="auto" w:fill="auto"/>
            <w:vAlign w:val="center"/>
          </w:tcPr>
          <w:p w14:paraId="5379FB8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10.13</w:t>
            </w:r>
          </w:p>
        </w:tc>
        <w:tc>
          <w:tcPr>
            <w:tcW w:w="1020" w:type="dxa"/>
            <w:tcBorders>
              <w:top w:val="nil"/>
              <w:left w:val="nil"/>
              <w:bottom w:val="single" w:sz="4" w:space="0" w:color="000000"/>
              <w:right w:val="single" w:sz="4" w:space="0" w:color="000000"/>
            </w:tcBorders>
            <w:shd w:val="clear" w:color="auto" w:fill="auto"/>
            <w:vAlign w:val="center"/>
          </w:tcPr>
          <w:p w14:paraId="5379FB8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56608</w:t>
            </w:r>
          </w:p>
        </w:tc>
      </w:tr>
      <w:tr w:rsidR="00BF4DF3" w14:paraId="5379FB9A"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B8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B8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 Willow Tree</w:t>
            </w:r>
          </w:p>
        </w:tc>
        <w:tc>
          <w:tcPr>
            <w:tcW w:w="450" w:type="dxa"/>
            <w:tcBorders>
              <w:top w:val="nil"/>
              <w:left w:val="nil"/>
              <w:bottom w:val="single" w:sz="4" w:space="0" w:color="000000"/>
              <w:right w:val="single" w:sz="4" w:space="0" w:color="000000"/>
            </w:tcBorders>
            <w:shd w:val="clear" w:color="auto" w:fill="F2F2F2"/>
            <w:vAlign w:val="bottom"/>
          </w:tcPr>
          <w:p w14:paraId="5379FB8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B8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B8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921" w:type="dxa"/>
            <w:tcBorders>
              <w:top w:val="nil"/>
              <w:left w:val="nil"/>
              <w:bottom w:val="single" w:sz="4" w:space="0" w:color="000000"/>
              <w:right w:val="single" w:sz="4" w:space="0" w:color="000000"/>
            </w:tcBorders>
            <w:shd w:val="clear" w:color="auto" w:fill="auto"/>
            <w:vAlign w:val="center"/>
          </w:tcPr>
          <w:p w14:paraId="5379FB8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w:t>
            </w:r>
          </w:p>
        </w:tc>
        <w:tc>
          <w:tcPr>
            <w:tcW w:w="600" w:type="dxa"/>
            <w:tcBorders>
              <w:top w:val="nil"/>
              <w:left w:val="nil"/>
              <w:bottom w:val="single" w:sz="4" w:space="0" w:color="000000"/>
              <w:right w:val="single" w:sz="4" w:space="0" w:color="000000"/>
            </w:tcBorders>
            <w:shd w:val="clear" w:color="auto" w:fill="auto"/>
            <w:vAlign w:val="center"/>
          </w:tcPr>
          <w:p w14:paraId="5379FB9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w:t>
            </w:r>
          </w:p>
        </w:tc>
        <w:tc>
          <w:tcPr>
            <w:tcW w:w="960" w:type="dxa"/>
            <w:tcBorders>
              <w:top w:val="nil"/>
              <w:left w:val="nil"/>
              <w:bottom w:val="single" w:sz="4" w:space="0" w:color="000000"/>
              <w:right w:val="single" w:sz="4" w:space="0" w:color="000000"/>
            </w:tcBorders>
            <w:shd w:val="clear" w:color="auto" w:fill="auto"/>
            <w:vAlign w:val="center"/>
          </w:tcPr>
          <w:p w14:paraId="5379FB9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9.3</w:t>
            </w:r>
          </w:p>
        </w:tc>
        <w:tc>
          <w:tcPr>
            <w:tcW w:w="1020" w:type="dxa"/>
            <w:tcBorders>
              <w:top w:val="nil"/>
              <w:left w:val="nil"/>
              <w:bottom w:val="single" w:sz="4" w:space="0" w:color="000000"/>
              <w:right w:val="single" w:sz="4" w:space="0" w:color="000000"/>
            </w:tcBorders>
            <w:shd w:val="clear" w:color="auto" w:fill="auto"/>
            <w:vAlign w:val="center"/>
          </w:tcPr>
          <w:p w14:paraId="5379FB9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12286</w:t>
            </w:r>
          </w:p>
        </w:tc>
        <w:tc>
          <w:tcPr>
            <w:tcW w:w="450" w:type="dxa"/>
            <w:tcBorders>
              <w:top w:val="nil"/>
              <w:left w:val="nil"/>
              <w:bottom w:val="single" w:sz="4" w:space="0" w:color="000000"/>
              <w:right w:val="single" w:sz="4" w:space="0" w:color="000000"/>
            </w:tcBorders>
            <w:shd w:val="clear" w:color="auto" w:fill="F2F2F2"/>
            <w:vAlign w:val="bottom"/>
          </w:tcPr>
          <w:p w14:paraId="5379FB9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B9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B9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90</w:t>
            </w:r>
          </w:p>
        </w:tc>
        <w:tc>
          <w:tcPr>
            <w:tcW w:w="921" w:type="dxa"/>
            <w:tcBorders>
              <w:top w:val="nil"/>
              <w:left w:val="nil"/>
              <w:bottom w:val="single" w:sz="4" w:space="0" w:color="000000"/>
              <w:right w:val="single" w:sz="4" w:space="0" w:color="000000"/>
            </w:tcBorders>
            <w:shd w:val="clear" w:color="auto" w:fill="auto"/>
            <w:vAlign w:val="center"/>
          </w:tcPr>
          <w:p w14:paraId="5379FB9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141</w:t>
            </w:r>
          </w:p>
        </w:tc>
        <w:tc>
          <w:tcPr>
            <w:tcW w:w="600" w:type="dxa"/>
            <w:tcBorders>
              <w:top w:val="nil"/>
              <w:left w:val="nil"/>
              <w:bottom w:val="single" w:sz="4" w:space="0" w:color="000000"/>
              <w:right w:val="single" w:sz="4" w:space="0" w:color="000000"/>
            </w:tcBorders>
            <w:shd w:val="clear" w:color="auto" w:fill="auto"/>
            <w:vAlign w:val="center"/>
          </w:tcPr>
          <w:p w14:paraId="5379FB9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307</w:t>
            </w:r>
          </w:p>
        </w:tc>
        <w:tc>
          <w:tcPr>
            <w:tcW w:w="960" w:type="dxa"/>
            <w:tcBorders>
              <w:top w:val="nil"/>
              <w:left w:val="nil"/>
              <w:bottom w:val="single" w:sz="4" w:space="0" w:color="000000"/>
              <w:right w:val="single" w:sz="4" w:space="0" w:color="000000"/>
            </w:tcBorders>
            <w:shd w:val="clear" w:color="auto" w:fill="auto"/>
            <w:vAlign w:val="center"/>
          </w:tcPr>
          <w:p w14:paraId="5379FB9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55.81</w:t>
            </w:r>
          </w:p>
        </w:tc>
        <w:tc>
          <w:tcPr>
            <w:tcW w:w="1020" w:type="dxa"/>
            <w:tcBorders>
              <w:top w:val="nil"/>
              <w:left w:val="nil"/>
              <w:bottom w:val="single" w:sz="4" w:space="0" w:color="000000"/>
              <w:right w:val="single" w:sz="4" w:space="0" w:color="000000"/>
            </w:tcBorders>
            <w:shd w:val="clear" w:color="auto" w:fill="auto"/>
            <w:vAlign w:val="center"/>
          </w:tcPr>
          <w:p w14:paraId="5379FB9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199596</w:t>
            </w:r>
          </w:p>
        </w:tc>
      </w:tr>
      <w:tr w:rsidR="00BF4DF3" w14:paraId="5379FBAB"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B9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B9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Thetford Community Healthy Living Centre</w:t>
            </w:r>
          </w:p>
        </w:tc>
        <w:tc>
          <w:tcPr>
            <w:tcW w:w="450" w:type="dxa"/>
            <w:tcBorders>
              <w:top w:val="nil"/>
              <w:left w:val="nil"/>
              <w:bottom w:val="single" w:sz="4" w:space="0" w:color="000000"/>
              <w:right w:val="single" w:sz="4" w:space="0" w:color="000000"/>
            </w:tcBorders>
            <w:shd w:val="clear" w:color="auto" w:fill="F2F2F2"/>
            <w:vAlign w:val="bottom"/>
          </w:tcPr>
          <w:p w14:paraId="5379FB9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B9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B9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w:t>
            </w:r>
          </w:p>
        </w:tc>
        <w:tc>
          <w:tcPr>
            <w:tcW w:w="921" w:type="dxa"/>
            <w:tcBorders>
              <w:top w:val="nil"/>
              <w:left w:val="nil"/>
              <w:bottom w:val="single" w:sz="4" w:space="0" w:color="000000"/>
              <w:right w:val="single" w:sz="4" w:space="0" w:color="000000"/>
            </w:tcBorders>
            <w:shd w:val="clear" w:color="auto" w:fill="auto"/>
            <w:vAlign w:val="center"/>
          </w:tcPr>
          <w:p w14:paraId="5379FBA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w:t>
            </w:r>
          </w:p>
        </w:tc>
        <w:tc>
          <w:tcPr>
            <w:tcW w:w="600" w:type="dxa"/>
            <w:tcBorders>
              <w:top w:val="nil"/>
              <w:left w:val="nil"/>
              <w:bottom w:val="single" w:sz="4" w:space="0" w:color="000000"/>
              <w:right w:val="single" w:sz="4" w:space="0" w:color="000000"/>
            </w:tcBorders>
            <w:shd w:val="clear" w:color="auto" w:fill="auto"/>
            <w:vAlign w:val="center"/>
          </w:tcPr>
          <w:p w14:paraId="5379FBA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45</w:t>
            </w:r>
          </w:p>
        </w:tc>
        <w:tc>
          <w:tcPr>
            <w:tcW w:w="960" w:type="dxa"/>
            <w:tcBorders>
              <w:top w:val="nil"/>
              <w:left w:val="nil"/>
              <w:bottom w:val="single" w:sz="4" w:space="0" w:color="000000"/>
              <w:right w:val="single" w:sz="4" w:space="0" w:color="000000"/>
            </w:tcBorders>
            <w:shd w:val="clear" w:color="auto" w:fill="auto"/>
            <w:vAlign w:val="center"/>
          </w:tcPr>
          <w:p w14:paraId="5379FBA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6.76</w:t>
            </w:r>
          </w:p>
        </w:tc>
        <w:tc>
          <w:tcPr>
            <w:tcW w:w="1020" w:type="dxa"/>
            <w:tcBorders>
              <w:top w:val="nil"/>
              <w:left w:val="nil"/>
              <w:bottom w:val="single" w:sz="4" w:space="0" w:color="000000"/>
              <w:right w:val="single" w:sz="4" w:space="0" w:color="000000"/>
            </w:tcBorders>
            <w:shd w:val="clear" w:color="auto" w:fill="auto"/>
            <w:vAlign w:val="center"/>
          </w:tcPr>
          <w:p w14:paraId="5379FBA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17210</w:t>
            </w:r>
          </w:p>
        </w:tc>
        <w:tc>
          <w:tcPr>
            <w:tcW w:w="450" w:type="dxa"/>
            <w:tcBorders>
              <w:top w:val="nil"/>
              <w:left w:val="nil"/>
              <w:bottom w:val="single" w:sz="4" w:space="0" w:color="000000"/>
              <w:right w:val="single" w:sz="4" w:space="0" w:color="000000"/>
            </w:tcBorders>
            <w:shd w:val="clear" w:color="auto" w:fill="F2F2F2"/>
            <w:vAlign w:val="bottom"/>
          </w:tcPr>
          <w:p w14:paraId="5379FBA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BA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BA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104</w:t>
            </w:r>
          </w:p>
        </w:tc>
        <w:tc>
          <w:tcPr>
            <w:tcW w:w="921" w:type="dxa"/>
            <w:tcBorders>
              <w:top w:val="nil"/>
              <w:left w:val="nil"/>
              <w:bottom w:val="single" w:sz="4" w:space="0" w:color="000000"/>
              <w:right w:val="single" w:sz="4" w:space="0" w:color="000000"/>
            </w:tcBorders>
            <w:shd w:val="clear" w:color="auto" w:fill="auto"/>
            <w:vAlign w:val="center"/>
          </w:tcPr>
          <w:p w14:paraId="5379FBA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153</w:t>
            </w:r>
          </w:p>
        </w:tc>
        <w:tc>
          <w:tcPr>
            <w:tcW w:w="600" w:type="dxa"/>
            <w:tcBorders>
              <w:top w:val="nil"/>
              <w:left w:val="nil"/>
              <w:bottom w:val="single" w:sz="4" w:space="0" w:color="000000"/>
              <w:right w:val="single" w:sz="4" w:space="0" w:color="000000"/>
            </w:tcBorders>
            <w:shd w:val="clear" w:color="auto" w:fill="auto"/>
            <w:vAlign w:val="center"/>
          </w:tcPr>
          <w:p w14:paraId="5379FBA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283</w:t>
            </w:r>
          </w:p>
        </w:tc>
        <w:tc>
          <w:tcPr>
            <w:tcW w:w="960" w:type="dxa"/>
            <w:tcBorders>
              <w:top w:val="nil"/>
              <w:left w:val="nil"/>
              <w:bottom w:val="single" w:sz="4" w:space="0" w:color="000000"/>
              <w:right w:val="single" w:sz="4" w:space="0" w:color="000000"/>
            </w:tcBorders>
            <w:shd w:val="clear" w:color="auto" w:fill="auto"/>
            <w:vAlign w:val="center"/>
          </w:tcPr>
          <w:p w14:paraId="5379FBA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107.88</w:t>
            </w:r>
          </w:p>
        </w:tc>
        <w:tc>
          <w:tcPr>
            <w:tcW w:w="1020" w:type="dxa"/>
            <w:tcBorders>
              <w:top w:val="nil"/>
              <w:left w:val="nil"/>
              <w:bottom w:val="single" w:sz="4" w:space="0" w:color="000000"/>
              <w:right w:val="single" w:sz="4" w:space="0" w:color="000000"/>
            </w:tcBorders>
            <w:shd w:val="clear" w:color="auto" w:fill="auto"/>
            <w:vAlign w:val="center"/>
          </w:tcPr>
          <w:p w14:paraId="5379FBA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192297</w:t>
            </w:r>
          </w:p>
        </w:tc>
      </w:tr>
      <w:tr w:rsidR="00BF4DF3" w14:paraId="5379FBBC"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BA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BA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Tower Hill Primary Care and Community Resource Centre</w:t>
            </w:r>
          </w:p>
        </w:tc>
        <w:tc>
          <w:tcPr>
            <w:tcW w:w="450" w:type="dxa"/>
            <w:tcBorders>
              <w:top w:val="nil"/>
              <w:left w:val="nil"/>
              <w:bottom w:val="single" w:sz="4" w:space="0" w:color="000000"/>
              <w:right w:val="single" w:sz="4" w:space="0" w:color="000000"/>
            </w:tcBorders>
            <w:shd w:val="clear" w:color="auto" w:fill="F2F2F2"/>
            <w:vAlign w:val="bottom"/>
          </w:tcPr>
          <w:p w14:paraId="5379FBA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BA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BB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921" w:type="dxa"/>
            <w:tcBorders>
              <w:top w:val="nil"/>
              <w:left w:val="nil"/>
              <w:bottom w:val="single" w:sz="4" w:space="0" w:color="000000"/>
              <w:right w:val="single" w:sz="4" w:space="0" w:color="000000"/>
            </w:tcBorders>
            <w:shd w:val="clear" w:color="auto" w:fill="auto"/>
            <w:vAlign w:val="center"/>
          </w:tcPr>
          <w:p w14:paraId="5379FBB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w:t>
            </w:r>
          </w:p>
        </w:tc>
        <w:tc>
          <w:tcPr>
            <w:tcW w:w="600" w:type="dxa"/>
            <w:tcBorders>
              <w:top w:val="nil"/>
              <w:left w:val="nil"/>
              <w:bottom w:val="single" w:sz="4" w:space="0" w:color="000000"/>
              <w:right w:val="single" w:sz="4" w:space="0" w:color="000000"/>
            </w:tcBorders>
            <w:shd w:val="clear" w:color="auto" w:fill="auto"/>
            <w:vAlign w:val="center"/>
          </w:tcPr>
          <w:p w14:paraId="5379FBB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55</w:t>
            </w:r>
          </w:p>
        </w:tc>
        <w:tc>
          <w:tcPr>
            <w:tcW w:w="960" w:type="dxa"/>
            <w:tcBorders>
              <w:top w:val="nil"/>
              <w:left w:val="nil"/>
              <w:bottom w:val="single" w:sz="4" w:space="0" w:color="000000"/>
              <w:right w:val="single" w:sz="4" w:space="0" w:color="000000"/>
            </w:tcBorders>
            <w:shd w:val="clear" w:color="auto" w:fill="auto"/>
            <w:vAlign w:val="center"/>
          </w:tcPr>
          <w:p w14:paraId="5379FBB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28.24</w:t>
            </w:r>
          </w:p>
        </w:tc>
        <w:tc>
          <w:tcPr>
            <w:tcW w:w="1020" w:type="dxa"/>
            <w:tcBorders>
              <w:top w:val="nil"/>
              <w:left w:val="nil"/>
              <w:bottom w:val="single" w:sz="4" w:space="0" w:color="000000"/>
              <w:right w:val="single" w:sz="4" w:space="0" w:color="000000"/>
            </w:tcBorders>
            <w:shd w:val="clear" w:color="auto" w:fill="auto"/>
            <w:vAlign w:val="center"/>
          </w:tcPr>
          <w:p w14:paraId="5379FBB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37379</w:t>
            </w:r>
          </w:p>
        </w:tc>
        <w:tc>
          <w:tcPr>
            <w:tcW w:w="450" w:type="dxa"/>
            <w:tcBorders>
              <w:top w:val="nil"/>
              <w:left w:val="nil"/>
              <w:bottom w:val="single" w:sz="4" w:space="0" w:color="000000"/>
              <w:right w:val="single" w:sz="4" w:space="0" w:color="000000"/>
            </w:tcBorders>
            <w:shd w:val="clear" w:color="auto" w:fill="F2F2F2"/>
            <w:vAlign w:val="bottom"/>
          </w:tcPr>
          <w:p w14:paraId="5379FBB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BB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BB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80</w:t>
            </w:r>
          </w:p>
        </w:tc>
        <w:tc>
          <w:tcPr>
            <w:tcW w:w="921" w:type="dxa"/>
            <w:tcBorders>
              <w:top w:val="nil"/>
              <w:left w:val="nil"/>
              <w:bottom w:val="single" w:sz="4" w:space="0" w:color="000000"/>
              <w:right w:val="single" w:sz="4" w:space="0" w:color="000000"/>
            </w:tcBorders>
            <w:shd w:val="clear" w:color="auto" w:fill="auto"/>
            <w:vAlign w:val="center"/>
          </w:tcPr>
          <w:p w14:paraId="5379FBB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137</w:t>
            </w:r>
          </w:p>
        </w:tc>
        <w:tc>
          <w:tcPr>
            <w:tcW w:w="600" w:type="dxa"/>
            <w:tcBorders>
              <w:top w:val="nil"/>
              <w:left w:val="nil"/>
              <w:bottom w:val="single" w:sz="4" w:space="0" w:color="000000"/>
              <w:right w:val="single" w:sz="4" w:space="0" w:color="000000"/>
            </w:tcBorders>
            <w:shd w:val="clear" w:color="auto" w:fill="auto"/>
            <w:vAlign w:val="center"/>
          </w:tcPr>
          <w:p w14:paraId="5379FBB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202</w:t>
            </w:r>
          </w:p>
        </w:tc>
        <w:tc>
          <w:tcPr>
            <w:tcW w:w="960" w:type="dxa"/>
            <w:tcBorders>
              <w:top w:val="nil"/>
              <w:left w:val="nil"/>
              <w:bottom w:val="single" w:sz="4" w:space="0" w:color="000000"/>
              <w:right w:val="single" w:sz="4" w:space="0" w:color="000000"/>
            </w:tcBorders>
            <w:shd w:val="clear" w:color="auto" w:fill="auto"/>
            <w:vAlign w:val="center"/>
          </w:tcPr>
          <w:p w14:paraId="5379FBB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19.44</w:t>
            </w:r>
          </w:p>
        </w:tc>
        <w:tc>
          <w:tcPr>
            <w:tcW w:w="1020" w:type="dxa"/>
            <w:tcBorders>
              <w:top w:val="nil"/>
              <w:left w:val="nil"/>
              <w:bottom w:val="single" w:sz="4" w:space="0" w:color="000000"/>
              <w:right w:val="single" w:sz="4" w:space="0" w:color="000000"/>
            </w:tcBorders>
            <w:shd w:val="clear" w:color="auto" w:fill="auto"/>
            <w:vAlign w:val="center"/>
          </w:tcPr>
          <w:p w14:paraId="5379FBB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120886</w:t>
            </w:r>
          </w:p>
        </w:tc>
      </w:tr>
      <w:tr w:rsidR="00BF4DF3" w14:paraId="5379FBCD"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BB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BB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Townsend Lane Neighbourhood Health Centre</w:t>
            </w:r>
          </w:p>
        </w:tc>
        <w:tc>
          <w:tcPr>
            <w:tcW w:w="450" w:type="dxa"/>
            <w:tcBorders>
              <w:top w:val="nil"/>
              <w:left w:val="nil"/>
              <w:bottom w:val="single" w:sz="4" w:space="0" w:color="000000"/>
              <w:right w:val="single" w:sz="4" w:space="0" w:color="000000"/>
            </w:tcBorders>
            <w:shd w:val="clear" w:color="auto" w:fill="F2F2F2"/>
            <w:vAlign w:val="bottom"/>
          </w:tcPr>
          <w:p w14:paraId="5379FBB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BC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BC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BC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w:t>
            </w:r>
          </w:p>
        </w:tc>
        <w:tc>
          <w:tcPr>
            <w:tcW w:w="600" w:type="dxa"/>
            <w:tcBorders>
              <w:top w:val="nil"/>
              <w:left w:val="nil"/>
              <w:bottom w:val="single" w:sz="4" w:space="0" w:color="000000"/>
              <w:right w:val="single" w:sz="4" w:space="0" w:color="000000"/>
            </w:tcBorders>
            <w:shd w:val="clear" w:color="auto" w:fill="auto"/>
            <w:vAlign w:val="center"/>
          </w:tcPr>
          <w:p w14:paraId="5379FBC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w:t>
            </w:r>
          </w:p>
        </w:tc>
        <w:tc>
          <w:tcPr>
            <w:tcW w:w="960" w:type="dxa"/>
            <w:tcBorders>
              <w:top w:val="nil"/>
              <w:left w:val="nil"/>
              <w:bottom w:val="single" w:sz="4" w:space="0" w:color="000000"/>
              <w:right w:val="single" w:sz="4" w:space="0" w:color="000000"/>
            </w:tcBorders>
            <w:shd w:val="clear" w:color="auto" w:fill="auto"/>
            <w:vAlign w:val="center"/>
          </w:tcPr>
          <w:p w14:paraId="5379FBC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8.97</w:t>
            </w:r>
          </w:p>
        </w:tc>
        <w:tc>
          <w:tcPr>
            <w:tcW w:w="1020" w:type="dxa"/>
            <w:tcBorders>
              <w:top w:val="nil"/>
              <w:left w:val="nil"/>
              <w:bottom w:val="single" w:sz="4" w:space="0" w:color="000000"/>
              <w:right w:val="single" w:sz="4" w:space="0" w:color="000000"/>
            </w:tcBorders>
            <w:shd w:val="clear" w:color="auto" w:fill="auto"/>
            <w:vAlign w:val="center"/>
          </w:tcPr>
          <w:p w14:paraId="5379FBC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17841</w:t>
            </w:r>
          </w:p>
        </w:tc>
        <w:tc>
          <w:tcPr>
            <w:tcW w:w="450" w:type="dxa"/>
            <w:tcBorders>
              <w:top w:val="nil"/>
              <w:left w:val="nil"/>
              <w:bottom w:val="single" w:sz="4" w:space="0" w:color="000000"/>
              <w:right w:val="single" w:sz="4" w:space="0" w:color="000000"/>
            </w:tcBorders>
            <w:shd w:val="clear" w:color="auto" w:fill="F2F2F2"/>
            <w:vAlign w:val="bottom"/>
          </w:tcPr>
          <w:p w14:paraId="5379FBC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BC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BC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51</w:t>
            </w:r>
          </w:p>
        </w:tc>
        <w:tc>
          <w:tcPr>
            <w:tcW w:w="921" w:type="dxa"/>
            <w:tcBorders>
              <w:top w:val="nil"/>
              <w:left w:val="nil"/>
              <w:bottom w:val="single" w:sz="4" w:space="0" w:color="000000"/>
              <w:right w:val="single" w:sz="4" w:space="0" w:color="000000"/>
            </w:tcBorders>
            <w:shd w:val="clear" w:color="auto" w:fill="auto"/>
            <w:vAlign w:val="center"/>
          </w:tcPr>
          <w:p w14:paraId="5379FBC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95</w:t>
            </w:r>
          </w:p>
        </w:tc>
        <w:tc>
          <w:tcPr>
            <w:tcW w:w="600" w:type="dxa"/>
            <w:tcBorders>
              <w:top w:val="nil"/>
              <w:left w:val="nil"/>
              <w:bottom w:val="single" w:sz="4" w:space="0" w:color="000000"/>
              <w:right w:val="single" w:sz="4" w:space="0" w:color="000000"/>
            </w:tcBorders>
            <w:shd w:val="clear" w:color="auto" w:fill="auto"/>
            <w:vAlign w:val="center"/>
          </w:tcPr>
          <w:p w14:paraId="5379FBC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140</w:t>
            </w:r>
          </w:p>
        </w:tc>
        <w:tc>
          <w:tcPr>
            <w:tcW w:w="960" w:type="dxa"/>
            <w:tcBorders>
              <w:top w:val="nil"/>
              <w:left w:val="nil"/>
              <w:bottom w:val="single" w:sz="4" w:space="0" w:color="000000"/>
              <w:right w:val="single" w:sz="4" w:space="0" w:color="000000"/>
            </w:tcBorders>
            <w:shd w:val="clear" w:color="auto" w:fill="auto"/>
            <w:vAlign w:val="center"/>
          </w:tcPr>
          <w:p w14:paraId="5379FBC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22.02</w:t>
            </w:r>
          </w:p>
        </w:tc>
        <w:tc>
          <w:tcPr>
            <w:tcW w:w="1020" w:type="dxa"/>
            <w:tcBorders>
              <w:top w:val="nil"/>
              <w:left w:val="nil"/>
              <w:bottom w:val="single" w:sz="4" w:space="0" w:color="000000"/>
              <w:right w:val="single" w:sz="4" w:space="0" w:color="000000"/>
            </w:tcBorders>
            <w:shd w:val="clear" w:color="auto" w:fill="auto"/>
            <w:vAlign w:val="center"/>
          </w:tcPr>
          <w:p w14:paraId="5379FBC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83708</w:t>
            </w:r>
          </w:p>
        </w:tc>
      </w:tr>
      <w:tr w:rsidR="00BF4DF3" w14:paraId="5379FBDE"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BC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BCF"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Undercliffe</w:t>
            </w:r>
            <w:proofErr w:type="spellEnd"/>
            <w:r>
              <w:rPr>
                <w:rFonts w:ascii="Calibri" w:eastAsia="Calibri" w:hAnsi="Calibri" w:cs="Calibri"/>
                <w:b/>
                <w:sz w:val="20"/>
                <w:szCs w:val="20"/>
              </w:rPr>
              <w:t xml:space="preserve"> Health Care Centre</w:t>
            </w:r>
          </w:p>
        </w:tc>
        <w:tc>
          <w:tcPr>
            <w:tcW w:w="450" w:type="dxa"/>
            <w:tcBorders>
              <w:top w:val="nil"/>
              <w:left w:val="nil"/>
              <w:bottom w:val="single" w:sz="4" w:space="0" w:color="000000"/>
              <w:right w:val="single" w:sz="4" w:space="0" w:color="000000"/>
            </w:tcBorders>
            <w:shd w:val="clear" w:color="auto" w:fill="F2F2F2"/>
            <w:vAlign w:val="bottom"/>
          </w:tcPr>
          <w:p w14:paraId="5379FBD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BD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BD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BD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600" w:type="dxa"/>
            <w:tcBorders>
              <w:top w:val="nil"/>
              <w:left w:val="nil"/>
              <w:bottom w:val="single" w:sz="4" w:space="0" w:color="000000"/>
              <w:right w:val="single" w:sz="4" w:space="0" w:color="000000"/>
            </w:tcBorders>
            <w:shd w:val="clear" w:color="auto" w:fill="auto"/>
            <w:vAlign w:val="center"/>
          </w:tcPr>
          <w:p w14:paraId="5379FBD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w:t>
            </w:r>
          </w:p>
        </w:tc>
        <w:tc>
          <w:tcPr>
            <w:tcW w:w="960" w:type="dxa"/>
            <w:tcBorders>
              <w:top w:val="nil"/>
              <w:left w:val="nil"/>
              <w:bottom w:val="single" w:sz="4" w:space="0" w:color="000000"/>
              <w:right w:val="single" w:sz="4" w:space="0" w:color="000000"/>
            </w:tcBorders>
            <w:shd w:val="clear" w:color="auto" w:fill="auto"/>
            <w:vAlign w:val="center"/>
          </w:tcPr>
          <w:p w14:paraId="5379FBD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9.32</w:t>
            </w:r>
          </w:p>
        </w:tc>
        <w:tc>
          <w:tcPr>
            <w:tcW w:w="1020" w:type="dxa"/>
            <w:tcBorders>
              <w:top w:val="nil"/>
              <w:left w:val="nil"/>
              <w:bottom w:val="single" w:sz="4" w:space="0" w:color="000000"/>
              <w:right w:val="single" w:sz="4" w:space="0" w:color="000000"/>
            </w:tcBorders>
            <w:shd w:val="clear" w:color="auto" w:fill="auto"/>
            <w:vAlign w:val="center"/>
          </w:tcPr>
          <w:p w14:paraId="5379FBD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18062</w:t>
            </w:r>
          </w:p>
        </w:tc>
        <w:tc>
          <w:tcPr>
            <w:tcW w:w="450" w:type="dxa"/>
            <w:tcBorders>
              <w:top w:val="nil"/>
              <w:left w:val="nil"/>
              <w:bottom w:val="single" w:sz="4" w:space="0" w:color="000000"/>
              <w:right w:val="single" w:sz="4" w:space="0" w:color="000000"/>
            </w:tcBorders>
            <w:shd w:val="clear" w:color="auto" w:fill="F2F2F2"/>
            <w:vAlign w:val="bottom"/>
          </w:tcPr>
          <w:p w14:paraId="5379FBD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BD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BD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w:t>
            </w:r>
          </w:p>
        </w:tc>
        <w:tc>
          <w:tcPr>
            <w:tcW w:w="921" w:type="dxa"/>
            <w:tcBorders>
              <w:top w:val="nil"/>
              <w:left w:val="nil"/>
              <w:bottom w:val="single" w:sz="4" w:space="0" w:color="000000"/>
              <w:right w:val="single" w:sz="4" w:space="0" w:color="000000"/>
            </w:tcBorders>
            <w:shd w:val="clear" w:color="auto" w:fill="auto"/>
            <w:vAlign w:val="center"/>
          </w:tcPr>
          <w:p w14:paraId="5379FBD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53</w:t>
            </w:r>
          </w:p>
        </w:tc>
        <w:tc>
          <w:tcPr>
            <w:tcW w:w="600" w:type="dxa"/>
            <w:tcBorders>
              <w:top w:val="nil"/>
              <w:left w:val="nil"/>
              <w:bottom w:val="single" w:sz="4" w:space="0" w:color="000000"/>
              <w:right w:val="single" w:sz="4" w:space="0" w:color="000000"/>
            </w:tcBorders>
            <w:shd w:val="clear" w:color="auto" w:fill="auto"/>
            <w:vAlign w:val="center"/>
          </w:tcPr>
          <w:p w14:paraId="5379FBD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66</w:t>
            </w:r>
          </w:p>
        </w:tc>
        <w:tc>
          <w:tcPr>
            <w:tcW w:w="960" w:type="dxa"/>
            <w:tcBorders>
              <w:top w:val="nil"/>
              <w:left w:val="nil"/>
              <w:bottom w:val="single" w:sz="4" w:space="0" w:color="000000"/>
              <w:right w:val="single" w:sz="4" w:space="0" w:color="000000"/>
            </w:tcBorders>
            <w:shd w:val="clear" w:color="auto" w:fill="auto"/>
            <w:vAlign w:val="center"/>
          </w:tcPr>
          <w:p w14:paraId="5379FBD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5.78</w:t>
            </w:r>
          </w:p>
        </w:tc>
        <w:tc>
          <w:tcPr>
            <w:tcW w:w="1020" w:type="dxa"/>
            <w:tcBorders>
              <w:top w:val="nil"/>
              <w:left w:val="nil"/>
              <w:bottom w:val="single" w:sz="4" w:space="0" w:color="000000"/>
              <w:right w:val="single" w:sz="4" w:space="0" w:color="000000"/>
            </w:tcBorders>
            <w:shd w:val="clear" w:color="auto" w:fill="auto"/>
            <w:vAlign w:val="center"/>
          </w:tcPr>
          <w:p w14:paraId="5379FBD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38963</w:t>
            </w:r>
          </w:p>
        </w:tc>
      </w:tr>
      <w:tr w:rsidR="00BF4DF3" w14:paraId="5379FBEF"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BD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BE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Vale Drive Clinic</w:t>
            </w:r>
          </w:p>
        </w:tc>
        <w:tc>
          <w:tcPr>
            <w:tcW w:w="450" w:type="dxa"/>
            <w:tcBorders>
              <w:top w:val="nil"/>
              <w:left w:val="nil"/>
              <w:bottom w:val="single" w:sz="4" w:space="0" w:color="000000"/>
              <w:right w:val="single" w:sz="4" w:space="0" w:color="000000"/>
            </w:tcBorders>
            <w:shd w:val="clear" w:color="auto" w:fill="F2F2F2"/>
            <w:vAlign w:val="bottom"/>
          </w:tcPr>
          <w:p w14:paraId="5379FBE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BE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BE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921" w:type="dxa"/>
            <w:tcBorders>
              <w:top w:val="nil"/>
              <w:left w:val="nil"/>
              <w:bottom w:val="single" w:sz="4" w:space="0" w:color="000000"/>
              <w:right w:val="single" w:sz="4" w:space="0" w:color="000000"/>
            </w:tcBorders>
            <w:shd w:val="clear" w:color="auto" w:fill="auto"/>
            <w:vAlign w:val="center"/>
          </w:tcPr>
          <w:p w14:paraId="5379FBE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w:t>
            </w:r>
          </w:p>
        </w:tc>
        <w:tc>
          <w:tcPr>
            <w:tcW w:w="600" w:type="dxa"/>
            <w:tcBorders>
              <w:top w:val="nil"/>
              <w:left w:val="nil"/>
              <w:bottom w:val="single" w:sz="4" w:space="0" w:color="000000"/>
              <w:right w:val="single" w:sz="4" w:space="0" w:color="000000"/>
            </w:tcBorders>
            <w:shd w:val="clear" w:color="auto" w:fill="auto"/>
            <w:vAlign w:val="center"/>
          </w:tcPr>
          <w:p w14:paraId="5379FBE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960" w:type="dxa"/>
            <w:tcBorders>
              <w:top w:val="nil"/>
              <w:left w:val="nil"/>
              <w:bottom w:val="single" w:sz="4" w:space="0" w:color="000000"/>
              <w:right w:val="single" w:sz="4" w:space="0" w:color="000000"/>
            </w:tcBorders>
            <w:shd w:val="clear" w:color="auto" w:fill="auto"/>
            <w:vAlign w:val="center"/>
          </w:tcPr>
          <w:p w14:paraId="5379FBE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2.88</w:t>
            </w:r>
          </w:p>
        </w:tc>
        <w:tc>
          <w:tcPr>
            <w:tcW w:w="1020" w:type="dxa"/>
            <w:tcBorders>
              <w:top w:val="nil"/>
              <w:left w:val="nil"/>
              <w:bottom w:val="single" w:sz="4" w:space="0" w:color="000000"/>
              <w:right w:val="single" w:sz="4" w:space="0" w:color="000000"/>
            </w:tcBorders>
            <w:shd w:val="clear" w:color="auto" w:fill="auto"/>
            <w:vAlign w:val="center"/>
          </w:tcPr>
          <w:p w14:paraId="5379FBE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3308</w:t>
            </w:r>
          </w:p>
        </w:tc>
        <w:tc>
          <w:tcPr>
            <w:tcW w:w="450" w:type="dxa"/>
            <w:tcBorders>
              <w:top w:val="nil"/>
              <w:left w:val="nil"/>
              <w:bottom w:val="single" w:sz="4" w:space="0" w:color="000000"/>
              <w:right w:val="single" w:sz="4" w:space="0" w:color="000000"/>
            </w:tcBorders>
            <w:shd w:val="clear" w:color="auto" w:fill="F2F2F2"/>
            <w:vAlign w:val="bottom"/>
          </w:tcPr>
          <w:p w14:paraId="5379FBE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BE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BE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181</w:t>
            </w:r>
          </w:p>
        </w:tc>
        <w:tc>
          <w:tcPr>
            <w:tcW w:w="921" w:type="dxa"/>
            <w:tcBorders>
              <w:top w:val="nil"/>
              <w:left w:val="nil"/>
              <w:bottom w:val="single" w:sz="4" w:space="0" w:color="000000"/>
              <w:right w:val="single" w:sz="4" w:space="0" w:color="000000"/>
            </w:tcBorders>
            <w:shd w:val="clear" w:color="auto" w:fill="auto"/>
            <w:vAlign w:val="center"/>
          </w:tcPr>
          <w:p w14:paraId="5379FBE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295</w:t>
            </w:r>
          </w:p>
        </w:tc>
        <w:tc>
          <w:tcPr>
            <w:tcW w:w="600" w:type="dxa"/>
            <w:tcBorders>
              <w:top w:val="nil"/>
              <w:left w:val="nil"/>
              <w:bottom w:val="single" w:sz="4" w:space="0" w:color="000000"/>
              <w:right w:val="single" w:sz="4" w:space="0" w:color="000000"/>
            </w:tcBorders>
            <w:shd w:val="clear" w:color="auto" w:fill="auto"/>
            <w:vAlign w:val="center"/>
          </w:tcPr>
          <w:p w14:paraId="5379FBE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527</w:t>
            </w:r>
          </w:p>
        </w:tc>
        <w:tc>
          <w:tcPr>
            <w:tcW w:w="960" w:type="dxa"/>
            <w:tcBorders>
              <w:top w:val="nil"/>
              <w:left w:val="nil"/>
              <w:bottom w:val="single" w:sz="4" w:space="0" w:color="000000"/>
              <w:right w:val="single" w:sz="4" w:space="0" w:color="000000"/>
            </w:tcBorders>
            <w:shd w:val="clear" w:color="auto" w:fill="auto"/>
            <w:vAlign w:val="center"/>
          </w:tcPr>
          <w:p w14:paraId="5379FBE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72.88</w:t>
            </w:r>
          </w:p>
        </w:tc>
        <w:tc>
          <w:tcPr>
            <w:tcW w:w="1020" w:type="dxa"/>
            <w:tcBorders>
              <w:top w:val="nil"/>
              <w:left w:val="nil"/>
              <w:bottom w:val="single" w:sz="4" w:space="0" w:color="000000"/>
              <w:right w:val="single" w:sz="4" w:space="0" w:color="000000"/>
            </w:tcBorders>
            <w:shd w:val="clear" w:color="auto" w:fill="auto"/>
            <w:vAlign w:val="center"/>
          </w:tcPr>
          <w:p w14:paraId="5379FBE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332387</w:t>
            </w:r>
          </w:p>
        </w:tc>
      </w:tr>
      <w:tr w:rsidR="00BF4DF3" w14:paraId="5379FC00"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BF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BF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Valkyrie Health Centre</w:t>
            </w:r>
          </w:p>
        </w:tc>
        <w:tc>
          <w:tcPr>
            <w:tcW w:w="450" w:type="dxa"/>
            <w:tcBorders>
              <w:top w:val="nil"/>
              <w:left w:val="nil"/>
              <w:bottom w:val="single" w:sz="4" w:space="0" w:color="000000"/>
              <w:right w:val="single" w:sz="4" w:space="0" w:color="000000"/>
            </w:tcBorders>
            <w:shd w:val="clear" w:color="auto" w:fill="F2F2F2"/>
            <w:vAlign w:val="bottom"/>
          </w:tcPr>
          <w:p w14:paraId="5379FBF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BF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BF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w:t>
            </w:r>
          </w:p>
        </w:tc>
        <w:tc>
          <w:tcPr>
            <w:tcW w:w="921" w:type="dxa"/>
            <w:tcBorders>
              <w:top w:val="nil"/>
              <w:left w:val="nil"/>
              <w:bottom w:val="single" w:sz="4" w:space="0" w:color="000000"/>
              <w:right w:val="single" w:sz="4" w:space="0" w:color="000000"/>
            </w:tcBorders>
            <w:shd w:val="clear" w:color="auto" w:fill="auto"/>
            <w:vAlign w:val="center"/>
          </w:tcPr>
          <w:p w14:paraId="5379FBF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w:t>
            </w:r>
          </w:p>
        </w:tc>
        <w:tc>
          <w:tcPr>
            <w:tcW w:w="600" w:type="dxa"/>
            <w:tcBorders>
              <w:top w:val="nil"/>
              <w:left w:val="nil"/>
              <w:bottom w:val="single" w:sz="4" w:space="0" w:color="000000"/>
              <w:right w:val="single" w:sz="4" w:space="0" w:color="000000"/>
            </w:tcBorders>
            <w:shd w:val="clear" w:color="auto" w:fill="auto"/>
            <w:vAlign w:val="center"/>
          </w:tcPr>
          <w:p w14:paraId="5379FBF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88</w:t>
            </w:r>
          </w:p>
        </w:tc>
        <w:tc>
          <w:tcPr>
            <w:tcW w:w="960" w:type="dxa"/>
            <w:tcBorders>
              <w:top w:val="nil"/>
              <w:left w:val="nil"/>
              <w:bottom w:val="single" w:sz="4" w:space="0" w:color="000000"/>
              <w:right w:val="single" w:sz="4" w:space="0" w:color="000000"/>
            </w:tcBorders>
            <w:shd w:val="clear" w:color="auto" w:fill="auto"/>
            <w:vAlign w:val="center"/>
          </w:tcPr>
          <w:p w14:paraId="5379FBF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34.53</w:t>
            </w:r>
          </w:p>
        </w:tc>
        <w:tc>
          <w:tcPr>
            <w:tcW w:w="1020" w:type="dxa"/>
            <w:tcBorders>
              <w:top w:val="nil"/>
              <w:left w:val="nil"/>
              <w:bottom w:val="single" w:sz="4" w:space="0" w:color="000000"/>
              <w:right w:val="single" w:sz="4" w:space="0" w:color="000000"/>
            </w:tcBorders>
            <w:shd w:val="clear" w:color="auto" w:fill="auto"/>
            <w:vAlign w:val="center"/>
          </w:tcPr>
          <w:p w14:paraId="5379FBF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57924</w:t>
            </w:r>
          </w:p>
        </w:tc>
        <w:tc>
          <w:tcPr>
            <w:tcW w:w="450" w:type="dxa"/>
            <w:tcBorders>
              <w:top w:val="nil"/>
              <w:left w:val="nil"/>
              <w:bottom w:val="single" w:sz="4" w:space="0" w:color="000000"/>
              <w:right w:val="single" w:sz="4" w:space="0" w:color="000000"/>
            </w:tcBorders>
            <w:shd w:val="clear" w:color="auto" w:fill="F2F2F2"/>
            <w:vAlign w:val="bottom"/>
          </w:tcPr>
          <w:p w14:paraId="5379FBF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BF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BF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145</w:t>
            </w:r>
          </w:p>
        </w:tc>
        <w:tc>
          <w:tcPr>
            <w:tcW w:w="921" w:type="dxa"/>
            <w:tcBorders>
              <w:top w:val="nil"/>
              <w:left w:val="nil"/>
              <w:bottom w:val="single" w:sz="4" w:space="0" w:color="000000"/>
              <w:right w:val="single" w:sz="4" w:space="0" w:color="000000"/>
            </w:tcBorders>
            <w:shd w:val="clear" w:color="auto" w:fill="auto"/>
            <w:vAlign w:val="center"/>
          </w:tcPr>
          <w:p w14:paraId="5379FBF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218</w:t>
            </w:r>
          </w:p>
        </w:tc>
        <w:tc>
          <w:tcPr>
            <w:tcW w:w="600" w:type="dxa"/>
            <w:tcBorders>
              <w:top w:val="nil"/>
              <w:left w:val="nil"/>
              <w:bottom w:val="single" w:sz="4" w:space="0" w:color="000000"/>
              <w:right w:val="single" w:sz="4" w:space="0" w:color="000000"/>
            </w:tcBorders>
            <w:shd w:val="clear" w:color="auto" w:fill="auto"/>
            <w:vAlign w:val="center"/>
          </w:tcPr>
          <w:p w14:paraId="5379FBF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360</w:t>
            </w:r>
          </w:p>
        </w:tc>
        <w:tc>
          <w:tcPr>
            <w:tcW w:w="960" w:type="dxa"/>
            <w:tcBorders>
              <w:top w:val="nil"/>
              <w:left w:val="nil"/>
              <w:bottom w:val="single" w:sz="4" w:space="0" w:color="000000"/>
              <w:right w:val="single" w:sz="4" w:space="0" w:color="000000"/>
            </w:tcBorders>
            <w:shd w:val="clear" w:color="auto" w:fill="auto"/>
            <w:vAlign w:val="center"/>
          </w:tcPr>
          <w:p w14:paraId="5379FBF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57.35</w:t>
            </w:r>
          </w:p>
        </w:tc>
        <w:tc>
          <w:tcPr>
            <w:tcW w:w="1020" w:type="dxa"/>
            <w:tcBorders>
              <w:top w:val="nil"/>
              <w:left w:val="nil"/>
              <w:bottom w:val="single" w:sz="4" w:space="0" w:color="000000"/>
              <w:right w:val="single" w:sz="4" w:space="0" w:color="000000"/>
            </w:tcBorders>
            <w:shd w:val="clear" w:color="auto" w:fill="auto"/>
            <w:vAlign w:val="center"/>
          </w:tcPr>
          <w:p w14:paraId="5379FBF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234751</w:t>
            </w:r>
          </w:p>
        </w:tc>
      </w:tr>
      <w:tr w:rsidR="00BF4DF3" w14:paraId="5379FC11" w14:textId="77777777">
        <w:trPr>
          <w:trHeight w:val="253"/>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C0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lastRenderedPageBreak/>
              <w:t>London</w:t>
            </w:r>
          </w:p>
        </w:tc>
        <w:tc>
          <w:tcPr>
            <w:tcW w:w="2824" w:type="dxa"/>
            <w:tcBorders>
              <w:top w:val="nil"/>
              <w:left w:val="nil"/>
              <w:bottom w:val="single" w:sz="4" w:space="0" w:color="000000"/>
              <w:right w:val="single" w:sz="4" w:space="0" w:color="000000"/>
            </w:tcBorders>
            <w:shd w:val="clear" w:color="auto" w:fill="auto"/>
            <w:vAlign w:val="bottom"/>
          </w:tcPr>
          <w:p w14:paraId="5379FC0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Vicarage Lane Health Centre</w:t>
            </w:r>
          </w:p>
        </w:tc>
        <w:tc>
          <w:tcPr>
            <w:tcW w:w="450" w:type="dxa"/>
            <w:tcBorders>
              <w:top w:val="nil"/>
              <w:left w:val="nil"/>
              <w:bottom w:val="single" w:sz="4" w:space="0" w:color="000000"/>
              <w:right w:val="single" w:sz="4" w:space="0" w:color="000000"/>
            </w:tcBorders>
            <w:shd w:val="clear" w:color="auto" w:fill="F2F2F2"/>
            <w:vAlign w:val="bottom"/>
          </w:tcPr>
          <w:p w14:paraId="5379FC0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C0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C0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w:t>
            </w:r>
          </w:p>
        </w:tc>
        <w:tc>
          <w:tcPr>
            <w:tcW w:w="921" w:type="dxa"/>
            <w:tcBorders>
              <w:top w:val="nil"/>
              <w:left w:val="nil"/>
              <w:bottom w:val="single" w:sz="4" w:space="0" w:color="000000"/>
              <w:right w:val="single" w:sz="4" w:space="0" w:color="000000"/>
            </w:tcBorders>
            <w:shd w:val="clear" w:color="auto" w:fill="auto"/>
            <w:vAlign w:val="center"/>
          </w:tcPr>
          <w:p w14:paraId="5379FC0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70</w:t>
            </w:r>
          </w:p>
        </w:tc>
        <w:tc>
          <w:tcPr>
            <w:tcW w:w="600" w:type="dxa"/>
            <w:tcBorders>
              <w:top w:val="nil"/>
              <w:left w:val="nil"/>
              <w:bottom w:val="single" w:sz="4" w:space="0" w:color="000000"/>
              <w:right w:val="single" w:sz="4" w:space="0" w:color="000000"/>
            </w:tcBorders>
            <w:shd w:val="clear" w:color="auto" w:fill="auto"/>
            <w:vAlign w:val="center"/>
          </w:tcPr>
          <w:p w14:paraId="5379FC0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420</w:t>
            </w:r>
          </w:p>
        </w:tc>
        <w:tc>
          <w:tcPr>
            <w:tcW w:w="960" w:type="dxa"/>
            <w:tcBorders>
              <w:top w:val="nil"/>
              <w:left w:val="nil"/>
              <w:bottom w:val="single" w:sz="4" w:space="0" w:color="000000"/>
              <w:right w:val="single" w:sz="4" w:space="0" w:color="000000"/>
            </w:tcBorders>
            <w:shd w:val="clear" w:color="auto" w:fill="auto"/>
            <w:vAlign w:val="center"/>
          </w:tcPr>
          <w:p w14:paraId="5379FC0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431.14</w:t>
            </w:r>
          </w:p>
        </w:tc>
        <w:tc>
          <w:tcPr>
            <w:tcW w:w="1020" w:type="dxa"/>
            <w:tcBorders>
              <w:top w:val="nil"/>
              <w:left w:val="nil"/>
              <w:bottom w:val="single" w:sz="4" w:space="0" w:color="000000"/>
              <w:right w:val="single" w:sz="4" w:space="0" w:color="000000"/>
            </w:tcBorders>
            <w:shd w:val="clear" w:color="auto" w:fill="auto"/>
            <w:vAlign w:val="center"/>
          </w:tcPr>
          <w:p w14:paraId="5379FC0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335965</w:t>
            </w:r>
          </w:p>
        </w:tc>
        <w:tc>
          <w:tcPr>
            <w:tcW w:w="450" w:type="dxa"/>
            <w:tcBorders>
              <w:top w:val="nil"/>
              <w:left w:val="nil"/>
              <w:bottom w:val="single" w:sz="4" w:space="0" w:color="000000"/>
              <w:right w:val="single" w:sz="4" w:space="0" w:color="000000"/>
            </w:tcBorders>
            <w:shd w:val="clear" w:color="auto" w:fill="F2F2F2"/>
            <w:vAlign w:val="bottom"/>
          </w:tcPr>
          <w:p w14:paraId="5379FC0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C0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C0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149</w:t>
            </w:r>
          </w:p>
        </w:tc>
        <w:tc>
          <w:tcPr>
            <w:tcW w:w="921" w:type="dxa"/>
            <w:tcBorders>
              <w:top w:val="nil"/>
              <w:left w:val="nil"/>
              <w:bottom w:val="single" w:sz="4" w:space="0" w:color="000000"/>
              <w:right w:val="single" w:sz="4" w:space="0" w:color="000000"/>
            </w:tcBorders>
            <w:shd w:val="clear" w:color="auto" w:fill="auto"/>
            <w:vAlign w:val="center"/>
          </w:tcPr>
          <w:p w14:paraId="5379FC0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250</w:t>
            </w:r>
          </w:p>
        </w:tc>
        <w:tc>
          <w:tcPr>
            <w:tcW w:w="600" w:type="dxa"/>
            <w:tcBorders>
              <w:top w:val="nil"/>
              <w:left w:val="nil"/>
              <w:bottom w:val="single" w:sz="4" w:space="0" w:color="000000"/>
              <w:right w:val="single" w:sz="4" w:space="0" w:color="000000"/>
            </w:tcBorders>
            <w:shd w:val="clear" w:color="auto" w:fill="auto"/>
            <w:vAlign w:val="center"/>
          </w:tcPr>
          <w:p w14:paraId="5379FC0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591</w:t>
            </w:r>
          </w:p>
        </w:tc>
        <w:tc>
          <w:tcPr>
            <w:tcW w:w="960" w:type="dxa"/>
            <w:tcBorders>
              <w:top w:val="nil"/>
              <w:left w:val="nil"/>
              <w:bottom w:val="single" w:sz="4" w:space="0" w:color="000000"/>
              <w:right w:val="single" w:sz="4" w:space="0" w:color="000000"/>
            </w:tcBorders>
            <w:shd w:val="clear" w:color="auto" w:fill="auto"/>
            <w:vAlign w:val="center"/>
          </w:tcPr>
          <w:p w14:paraId="5379FC0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159.09</w:t>
            </w:r>
          </w:p>
        </w:tc>
        <w:tc>
          <w:tcPr>
            <w:tcW w:w="1020" w:type="dxa"/>
            <w:tcBorders>
              <w:top w:val="nil"/>
              <w:left w:val="nil"/>
              <w:bottom w:val="single" w:sz="4" w:space="0" w:color="000000"/>
              <w:right w:val="single" w:sz="4" w:space="0" w:color="000000"/>
            </w:tcBorders>
            <w:shd w:val="clear" w:color="auto" w:fill="auto"/>
            <w:vAlign w:val="center"/>
          </w:tcPr>
          <w:p w14:paraId="5379FC1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415233</w:t>
            </w:r>
          </w:p>
        </w:tc>
      </w:tr>
      <w:tr w:rsidR="00BF4DF3" w14:paraId="5379FC22"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C12"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C13"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Warsop</w:t>
            </w:r>
            <w:proofErr w:type="spellEnd"/>
            <w:r>
              <w:rPr>
                <w:rFonts w:ascii="Calibri" w:eastAsia="Calibri" w:hAnsi="Calibri" w:cs="Calibri"/>
                <w:b/>
                <w:sz w:val="20"/>
                <w:szCs w:val="20"/>
              </w:rPr>
              <w:t xml:space="preserve">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C1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C1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C1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C1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600" w:type="dxa"/>
            <w:tcBorders>
              <w:top w:val="nil"/>
              <w:left w:val="nil"/>
              <w:bottom w:val="single" w:sz="4" w:space="0" w:color="000000"/>
              <w:right w:val="single" w:sz="4" w:space="0" w:color="000000"/>
            </w:tcBorders>
            <w:shd w:val="clear" w:color="auto" w:fill="auto"/>
            <w:vAlign w:val="center"/>
          </w:tcPr>
          <w:p w14:paraId="5379FC1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960" w:type="dxa"/>
            <w:tcBorders>
              <w:top w:val="nil"/>
              <w:left w:val="nil"/>
              <w:bottom w:val="single" w:sz="4" w:space="0" w:color="000000"/>
              <w:right w:val="single" w:sz="4" w:space="0" w:color="000000"/>
            </w:tcBorders>
            <w:shd w:val="clear" w:color="auto" w:fill="auto"/>
            <w:vAlign w:val="center"/>
          </w:tcPr>
          <w:p w14:paraId="5379FC1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4.17</w:t>
            </w:r>
          </w:p>
        </w:tc>
        <w:tc>
          <w:tcPr>
            <w:tcW w:w="1020" w:type="dxa"/>
            <w:tcBorders>
              <w:top w:val="nil"/>
              <w:left w:val="nil"/>
              <w:bottom w:val="single" w:sz="4" w:space="0" w:color="000000"/>
              <w:right w:val="single" w:sz="4" w:space="0" w:color="000000"/>
            </w:tcBorders>
            <w:shd w:val="clear" w:color="auto" w:fill="auto"/>
            <w:vAlign w:val="center"/>
          </w:tcPr>
          <w:p w14:paraId="5379FC1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7048</w:t>
            </w:r>
          </w:p>
        </w:tc>
        <w:tc>
          <w:tcPr>
            <w:tcW w:w="450" w:type="dxa"/>
            <w:tcBorders>
              <w:top w:val="nil"/>
              <w:left w:val="nil"/>
              <w:bottom w:val="single" w:sz="4" w:space="0" w:color="000000"/>
              <w:right w:val="single" w:sz="4" w:space="0" w:color="000000"/>
            </w:tcBorders>
            <w:shd w:val="clear" w:color="auto" w:fill="F2F2F2"/>
            <w:vAlign w:val="bottom"/>
          </w:tcPr>
          <w:p w14:paraId="5379FC1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C1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C1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w:t>
            </w:r>
          </w:p>
        </w:tc>
        <w:tc>
          <w:tcPr>
            <w:tcW w:w="921" w:type="dxa"/>
            <w:tcBorders>
              <w:top w:val="nil"/>
              <w:left w:val="nil"/>
              <w:bottom w:val="single" w:sz="4" w:space="0" w:color="000000"/>
              <w:right w:val="single" w:sz="4" w:space="0" w:color="000000"/>
            </w:tcBorders>
            <w:shd w:val="clear" w:color="auto" w:fill="auto"/>
            <w:vAlign w:val="center"/>
          </w:tcPr>
          <w:p w14:paraId="5379FC1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40</w:t>
            </w:r>
          </w:p>
        </w:tc>
        <w:tc>
          <w:tcPr>
            <w:tcW w:w="600" w:type="dxa"/>
            <w:tcBorders>
              <w:top w:val="nil"/>
              <w:left w:val="nil"/>
              <w:bottom w:val="single" w:sz="4" w:space="0" w:color="000000"/>
              <w:right w:val="single" w:sz="4" w:space="0" w:color="000000"/>
            </w:tcBorders>
            <w:shd w:val="clear" w:color="auto" w:fill="auto"/>
            <w:vAlign w:val="center"/>
          </w:tcPr>
          <w:p w14:paraId="5379FC1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107</w:t>
            </w:r>
          </w:p>
        </w:tc>
        <w:tc>
          <w:tcPr>
            <w:tcW w:w="960" w:type="dxa"/>
            <w:tcBorders>
              <w:top w:val="nil"/>
              <w:left w:val="nil"/>
              <w:bottom w:val="single" w:sz="4" w:space="0" w:color="000000"/>
              <w:right w:val="single" w:sz="4" w:space="0" w:color="000000"/>
            </w:tcBorders>
            <w:shd w:val="clear" w:color="auto" w:fill="auto"/>
            <w:vAlign w:val="center"/>
          </w:tcPr>
          <w:p w14:paraId="5379FC2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24.07</w:t>
            </w:r>
          </w:p>
        </w:tc>
        <w:tc>
          <w:tcPr>
            <w:tcW w:w="1020" w:type="dxa"/>
            <w:tcBorders>
              <w:top w:val="nil"/>
              <w:left w:val="nil"/>
              <w:bottom w:val="single" w:sz="4" w:space="0" w:color="000000"/>
              <w:right w:val="single" w:sz="4" w:space="0" w:color="000000"/>
            </w:tcBorders>
            <w:shd w:val="clear" w:color="auto" w:fill="auto"/>
            <w:vAlign w:val="center"/>
          </w:tcPr>
          <w:p w14:paraId="5379FC2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87115</w:t>
            </w:r>
          </w:p>
        </w:tc>
      </w:tr>
      <w:tr w:rsidR="00BF4DF3" w14:paraId="5379FC33"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C23"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C24"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Washwood</w:t>
            </w:r>
            <w:proofErr w:type="spellEnd"/>
            <w:r>
              <w:rPr>
                <w:rFonts w:ascii="Calibri" w:eastAsia="Calibri" w:hAnsi="Calibri" w:cs="Calibri"/>
                <w:b/>
                <w:sz w:val="20"/>
                <w:szCs w:val="20"/>
              </w:rPr>
              <w:t xml:space="preserve"> Heath Primary Care and Wellbeing Centre</w:t>
            </w:r>
          </w:p>
        </w:tc>
        <w:tc>
          <w:tcPr>
            <w:tcW w:w="450" w:type="dxa"/>
            <w:tcBorders>
              <w:top w:val="nil"/>
              <w:left w:val="nil"/>
              <w:bottom w:val="single" w:sz="4" w:space="0" w:color="000000"/>
              <w:right w:val="single" w:sz="4" w:space="0" w:color="000000"/>
            </w:tcBorders>
            <w:shd w:val="clear" w:color="auto" w:fill="F2F2F2"/>
            <w:vAlign w:val="bottom"/>
          </w:tcPr>
          <w:p w14:paraId="5379FC2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402" w:type="dxa"/>
            <w:tcBorders>
              <w:top w:val="nil"/>
              <w:left w:val="nil"/>
              <w:bottom w:val="single" w:sz="4" w:space="0" w:color="000000"/>
              <w:right w:val="single" w:sz="4" w:space="0" w:color="000000"/>
            </w:tcBorders>
            <w:shd w:val="clear" w:color="auto" w:fill="99FFCC"/>
            <w:vAlign w:val="bottom"/>
          </w:tcPr>
          <w:p w14:paraId="5379FC2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13</w:t>
            </w:r>
          </w:p>
        </w:tc>
        <w:tc>
          <w:tcPr>
            <w:tcW w:w="815" w:type="dxa"/>
            <w:tcBorders>
              <w:top w:val="nil"/>
              <w:left w:val="nil"/>
              <w:bottom w:val="single" w:sz="4" w:space="0" w:color="000000"/>
              <w:right w:val="single" w:sz="4" w:space="0" w:color="000000"/>
            </w:tcBorders>
            <w:shd w:val="clear" w:color="auto" w:fill="auto"/>
            <w:vAlign w:val="center"/>
          </w:tcPr>
          <w:p w14:paraId="5379FC2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w:t>
            </w:r>
          </w:p>
        </w:tc>
        <w:tc>
          <w:tcPr>
            <w:tcW w:w="921" w:type="dxa"/>
            <w:tcBorders>
              <w:top w:val="nil"/>
              <w:left w:val="nil"/>
              <w:bottom w:val="single" w:sz="4" w:space="0" w:color="000000"/>
              <w:right w:val="single" w:sz="4" w:space="0" w:color="000000"/>
            </w:tcBorders>
            <w:shd w:val="clear" w:color="auto" w:fill="auto"/>
            <w:vAlign w:val="center"/>
          </w:tcPr>
          <w:p w14:paraId="5379FC2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w:t>
            </w:r>
          </w:p>
        </w:tc>
        <w:tc>
          <w:tcPr>
            <w:tcW w:w="600" w:type="dxa"/>
            <w:tcBorders>
              <w:top w:val="nil"/>
              <w:left w:val="nil"/>
              <w:bottom w:val="single" w:sz="4" w:space="0" w:color="000000"/>
              <w:right w:val="single" w:sz="4" w:space="0" w:color="000000"/>
            </w:tcBorders>
            <w:shd w:val="clear" w:color="auto" w:fill="auto"/>
            <w:vAlign w:val="center"/>
          </w:tcPr>
          <w:p w14:paraId="5379FC2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90</w:t>
            </w:r>
          </w:p>
        </w:tc>
        <w:tc>
          <w:tcPr>
            <w:tcW w:w="960" w:type="dxa"/>
            <w:tcBorders>
              <w:top w:val="nil"/>
              <w:left w:val="nil"/>
              <w:bottom w:val="single" w:sz="4" w:space="0" w:color="000000"/>
              <w:right w:val="single" w:sz="4" w:space="0" w:color="000000"/>
            </w:tcBorders>
            <w:shd w:val="clear" w:color="auto" w:fill="auto"/>
            <w:vAlign w:val="center"/>
          </w:tcPr>
          <w:p w14:paraId="5379FC2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65.04</w:t>
            </w:r>
          </w:p>
        </w:tc>
        <w:tc>
          <w:tcPr>
            <w:tcW w:w="1020" w:type="dxa"/>
            <w:tcBorders>
              <w:top w:val="nil"/>
              <w:left w:val="nil"/>
              <w:bottom w:val="single" w:sz="4" w:space="0" w:color="000000"/>
              <w:right w:val="single" w:sz="4" w:space="0" w:color="000000"/>
            </w:tcBorders>
            <w:shd w:val="clear" w:color="auto" w:fill="auto"/>
            <w:vAlign w:val="center"/>
          </w:tcPr>
          <w:p w14:paraId="5379FC2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107549</w:t>
            </w:r>
          </w:p>
        </w:tc>
        <w:tc>
          <w:tcPr>
            <w:tcW w:w="450" w:type="dxa"/>
            <w:tcBorders>
              <w:top w:val="nil"/>
              <w:left w:val="nil"/>
              <w:bottom w:val="single" w:sz="4" w:space="0" w:color="000000"/>
              <w:right w:val="single" w:sz="4" w:space="0" w:color="000000"/>
            </w:tcBorders>
            <w:shd w:val="clear" w:color="auto" w:fill="F2F2F2"/>
            <w:vAlign w:val="bottom"/>
          </w:tcPr>
          <w:p w14:paraId="5379FC2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D</w:t>
            </w:r>
          </w:p>
        </w:tc>
        <w:tc>
          <w:tcPr>
            <w:tcW w:w="385" w:type="dxa"/>
            <w:tcBorders>
              <w:top w:val="nil"/>
              <w:left w:val="nil"/>
              <w:bottom w:val="single" w:sz="4" w:space="0" w:color="000000"/>
              <w:right w:val="single" w:sz="4" w:space="0" w:color="000000"/>
            </w:tcBorders>
            <w:shd w:val="clear" w:color="auto" w:fill="99FFCC"/>
            <w:vAlign w:val="bottom"/>
          </w:tcPr>
          <w:p w14:paraId="5379FC2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13</w:t>
            </w:r>
          </w:p>
        </w:tc>
        <w:tc>
          <w:tcPr>
            <w:tcW w:w="815" w:type="dxa"/>
            <w:tcBorders>
              <w:top w:val="nil"/>
              <w:left w:val="nil"/>
              <w:bottom w:val="single" w:sz="4" w:space="0" w:color="000000"/>
              <w:right w:val="single" w:sz="4" w:space="0" w:color="000000"/>
            </w:tcBorders>
            <w:shd w:val="clear" w:color="auto" w:fill="auto"/>
            <w:vAlign w:val="center"/>
          </w:tcPr>
          <w:p w14:paraId="5379FC2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169</w:t>
            </w:r>
          </w:p>
        </w:tc>
        <w:tc>
          <w:tcPr>
            <w:tcW w:w="921" w:type="dxa"/>
            <w:tcBorders>
              <w:top w:val="nil"/>
              <w:left w:val="nil"/>
              <w:bottom w:val="single" w:sz="4" w:space="0" w:color="000000"/>
              <w:right w:val="single" w:sz="4" w:space="0" w:color="000000"/>
            </w:tcBorders>
            <w:shd w:val="clear" w:color="auto" w:fill="auto"/>
            <w:vAlign w:val="center"/>
          </w:tcPr>
          <w:p w14:paraId="5379FC2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283</w:t>
            </w:r>
          </w:p>
        </w:tc>
        <w:tc>
          <w:tcPr>
            <w:tcW w:w="600" w:type="dxa"/>
            <w:tcBorders>
              <w:top w:val="nil"/>
              <w:left w:val="nil"/>
              <w:bottom w:val="single" w:sz="4" w:space="0" w:color="000000"/>
              <w:right w:val="single" w:sz="4" w:space="0" w:color="000000"/>
            </w:tcBorders>
            <w:shd w:val="clear" w:color="auto" w:fill="auto"/>
            <w:vAlign w:val="center"/>
          </w:tcPr>
          <w:p w14:paraId="5379FC3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455</w:t>
            </w:r>
          </w:p>
        </w:tc>
        <w:tc>
          <w:tcPr>
            <w:tcW w:w="960" w:type="dxa"/>
            <w:tcBorders>
              <w:top w:val="nil"/>
              <w:left w:val="nil"/>
              <w:bottom w:val="single" w:sz="4" w:space="0" w:color="000000"/>
              <w:right w:val="single" w:sz="4" w:space="0" w:color="000000"/>
            </w:tcBorders>
            <w:shd w:val="clear" w:color="auto" w:fill="auto"/>
            <w:vAlign w:val="center"/>
          </w:tcPr>
          <w:p w14:paraId="5379FC3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64.67</w:t>
            </w:r>
          </w:p>
        </w:tc>
        <w:tc>
          <w:tcPr>
            <w:tcW w:w="1020" w:type="dxa"/>
            <w:tcBorders>
              <w:top w:val="nil"/>
              <w:left w:val="nil"/>
              <w:bottom w:val="single" w:sz="4" w:space="0" w:color="000000"/>
              <w:right w:val="single" w:sz="4" w:space="0" w:color="000000"/>
            </w:tcBorders>
            <w:shd w:val="clear" w:color="auto" w:fill="auto"/>
            <w:vAlign w:val="center"/>
          </w:tcPr>
          <w:p w14:paraId="5379FC3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312577</w:t>
            </w:r>
          </w:p>
        </w:tc>
      </w:tr>
      <w:tr w:rsidR="00BF4DF3" w14:paraId="5379FC44"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C34"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C3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West Heath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C3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C3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C3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C3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600" w:type="dxa"/>
            <w:tcBorders>
              <w:top w:val="nil"/>
              <w:left w:val="nil"/>
              <w:bottom w:val="single" w:sz="4" w:space="0" w:color="000000"/>
              <w:right w:val="single" w:sz="4" w:space="0" w:color="000000"/>
            </w:tcBorders>
            <w:shd w:val="clear" w:color="auto" w:fill="auto"/>
            <w:vAlign w:val="center"/>
          </w:tcPr>
          <w:p w14:paraId="5379FC3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60" w:type="dxa"/>
            <w:tcBorders>
              <w:top w:val="nil"/>
              <w:left w:val="nil"/>
              <w:bottom w:val="single" w:sz="4" w:space="0" w:color="000000"/>
              <w:right w:val="single" w:sz="4" w:space="0" w:color="000000"/>
            </w:tcBorders>
            <w:shd w:val="clear" w:color="auto" w:fill="auto"/>
            <w:vAlign w:val="center"/>
          </w:tcPr>
          <w:p w14:paraId="5379FC3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3.55</w:t>
            </w:r>
          </w:p>
        </w:tc>
        <w:tc>
          <w:tcPr>
            <w:tcW w:w="1020" w:type="dxa"/>
            <w:tcBorders>
              <w:top w:val="nil"/>
              <w:left w:val="nil"/>
              <w:bottom w:val="single" w:sz="4" w:space="0" w:color="000000"/>
              <w:right w:val="single" w:sz="4" w:space="0" w:color="000000"/>
            </w:tcBorders>
            <w:shd w:val="clear" w:color="auto" w:fill="auto"/>
            <w:vAlign w:val="center"/>
          </w:tcPr>
          <w:p w14:paraId="5379FC3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2324</w:t>
            </w:r>
          </w:p>
        </w:tc>
        <w:tc>
          <w:tcPr>
            <w:tcW w:w="450" w:type="dxa"/>
            <w:tcBorders>
              <w:top w:val="nil"/>
              <w:left w:val="nil"/>
              <w:bottom w:val="single" w:sz="4" w:space="0" w:color="000000"/>
              <w:right w:val="single" w:sz="4" w:space="0" w:color="000000"/>
            </w:tcBorders>
            <w:shd w:val="clear" w:color="auto" w:fill="F2F2F2"/>
            <w:vAlign w:val="bottom"/>
          </w:tcPr>
          <w:p w14:paraId="5379FC3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C3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C3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21" w:type="dxa"/>
            <w:tcBorders>
              <w:top w:val="nil"/>
              <w:left w:val="nil"/>
              <w:bottom w:val="single" w:sz="4" w:space="0" w:color="000000"/>
              <w:right w:val="single" w:sz="4" w:space="0" w:color="000000"/>
            </w:tcBorders>
            <w:shd w:val="clear" w:color="auto" w:fill="auto"/>
            <w:vAlign w:val="center"/>
          </w:tcPr>
          <w:p w14:paraId="5379FC4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600" w:type="dxa"/>
            <w:tcBorders>
              <w:top w:val="nil"/>
              <w:left w:val="nil"/>
              <w:bottom w:val="single" w:sz="4" w:space="0" w:color="000000"/>
              <w:right w:val="single" w:sz="4" w:space="0" w:color="000000"/>
            </w:tcBorders>
            <w:shd w:val="clear" w:color="auto" w:fill="auto"/>
            <w:vAlign w:val="center"/>
          </w:tcPr>
          <w:p w14:paraId="5379FC4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w:t>
            </w:r>
          </w:p>
        </w:tc>
        <w:tc>
          <w:tcPr>
            <w:tcW w:w="960" w:type="dxa"/>
            <w:tcBorders>
              <w:top w:val="nil"/>
              <w:left w:val="nil"/>
              <w:bottom w:val="single" w:sz="4" w:space="0" w:color="000000"/>
              <w:right w:val="single" w:sz="4" w:space="0" w:color="000000"/>
            </w:tcBorders>
            <w:shd w:val="clear" w:color="auto" w:fill="auto"/>
            <w:vAlign w:val="center"/>
          </w:tcPr>
          <w:p w14:paraId="5379FC4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0.12</w:t>
            </w:r>
          </w:p>
        </w:tc>
        <w:tc>
          <w:tcPr>
            <w:tcW w:w="1020" w:type="dxa"/>
            <w:tcBorders>
              <w:top w:val="nil"/>
              <w:left w:val="nil"/>
              <w:bottom w:val="single" w:sz="4" w:space="0" w:color="000000"/>
              <w:right w:val="single" w:sz="4" w:space="0" w:color="000000"/>
            </w:tcBorders>
            <w:shd w:val="clear" w:color="auto" w:fill="auto"/>
            <w:vAlign w:val="center"/>
          </w:tcPr>
          <w:p w14:paraId="5379FC4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1645</w:t>
            </w:r>
          </w:p>
        </w:tc>
      </w:tr>
      <w:tr w:rsidR="00BF4DF3" w14:paraId="5379FC55"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C45"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C4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Westbourne Green Community Health Care</w:t>
            </w:r>
          </w:p>
        </w:tc>
        <w:tc>
          <w:tcPr>
            <w:tcW w:w="450" w:type="dxa"/>
            <w:tcBorders>
              <w:top w:val="nil"/>
              <w:left w:val="nil"/>
              <w:bottom w:val="single" w:sz="4" w:space="0" w:color="000000"/>
              <w:right w:val="single" w:sz="4" w:space="0" w:color="000000"/>
            </w:tcBorders>
            <w:shd w:val="clear" w:color="auto" w:fill="F2F2F2"/>
            <w:vAlign w:val="bottom"/>
          </w:tcPr>
          <w:p w14:paraId="5379FC4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C4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C4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921" w:type="dxa"/>
            <w:tcBorders>
              <w:top w:val="nil"/>
              <w:left w:val="nil"/>
              <w:bottom w:val="single" w:sz="4" w:space="0" w:color="000000"/>
              <w:right w:val="single" w:sz="4" w:space="0" w:color="000000"/>
            </w:tcBorders>
            <w:shd w:val="clear" w:color="auto" w:fill="auto"/>
            <w:vAlign w:val="center"/>
          </w:tcPr>
          <w:p w14:paraId="5379FC4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w:t>
            </w:r>
          </w:p>
        </w:tc>
        <w:tc>
          <w:tcPr>
            <w:tcW w:w="600" w:type="dxa"/>
            <w:tcBorders>
              <w:top w:val="nil"/>
              <w:left w:val="nil"/>
              <w:bottom w:val="single" w:sz="4" w:space="0" w:color="000000"/>
              <w:right w:val="single" w:sz="4" w:space="0" w:color="000000"/>
            </w:tcBorders>
            <w:shd w:val="clear" w:color="auto" w:fill="auto"/>
            <w:vAlign w:val="center"/>
          </w:tcPr>
          <w:p w14:paraId="5379FC4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137</w:t>
            </w:r>
          </w:p>
        </w:tc>
        <w:tc>
          <w:tcPr>
            <w:tcW w:w="960" w:type="dxa"/>
            <w:tcBorders>
              <w:top w:val="nil"/>
              <w:left w:val="nil"/>
              <w:bottom w:val="single" w:sz="4" w:space="0" w:color="000000"/>
              <w:right w:val="single" w:sz="4" w:space="0" w:color="000000"/>
            </w:tcBorders>
            <w:shd w:val="clear" w:color="auto" w:fill="auto"/>
            <w:vAlign w:val="center"/>
          </w:tcPr>
          <w:p w14:paraId="5379FC4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138.29</w:t>
            </w:r>
          </w:p>
        </w:tc>
        <w:tc>
          <w:tcPr>
            <w:tcW w:w="1020" w:type="dxa"/>
            <w:tcBorders>
              <w:top w:val="nil"/>
              <w:left w:val="nil"/>
              <w:bottom w:val="single" w:sz="4" w:space="0" w:color="000000"/>
              <w:right w:val="single" w:sz="4" w:space="0" w:color="000000"/>
            </w:tcBorders>
            <w:shd w:val="clear" w:color="auto" w:fill="auto"/>
            <w:vAlign w:val="center"/>
          </w:tcPr>
          <w:p w14:paraId="5379FC4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111652</w:t>
            </w:r>
          </w:p>
        </w:tc>
        <w:tc>
          <w:tcPr>
            <w:tcW w:w="450" w:type="dxa"/>
            <w:tcBorders>
              <w:top w:val="nil"/>
              <w:left w:val="nil"/>
              <w:bottom w:val="single" w:sz="4" w:space="0" w:color="000000"/>
              <w:right w:val="single" w:sz="4" w:space="0" w:color="000000"/>
            </w:tcBorders>
            <w:shd w:val="clear" w:color="auto" w:fill="F2F2F2"/>
            <w:vAlign w:val="bottom"/>
          </w:tcPr>
          <w:p w14:paraId="5379FC4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C4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C5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102</w:t>
            </w:r>
          </w:p>
        </w:tc>
        <w:tc>
          <w:tcPr>
            <w:tcW w:w="921" w:type="dxa"/>
            <w:tcBorders>
              <w:top w:val="nil"/>
              <w:left w:val="nil"/>
              <w:bottom w:val="single" w:sz="4" w:space="0" w:color="000000"/>
              <w:right w:val="single" w:sz="4" w:space="0" w:color="000000"/>
            </w:tcBorders>
            <w:shd w:val="clear" w:color="auto" w:fill="auto"/>
            <w:vAlign w:val="center"/>
          </w:tcPr>
          <w:p w14:paraId="5379FC5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166</w:t>
            </w:r>
          </w:p>
        </w:tc>
        <w:tc>
          <w:tcPr>
            <w:tcW w:w="600" w:type="dxa"/>
            <w:tcBorders>
              <w:top w:val="nil"/>
              <w:left w:val="nil"/>
              <w:bottom w:val="single" w:sz="4" w:space="0" w:color="000000"/>
              <w:right w:val="single" w:sz="4" w:space="0" w:color="000000"/>
            </w:tcBorders>
            <w:shd w:val="clear" w:color="auto" w:fill="auto"/>
            <w:vAlign w:val="center"/>
          </w:tcPr>
          <w:p w14:paraId="5379FC5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401</w:t>
            </w:r>
          </w:p>
        </w:tc>
        <w:tc>
          <w:tcPr>
            <w:tcW w:w="960" w:type="dxa"/>
            <w:tcBorders>
              <w:top w:val="nil"/>
              <w:left w:val="nil"/>
              <w:bottom w:val="single" w:sz="4" w:space="0" w:color="000000"/>
              <w:right w:val="single" w:sz="4" w:space="0" w:color="000000"/>
            </w:tcBorders>
            <w:shd w:val="clear" w:color="auto" w:fill="auto"/>
            <w:vAlign w:val="center"/>
          </w:tcPr>
          <w:p w14:paraId="5379FC5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137.64</w:t>
            </w:r>
          </w:p>
        </w:tc>
        <w:tc>
          <w:tcPr>
            <w:tcW w:w="1020" w:type="dxa"/>
            <w:tcBorders>
              <w:top w:val="nil"/>
              <w:left w:val="nil"/>
              <w:bottom w:val="single" w:sz="4" w:space="0" w:color="000000"/>
              <w:right w:val="single" w:sz="4" w:space="0" w:color="000000"/>
            </w:tcBorders>
            <w:shd w:val="clear" w:color="auto" w:fill="auto"/>
            <w:vAlign w:val="center"/>
          </w:tcPr>
          <w:p w14:paraId="5379FC5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287558</w:t>
            </w:r>
          </w:p>
        </w:tc>
      </w:tr>
      <w:tr w:rsidR="00BF4DF3" w14:paraId="5379FC66"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C56"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C57"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Westcotes</w:t>
            </w:r>
            <w:proofErr w:type="spellEnd"/>
            <w:r>
              <w:rPr>
                <w:rFonts w:ascii="Calibri" w:eastAsia="Calibri" w:hAnsi="Calibri" w:cs="Calibri"/>
                <w:b/>
                <w:sz w:val="20"/>
                <w:szCs w:val="20"/>
              </w:rPr>
              <w:t xml:space="preserve"> Health Centre</w:t>
            </w:r>
          </w:p>
        </w:tc>
        <w:tc>
          <w:tcPr>
            <w:tcW w:w="450" w:type="dxa"/>
            <w:tcBorders>
              <w:top w:val="nil"/>
              <w:left w:val="nil"/>
              <w:bottom w:val="single" w:sz="4" w:space="0" w:color="000000"/>
              <w:right w:val="single" w:sz="4" w:space="0" w:color="000000"/>
            </w:tcBorders>
            <w:shd w:val="clear" w:color="auto" w:fill="F2F2F2"/>
            <w:vAlign w:val="bottom"/>
          </w:tcPr>
          <w:p w14:paraId="5379FC5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C5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C5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921" w:type="dxa"/>
            <w:tcBorders>
              <w:top w:val="nil"/>
              <w:left w:val="nil"/>
              <w:bottom w:val="single" w:sz="4" w:space="0" w:color="000000"/>
              <w:right w:val="single" w:sz="4" w:space="0" w:color="000000"/>
            </w:tcBorders>
            <w:shd w:val="clear" w:color="auto" w:fill="auto"/>
            <w:vAlign w:val="center"/>
          </w:tcPr>
          <w:p w14:paraId="5379FC5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w:t>
            </w:r>
          </w:p>
        </w:tc>
        <w:tc>
          <w:tcPr>
            <w:tcW w:w="600" w:type="dxa"/>
            <w:tcBorders>
              <w:top w:val="nil"/>
              <w:left w:val="nil"/>
              <w:bottom w:val="single" w:sz="4" w:space="0" w:color="000000"/>
              <w:right w:val="single" w:sz="4" w:space="0" w:color="000000"/>
            </w:tcBorders>
            <w:shd w:val="clear" w:color="auto" w:fill="auto"/>
            <w:vAlign w:val="center"/>
          </w:tcPr>
          <w:p w14:paraId="5379FC5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81</w:t>
            </w:r>
          </w:p>
        </w:tc>
        <w:tc>
          <w:tcPr>
            <w:tcW w:w="960" w:type="dxa"/>
            <w:tcBorders>
              <w:top w:val="nil"/>
              <w:left w:val="nil"/>
              <w:bottom w:val="single" w:sz="4" w:space="0" w:color="000000"/>
              <w:right w:val="single" w:sz="4" w:space="0" w:color="000000"/>
            </w:tcBorders>
            <w:shd w:val="clear" w:color="auto" w:fill="auto"/>
            <w:vAlign w:val="center"/>
          </w:tcPr>
          <w:p w14:paraId="5379FC5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25.94</w:t>
            </w:r>
          </w:p>
        </w:tc>
        <w:tc>
          <w:tcPr>
            <w:tcW w:w="1020" w:type="dxa"/>
            <w:tcBorders>
              <w:top w:val="nil"/>
              <w:left w:val="nil"/>
              <w:bottom w:val="single" w:sz="4" w:space="0" w:color="000000"/>
              <w:right w:val="single" w:sz="4" w:space="0" w:color="000000"/>
            </w:tcBorders>
            <w:shd w:val="clear" w:color="auto" w:fill="auto"/>
            <w:vAlign w:val="center"/>
          </w:tcPr>
          <w:p w14:paraId="5379FC5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53205</w:t>
            </w:r>
          </w:p>
        </w:tc>
        <w:tc>
          <w:tcPr>
            <w:tcW w:w="450" w:type="dxa"/>
            <w:tcBorders>
              <w:top w:val="nil"/>
              <w:left w:val="nil"/>
              <w:bottom w:val="single" w:sz="4" w:space="0" w:color="000000"/>
              <w:right w:val="single" w:sz="4" w:space="0" w:color="000000"/>
            </w:tcBorders>
            <w:shd w:val="clear" w:color="auto" w:fill="F2F2F2"/>
            <w:vAlign w:val="bottom"/>
          </w:tcPr>
          <w:p w14:paraId="5379FC5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C6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C6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122</w:t>
            </w:r>
          </w:p>
        </w:tc>
        <w:tc>
          <w:tcPr>
            <w:tcW w:w="921" w:type="dxa"/>
            <w:tcBorders>
              <w:top w:val="nil"/>
              <w:left w:val="nil"/>
              <w:bottom w:val="single" w:sz="4" w:space="0" w:color="000000"/>
              <w:right w:val="single" w:sz="4" w:space="0" w:color="000000"/>
            </w:tcBorders>
            <w:shd w:val="clear" w:color="auto" w:fill="auto"/>
            <w:vAlign w:val="center"/>
          </w:tcPr>
          <w:p w14:paraId="5379FC6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172</w:t>
            </w:r>
          </w:p>
        </w:tc>
        <w:tc>
          <w:tcPr>
            <w:tcW w:w="600" w:type="dxa"/>
            <w:tcBorders>
              <w:top w:val="nil"/>
              <w:left w:val="nil"/>
              <w:bottom w:val="single" w:sz="4" w:space="0" w:color="000000"/>
              <w:right w:val="single" w:sz="4" w:space="0" w:color="000000"/>
            </w:tcBorders>
            <w:shd w:val="clear" w:color="auto" w:fill="auto"/>
            <w:vAlign w:val="center"/>
          </w:tcPr>
          <w:p w14:paraId="5379FC6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391</w:t>
            </w:r>
          </w:p>
        </w:tc>
        <w:tc>
          <w:tcPr>
            <w:tcW w:w="960" w:type="dxa"/>
            <w:tcBorders>
              <w:top w:val="nil"/>
              <w:left w:val="nil"/>
              <w:bottom w:val="single" w:sz="4" w:space="0" w:color="000000"/>
              <w:right w:val="single" w:sz="4" w:space="0" w:color="000000"/>
            </w:tcBorders>
            <w:shd w:val="clear" w:color="auto" w:fill="auto"/>
            <w:vAlign w:val="center"/>
          </w:tcPr>
          <w:p w14:paraId="5379FC6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67.86</w:t>
            </w:r>
          </w:p>
        </w:tc>
        <w:tc>
          <w:tcPr>
            <w:tcW w:w="1020" w:type="dxa"/>
            <w:tcBorders>
              <w:top w:val="nil"/>
              <w:left w:val="nil"/>
              <w:bottom w:val="single" w:sz="4" w:space="0" w:color="000000"/>
              <w:right w:val="single" w:sz="4" w:space="0" w:color="000000"/>
            </w:tcBorders>
            <w:shd w:val="clear" w:color="auto" w:fill="auto"/>
            <w:vAlign w:val="center"/>
          </w:tcPr>
          <w:p w14:paraId="5379FC6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249988</w:t>
            </w:r>
          </w:p>
        </w:tc>
      </w:tr>
      <w:tr w:rsidR="00BF4DF3" w14:paraId="5379FC77"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C67"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C6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Whiston Health Care Resource Centre</w:t>
            </w:r>
          </w:p>
        </w:tc>
        <w:tc>
          <w:tcPr>
            <w:tcW w:w="450" w:type="dxa"/>
            <w:tcBorders>
              <w:top w:val="nil"/>
              <w:left w:val="nil"/>
              <w:bottom w:val="single" w:sz="4" w:space="0" w:color="000000"/>
              <w:right w:val="single" w:sz="4" w:space="0" w:color="000000"/>
            </w:tcBorders>
            <w:shd w:val="clear" w:color="auto" w:fill="F2F2F2"/>
            <w:vAlign w:val="bottom"/>
          </w:tcPr>
          <w:p w14:paraId="5379FC6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C6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C6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w:t>
            </w:r>
          </w:p>
        </w:tc>
        <w:tc>
          <w:tcPr>
            <w:tcW w:w="921" w:type="dxa"/>
            <w:tcBorders>
              <w:top w:val="nil"/>
              <w:left w:val="nil"/>
              <w:bottom w:val="single" w:sz="4" w:space="0" w:color="000000"/>
              <w:right w:val="single" w:sz="4" w:space="0" w:color="000000"/>
            </w:tcBorders>
            <w:shd w:val="clear" w:color="auto" w:fill="auto"/>
            <w:vAlign w:val="center"/>
          </w:tcPr>
          <w:p w14:paraId="5379FC6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w:t>
            </w:r>
          </w:p>
        </w:tc>
        <w:tc>
          <w:tcPr>
            <w:tcW w:w="600" w:type="dxa"/>
            <w:tcBorders>
              <w:top w:val="nil"/>
              <w:left w:val="nil"/>
              <w:bottom w:val="single" w:sz="4" w:space="0" w:color="000000"/>
              <w:right w:val="single" w:sz="4" w:space="0" w:color="000000"/>
            </w:tcBorders>
            <w:shd w:val="clear" w:color="auto" w:fill="auto"/>
            <w:vAlign w:val="center"/>
          </w:tcPr>
          <w:p w14:paraId="5379FC6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43</w:t>
            </w:r>
          </w:p>
        </w:tc>
        <w:tc>
          <w:tcPr>
            <w:tcW w:w="960" w:type="dxa"/>
            <w:tcBorders>
              <w:top w:val="nil"/>
              <w:left w:val="nil"/>
              <w:bottom w:val="single" w:sz="4" w:space="0" w:color="000000"/>
              <w:right w:val="single" w:sz="4" w:space="0" w:color="000000"/>
            </w:tcBorders>
            <w:shd w:val="clear" w:color="auto" w:fill="auto"/>
            <w:vAlign w:val="center"/>
          </w:tcPr>
          <w:p w14:paraId="5379FC6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22.77</w:t>
            </w:r>
          </w:p>
        </w:tc>
        <w:tc>
          <w:tcPr>
            <w:tcW w:w="1020" w:type="dxa"/>
            <w:tcBorders>
              <w:top w:val="nil"/>
              <w:left w:val="nil"/>
              <w:bottom w:val="single" w:sz="4" w:space="0" w:color="000000"/>
              <w:right w:val="single" w:sz="4" w:space="0" w:color="000000"/>
            </w:tcBorders>
            <w:shd w:val="clear" w:color="auto" w:fill="auto"/>
            <w:vAlign w:val="center"/>
          </w:tcPr>
          <w:p w14:paraId="5379FC6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25367</w:t>
            </w:r>
          </w:p>
        </w:tc>
        <w:tc>
          <w:tcPr>
            <w:tcW w:w="450" w:type="dxa"/>
            <w:tcBorders>
              <w:top w:val="nil"/>
              <w:left w:val="nil"/>
              <w:bottom w:val="single" w:sz="4" w:space="0" w:color="000000"/>
              <w:right w:val="single" w:sz="4" w:space="0" w:color="000000"/>
            </w:tcBorders>
            <w:shd w:val="clear" w:color="auto" w:fill="F2F2F2"/>
            <w:vAlign w:val="bottom"/>
          </w:tcPr>
          <w:p w14:paraId="5379FC7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C7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10</w:t>
            </w:r>
          </w:p>
        </w:tc>
        <w:tc>
          <w:tcPr>
            <w:tcW w:w="815" w:type="dxa"/>
            <w:tcBorders>
              <w:top w:val="nil"/>
              <w:left w:val="nil"/>
              <w:bottom w:val="single" w:sz="4" w:space="0" w:color="000000"/>
              <w:right w:val="single" w:sz="4" w:space="0" w:color="000000"/>
            </w:tcBorders>
            <w:shd w:val="clear" w:color="auto" w:fill="auto"/>
            <w:vAlign w:val="center"/>
          </w:tcPr>
          <w:p w14:paraId="5379FC7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55</w:t>
            </w:r>
          </w:p>
        </w:tc>
        <w:tc>
          <w:tcPr>
            <w:tcW w:w="921" w:type="dxa"/>
            <w:tcBorders>
              <w:top w:val="nil"/>
              <w:left w:val="nil"/>
              <w:bottom w:val="single" w:sz="4" w:space="0" w:color="000000"/>
              <w:right w:val="single" w:sz="4" w:space="0" w:color="000000"/>
            </w:tcBorders>
            <w:shd w:val="clear" w:color="auto" w:fill="auto"/>
            <w:vAlign w:val="center"/>
          </w:tcPr>
          <w:p w14:paraId="5379FC7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121</w:t>
            </w:r>
          </w:p>
        </w:tc>
        <w:tc>
          <w:tcPr>
            <w:tcW w:w="600" w:type="dxa"/>
            <w:tcBorders>
              <w:top w:val="nil"/>
              <w:left w:val="nil"/>
              <w:bottom w:val="single" w:sz="4" w:space="0" w:color="000000"/>
              <w:right w:val="single" w:sz="4" w:space="0" w:color="000000"/>
            </w:tcBorders>
            <w:shd w:val="clear" w:color="auto" w:fill="auto"/>
            <w:vAlign w:val="center"/>
          </w:tcPr>
          <w:p w14:paraId="5379FC7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293</w:t>
            </w:r>
          </w:p>
        </w:tc>
        <w:tc>
          <w:tcPr>
            <w:tcW w:w="960" w:type="dxa"/>
            <w:tcBorders>
              <w:top w:val="nil"/>
              <w:left w:val="nil"/>
              <w:bottom w:val="single" w:sz="4" w:space="0" w:color="000000"/>
              <w:right w:val="single" w:sz="4" w:space="0" w:color="000000"/>
            </w:tcBorders>
            <w:shd w:val="clear" w:color="auto" w:fill="auto"/>
            <w:vAlign w:val="center"/>
          </w:tcPr>
          <w:p w14:paraId="5379FC7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51.3</w:t>
            </w:r>
          </w:p>
        </w:tc>
        <w:tc>
          <w:tcPr>
            <w:tcW w:w="1020" w:type="dxa"/>
            <w:tcBorders>
              <w:top w:val="nil"/>
              <w:left w:val="nil"/>
              <w:bottom w:val="single" w:sz="4" w:space="0" w:color="000000"/>
              <w:right w:val="single" w:sz="4" w:space="0" w:color="000000"/>
            </w:tcBorders>
            <w:shd w:val="clear" w:color="auto" w:fill="auto"/>
            <w:vAlign w:val="center"/>
          </w:tcPr>
          <w:p w14:paraId="5379FC7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216440</w:t>
            </w:r>
          </w:p>
        </w:tc>
      </w:tr>
      <w:tr w:rsidR="00BF4DF3" w14:paraId="5379FC88"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C78"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South</w:t>
            </w:r>
          </w:p>
        </w:tc>
        <w:tc>
          <w:tcPr>
            <w:tcW w:w="2824" w:type="dxa"/>
            <w:tcBorders>
              <w:top w:val="nil"/>
              <w:left w:val="nil"/>
              <w:bottom w:val="single" w:sz="4" w:space="0" w:color="000000"/>
              <w:right w:val="single" w:sz="4" w:space="0" w:color="000000"/>
            </w:tcBorders>
            <w:shd w:val="clear" w:color="auto" w:fill="auto"/>
            <w:vAlign w:val="bottom"/>
          </w:tcPr>
          <w:p w14:paraId="5379FC7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Whitchurch Health Centre</w:t>
            </w:r>
          </w:p>
        </w:tc>
        <w:tc>
          <w:tcPr>
            <w:tcW w:w="450" w:type="dxa"/>
            <w:tcBorders>
              <w:top w:val="nil"/>
              <w:left w:val="nil"/>
              <w:bottom w:val="single" w:sz="4" w:space="0" w:color="000000"/>
              <w:right w:val="single" w:sz="4" w:space="0" w:color="000000"/>
            </w:tcBorders>
            <w:shd w:val="clear" w:color="auto" w:fill="F2F2F2"/>
            <w:vAlign w:val="bottom"/>
          </w:tcPr>
          <w:p w14:paraId="5379FC7A"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C7B"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C7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921" w:type="dxa"/>
            <w:tcBorders>
              <w:top w:val="nil"/>
              <w:left w:val="nil"/>
              <w:bottom w:val="single" w:sz="4" w:space="0" w:color="000000"/>
              <w:right w:val="single" w:sz="4" w:space="0" w:color="000000"/>
            </w:tcBorders>
            <w:shd w:val="clear" w:color="auto" w:fill="auto"/>
            <w:vAlign w:val="center"/>
          </w:tcPr>
          <w:p w14:paraId="5379FC7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w:t>
            </w:r>
          </w:p>
        </w:tc>
        <w:tc>
          <w:tcPr>
            <w:tcW w:w="600" w:type="dxa"/>
            <w:tcBorders>
              <w:top w:val="nil"/>
              <w:left w:val="nil"/>
              <w:bottom w:val="single" w:sz="4" w:space="0" w:color="000000"/>
              <w:right w:val="single" w:sz="4" w:space="0" w:color="000000"/>
            </w:tcBorders>
            <w:shd w:val="clear" w:color="auto" w:fill="auto"/>
            <w:vAlign w:val="center"/>
          </w:tcPr>
          <w:p w14:paraId="5379FC7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136</w:t>
            </w:r>
          </w:p>
        </w:tc>
        <w:tc>
          <w:tcPr>
            <w:tcW w:w="960" w:type="dxa"/>
            <w:tcBorders>
              <w:top w:val="nil"/>
              <w:left w:val="nil"/>
              <w:bottom w:val="single" w:sz="4" w:space="0" w:color="000000"/>
              <w:right w:val="single" w:sz="4" w:space="0" w:color="000000"/>
            </w:tcBorders>
            <w:shd w:val="clear" w:color="auto" w:fill="auto"/>
            <w:vAlign w:val="center"/>
          </w:tcPr>
          <w:p w14:paraId="5379FC7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28.65</w:t>
            </w:r>
          </w:p>
        </w:tc>
        <w:tc>
          <w:tcPr>
            <w:tcW w:w="1020" w:type="dxa"/>
            <w:tcBorders>
              <w:top w:val="nil"/>
              <w:left w:val="nil"/>
              <w:bottom w:val="single" w:sz="4" w:space="0" w:color="000000"/>
              <w:right w:val="single" w:sz="4" w:space="0" w:color="000000"/>
            </w:tcBorders>
            <w:shd w:val="clear" w:color="auto" w:fill="auto"/>
            <w:vAlign w:val="center"/>
          </w:tcPr>
          <w:p w14:paraId="5379FC8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107985</w:t>
            </w:r>
          </w:p>
        </w:tc>
        <w:tc>
          <w:tcPr>
            <w:tcW w:w="450" w:type="dxa"/>
            <w:tcBorders>
              <w:top w:val="nil"/>
              <w:left w:val="nil"/>
              <w:bottom w:val="single" w:sz="4" w:space="0" w:color="000000"/>
              <w:right w:val="single" w:sz="4" w:space="0" w:color="000000"/>
            </w:tcBorders>
            <w:shd w:val="clear" w:color="auto" w:fill="F2F2F2"/>
            <w:vAlign w:val="bottom"/>
          </w:tcPr>
          <w:p w14:paraId="5379FC8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C8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C8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108</w:t>
            </w:r>
          </w:p>
        </w:tc>
        <w:tc>
          <w:tcPr>
            <w:tcW w:w="921" w:type="dxa"/>
            <w:tcBorders>
              <w:top w:val="nil"/>
              <w:left w:val="nil"/>
              <w:bottom w:val="single" w:sz="4" w:space="0" w:color="000000"/>
              <w:right w:val="single" w:sz="4" w:space="0" w:color="000000"/>
            </w:tcBorders>
            <w:shd w:val="clear" w:color="auto" w:fill="auto"/>
            <w:vAlign w:val="center"/>
          </w:tcPr>
          <w:p w14:paraId="5379FC8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161</w:t>
            </w:r>
          </w:p>
        </w:tc>
        <w:tc>
          <w:tcPr>
            <w:tcW w:w="600" w:type="dxa"/>
            <w:tcBorders>
              <w:top w:val="nil"/>
              <w:left w:val="nil"/>
              <w:bottom w:val="single" w:sz="4" w:space="0" w:color="000000"/>
              <w:right w:val="single" w:sz="4" w:space="0" w:color="000000"/>
            </w:tcBorders>
            <w:shd w:val="clear" w:color="auto" w:fill="auto"/>
            <w:vAlign w:val="center"/>
          </w:tcPr>
          <w:p w14:paraId="5379FC8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321</w:t>
            </w:r>
          </w:p>
        </w:tc>
        <w:tc>
          <w:tcPr>
            <w:tcW w:w="960" w:type="dxa"/>
            <w:tcBorders>
              <w:top w:val="nil"/>
              <w:left w:val="nil"/>
              <w:bottom w:val="single" w:sz="4" w:space="0" w:color="000000"/>
              <w:right w:val="single" w:sz="4" w:space="0" w:color="000000"/>
            </w:tcBorders>
            <w:shd w:val="clear" w:color="auto" w:fill="auto"/>
            <w:vAlign w:val="center"/>
          </w:tcPr>
          <w:p w14:paraId="5379FC8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32.65</w:t>
            </w:r>
          </w:p>
        </w:tc>
        <w:tc>
          <w:tcPr>
            <w:tcW w:w="1020" w:type="dxa"/>
            <w:tcBorders>
              <w:top w:val="nil"/>
              <w:left w:val="nil"/>
              <w:bottom w:val="single" w:sz="4" w:space="0" w:color="000000"/>
              <w:right w:val="single" w:sz="4" w:space="0" w:color="000000"/>
            </w:tcBorders>
            <w:shd w:val="clear" w:color="auto" w:fill="auto"/>
            <w:vAlign w:val="center"/>
          </w:tcPr>
          <w:p w14:paraId="5379FC8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207966</w:t>
            </w:r>
          </w:p>
        </w:tc>
      </w:tr>
      <w:tr w:rsidR="00BF4DF3" w14:paraId="5379FC99"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C89"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C8A"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Whiteheath</w:t>
            </w:r>
            <w:proofErr w:type="spellEnd"/>
            <w:r>
              <w:rPr>
                <w:rFonts w:ascii="Calibri" w:eastAsia="Calibri" w:hAnsi="Calibri" w:cs="Calibri"/>
                <w:b/>
                <w:sz w:val="20"/>
                <w:szCs w:val="20"/>
              </w:rPr>
              <w:t xml:space="preserve"> Health Centre</w:t>
            </w:r>
          </w:p>
        </w:tc>
        <w:tc>
          <w:tcPr>
            <w:tcW w:w="450" w:type="dxa"/>
            <w:tcBorders>
              <w:top w:val="nil"/>
              <w:left w:val="nil"/>
              <w:bottom w:val="single" w:sz="4" w:space="0" w:color="000000"/>
              <w:right w:val="single" w:sz="4" w:space="0" w:color="000000"/>
            </w:tcBorders>
            <w:shd w:val="clear" w:color="auto" w:fill="F2F2F2"/>
            <w:vAlign w:val="bottom"/>
          </w:tcPr>
          <w:p w14:paraId="5379FC8B"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C8C"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C8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w:t>
            </w:r>
          </w:p>
        </w:tc>
        <w:tc>
          <w:tcPr>
            <w:tcW w:w="921" w:type="dxa"/>
            <w:tcBorders>
              <w:top w:val="nil"/>
              <w:left w:val="nil"/>
              <w:bottom w:val="single" w:sz="4" w:space="0" w:color="000000"/>
              <w:right w:val="single" w:sz="4" w:space="0" w:color="000000"/>
            </w:tcBorders>
            <w:shd w:val="clear" w:color="auto" w:fill="auto"/>
            <w:vAlign w:val="center"/>
          </w:tcPr>
          <w:p w14:paraId="5379FC8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w:t>
            </w:r>
          </w:p>
        </w:tc>
        <w:tc>
          <w:tcPr>
            <w:tcW w:w="600" w:type="dxa"/>
            <w:tcBorders>
              <w:top w:val="nil"/>
              <w:left w:val="nil"/>
              <w:bottom w:val="single" w:sz="4" w:space="0" w:color="000000"/>
              <w:right w:val="single" w:sz="4" w:space="0" w:color="000000"/>
            </w:tcBorders>
            <w:shd w:val="clear" w:color="auto" w:fill="auto"/>
            <w:vAlign w:val="center"/>
          </w:tcPr>
          <w:p w14:paraId="5379FC8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38</w:t>
            </w:r>
          </w:p>
        </w:tc>
        <w:tc>
          <w:tcPr>
            <w:tcW w:w="960" w:type="dxa"/>
            <w:tcBorders>
              <w:top w:val="nil"/>
              <w:left w:val="nil"/>
              <w:bottom w:val="single" w:sz="4" w:space="0" w:color="000000"/>
              <w:right w:val="single" w:sz="4" w:space="0" w:color="000000"/>
            </w:tcBorders>
            <w:shd w:val="clear" w:color="auto" w:fill="auto"/>
            <w:vAlign w:val="center"/>
          </w:tcPr>
          <w:p w14:paraId="5379FC9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30.65</w:t>
            </w:r>
          </w:p>
        </w:tc>
        <w:tc>
          <w:tcPr>
            <w:tcW w:w="1020" w:type="dxa"/>
            <w:tcBorders>
              <w:top w:val="nil"/>
              <w:left w:val="nil"/>
              <w:bottom w:val="single" w:sz="4" w:space="0" w:color="000000"/>
              <w:right w:val="single" w:sz="4" w:space="0" w:color="000000"/>
            </w:tcBorders>
            <w:shd w:val="clear" w:color="auto" w:fill="auto"/>
            <w:vAlign w:val="center"/>
          </w:tcPr>
          <w:p w14:paraId="5379FC9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28356</w:t>
            </w:r>
          </w:p>
        </w:tc>
        <w:tc>
          <w:tcPr>
            <w:tcW w:w="450" w:type="dxa"/>
            <w:tcBorders>
              <w:top w:val="nil"/>
              <w:left w:val="nil"/>
              <w:bottom w:val="single" w:sz="4" w:space="0" w:color="000000"/>
              <w:right w:val="single" w:sz="4" w:space="0" w:color="000000"/>
            </w:tcBorders>
            <w:shd w:val="clear" w:color="auto" w:fill="F2F2F2"/>
            <w:vAlign w:val="bottom"/>
          </w:tcPr>
          <w:p w14:paraId="5379FC9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C9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C9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w:t>
            </w:r>
          </w:p>
        </w:tc>
        <w:tc>
          <w:tcPr>
            <w:tcW w:w="921" w:type="dxa"/>
            <w:tcBorders>
              <w:top w:val="nil"/>
              <w:left w:val="nil"/>
              <w:bottom w:val="single" w:sz="4" w:space="0" w:color="000000"/>
              <w:right w:val="single" w:sz="4" w:space="0" w:color="000000"/>
            </w:tcBorders>
            <w:shd w:val="clear" w:color="auto" w:fill="auto"/>
            <w:vAlign w:val="center"/>
          </w:tcPr>
          <w:p w14:paraId="5379FC9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56</w:t>
            </w:r>
          </w:p>
        </w:tc>
        <w:tc>
          <w:tcPr>
            <w:tcW w:w="600" w:type="dxa"/>
            <w:tcBorders>
              <w:top w:val="nil"/>
              <w:left w:val="nil"/>
              <w:bottom w:val="single" w:sz="4" w:space="0" w:color="000000"/>
              <w:right w:val="single" w:sz="4" w:space="0" w:color="000000"/>
            </w:tcBorders>
            <w:shd w:val="clear" w:color="auto" w:fill="auto"/>
            <w:vAlign w:val="center"/>
          </w:tcPr>
          <w:p w14:paraId="5379FC9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151</w:t>
            </w:r>
          </w:p>
        </w:tc>
        <w:tc>
          <w:tcPr>
            <w:tcW w:w="960" w:type="dxa"/>
            <w:tcBorders>
              <w:top w:val="nil"/>
              <w:left w:val="nil"/>
              <w:bottom w:val="single" w:sz="4" w:space="0" w:color="000000"/>
              <w:right w:val="single" w:sz="4" w:space="0" w:color="000000"/>
            </w:tcBorders>
            <w:shd w:val="clear" w:color="auto" w:fill="auto"/>
            <w:vAlign w:val="center"/>
          </w:tcPr>
          <w:p w14:paraId="5379FC9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21.9</w:t>
            </w:r>
          </w:p>
        </w:tc>
        <w:tc>
          <w:tcPr>
            <w:tcW w:w="1020" w:type="dxa"/>
            <w:tcBorders>
              <w:top w:val="nil"/>
              <w:left w:val="nil"/>
              <w:bottom w:val="single" w:sz="4" w:space="0" w:color="000000"/>
              <w:right w:val="single" w:sz="4" w:space="0" w:color="000000"/>
            </w:tcBorders>
            <w:shd w:val="clear" w:color="auto" w:fill="auto"/>
            <w:vAlign w:val="center"/>
          </w:tcPr>
          <w:p w14:paraId="5379FC9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109846</w:t>
            </w:r>
          </w:p>
        </w:tc>
      </w:tr>
      <w:tr w:rsidR="00BF4DF3" w14:paraId="5379FCAA"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C9A"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C9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Whitton Corner Health &amp; Social Care Centre</w:t>
            </w:r>
          </w:p>
        </w:tc>
        <w:tc>
          <w:tcPr>
            <w:tcW w:w="450" w:type="dxa"/>
            <w:tcBorders>
              <w:top w:val="nil"/>
              <w:left w:val="nil"/>
              <w:bottom w:val="single" w:sz="4" w:space="0" w:color="000000"/>
              <w:right w:val="single" w:sz="4" w:space="0" w:color="000000"/>
            </w:tcBorders>
            <w:shd w:val="clear" w:color="auto" w:fill="F2F2F2"/>
            <w:vAlign w:val="bottom"/>
          </w:tcPr>
          <w:p w14:paraId="5379FC9C"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C9D"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C9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w:t>
            </w:r>
          </w:p>
        </w:tc>
        <w:tc>
          <w:tcPr>
            <w:tcW w:w="921" w:type="dxa"/>
            <w:tcBorders>
              <w:top w:val="nil"/>
              <w:left w:val="nil"/>
              <w:bottom w:val="single" w:sz="4" w:space="0" w:color="000000"/>
              <w:right w:val="single" w:sz="4" w:space="0" w:color="000000"/>
            </w:tcBorders>
            <w:shd w:val="clear" w:color="auto" w:fill="auto"/>
            <w:vAlign w:val="center"/>
          </w:tcPr>
          <w:p w14:paraId="5379FC9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w:t>
            </w:r>
          </w:p>
        </w:tc>
        <w:tc>
          <w:tcPr>
            <w:tcW w:w="600" w:type="dxa"/>
            <w:tcBorders>
              <w:top w:val="nil"/>
              <w:left w:val="nil"/>
              <w:bottom w:val="single" w:sz="4" w:space="0" w:color="000000"/>
              <w:right w:val="single" w:sz="4" w:space="0" w:color="000000"/>
            </w:tcBorders>
            <w:shd w:val="clear" w:color="auto" w:fill="auto"/>
            <w:vAlign w:val="center"/>
          </w:tcPr>
          <w:p w14:paraId="5379FCA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17</w:t>
            </w:r>
          </w:p>
        </w:tc>
        <w:tc>
          <w:tcPr>
            <w:tcW w:w="960" w:type="dxa"/>
            <w:tcBorders>
              <w:top w:val="nil"/>
              <w:left w:val="nil"/>
              <w:bottom w:val="single" w:sz="4" w:space="0" w:color="000000"/>
              <w:right w:val="single" w:sz="4" w:space="0" w:color="000000"/>
            </w:tcBorders>
            <w:shd w:val="clear" w:color="auto" w:fill="auto"/>
            <w:vAlign w:val="center"/>
          </w:tcPr>
          <w:p w14:paraId="5379FCA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0.58</w:t>
            </w:r>
          </w:p>
        </w:tc>
        <w:tc>
          <w:tcPr>
            <w:tcW w:w="1020" w:type="dxa"/>
            <w:tcBorders>
              <w:top w:val="nil"/>
              <w:left w:val="nil"/>
              <w:bottom w:val="single" w:sz="4" w:space="0" w:color="000000"/>
              <w:right w:val="single" w:sz="4" w:space="0" w:color="000000"/>
            </w:tcBorders>
            <w:shd w:val="clear" w:color="auto" w:fill="auto"/>
            <w:vAlign w:val="center"/>
          </w:tcPr>
          <w:p w14:paraId="5379FCA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2054</w:t>
            </w:r>
          </w:p>
        </w:tc>
        <w:tc>
          <w:tcPr>
            <w:tcW w:w="450" w:type="dxa"/>
            <w:tcBorders>
              <w:top w:val="nil"/>
              <w:left w:val="nil"/>
              <w:bottom w:val="single" w:sz="4" w:space="0" w:color="000000"/>
              <w:right w:val="single" w:sz="4" w:space="0" w:color="000000"/>
            </w:tcBorders>
            <w:shd w:val="clear" w:color="auto" w:fill="F2F2F2"/>
            <w:vAlign w:val="bottom"/>
          </w:tcPr>
          <w:p w14:paraId="5379FCA3"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CA4"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6</w:t>
            </w:r>
          </w:p>
        </w:tc>
        <w:tc>
          <w:tcPr>
            <w:tcW w:w="815" w:type="dxa"/>
            <w:tcBorders>
              <w:top w:val="nil"/>
              <w:left w:val="nil"/>
              <w:bottom w:val="single" w:sz="4" w:space="0" w:color="000000"/>
              <w:right w:val="single" w:sz="4" w:space="0" w:color="000000"/>
            </w:tcBorders>
            <w:shd w:val="clear" w:color="auto" w:fill="auto"/>
            <w:vAlign w:val="center"/>
          </w:tcPr>
          <w:p w14:paraId="5379FCA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81</w:t>
            </w:r>
          </w:p>
        </w:tc>
        <w:tc>
          <w:tcPr>
            <w:tcW w:w="921" w:type="dxa"/>
            <w:tcBorders>
              <w:top w:val="nil"/>
              <w:left w:val="nil"/>
              <w:bottom w:val="single" w:sz="4" w:space="0" w:color="000000"/>
              <w:right w:val="single" w:sz="4" w:space="0" w:color="000000"/>
            </w:tcBorders>
            <w:shd w:val="clear" w:color="auto" w:fill="auto"/>
            <w:vAlign w:val="center"/>
          </w:tcPr>
          <w:p w14:paraId="5379FCA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130</w:t>
            </w:r>
          </w:p>
        </w:tc>
        <w:tc>
          <w:tcPr>
            <w:tcW w:w="600" w:type="dxa"/>
            <w:tcBorders>
              <w:top w:val="nil"/>
              <w:left w:val="nil"/>
              <w:bottom w:val="single" w:sz="4" w:space="0" w:color="000000"/>
              <w:right w:val="single" w:sz="4" w:space="0" w:color="000000"/>
            </w:tcBorders>
            <w:shd w:val="clear" w:color="auto" w:fill="auto"/>
            <w:vAlign w:val="center"/>
          </w:tcPr>
          <w:p w14:paraId="5379FCA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219</w:t>
            </w:r>
          </w:p>
        </w:tc>
        <w:tc>
          <w:tcPr>
            <w:tcW w:w="960" w:type="dxa"/>
            <w:tcBorders>
              <w:top w:val="nil"/>
              <w:left w:val="nil"/>
              <w:bottom w:val="single" w:sz="4" w:space="0" w:color="000000"/>
              <w:right w:val="single" w:sz="4" w:space="0" w:color="000000"/>
            </w:tcBorders>
            <w:shd w:val="clear" w:color="auto" w:fill="auto"/>
            <w:vAlign w:val="center"/>
          </w:tcPr>
          <w:p w14:paraId="5379FCA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26.13</w:t>
            </w:r>
          </w:p>
        </w:tc>
        <w:tc>
          <w:tcPr>
            <w:tcW w:w="1020" w:type="dxa"/>
            <w:tcBorders>
              <w:top w:val="nil"/>
              <w:left w:val="nil"/>
              <w:bottom w:val="single" w:sz="4" w:space="0" w:color="000000"/>
              <w:right w:val="single" w:sz="4" w:space="0" w:color="000000"/>
            </w:tcBorders>
            <w:shd w:val="clear" w:color="auto" w:fill="auto"/>
            <w:vAlign w:val="center"/>
          </w:tcPr>
          <w:p w14:paraId="5379FCA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144990</w:t>
            </w:r>
          </w:p>
        </w:tc>
      </w:tr>
      <w:tr w:rsidR="00BF4DF3" w14:paraId="5379FCBB"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CAB"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CA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Widnes Health Care Resource Centre</w:t>
            </w:r>
          </w:p>
        </w:tc>
        <w:tc>
          <w:tcPr>
            <w:tcW w:w="450" w:type="dxa"/>
            <w:tcBorders>
              <w:top w:val="nil"/>
              <w:left w:val="nil"/>
              <w:bottom w:val="single" w:sz="4" w:space="0" w:color="000000"/>
              <w:right w:val="single" w:sz="4" w:space="0" w:color="000000"/>
            </w:tcBorders>
            <w:shd w:val="clear" w:color="auto" w:fill="F2F2F2"/>
            <w:vAlign w:val="bottom"/>
          </w:tcPr>
          <w:p w14:paraId="5379FCAD"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CAE"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9</w:t>
            </w:r>
          </w:p>
        </w:tc>
        <w:tc>
          <w:tcPr>
            <w:tcW w:w="815" w:type="dxa"/>
            <w:tcBorders>
              <w:top w:val="nil"/>
              <w:left w:val="nil"/>
              <w:bottom w:val="single" w:sz="4" w:space="0" w:color="000000"/>
              <w:right w:val="single" w:sz="4" w:space="0" w:color="000000"/>
            </w:tcBorders>
            <w:shd w:val="clear" w:color="auto" w:fill="auto"/>
            <w:vAlign w:val="center"/>
          </w:tcPr>
          <w:p w14:paraId="5379FCA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23</w:t>
            </w:r>
          </w:p>
        </w:tc>
        <w:tc>
          <w:tcPr>
            <w:tcW w:w="921" w:type="dxa"/>
            <w:tcBorders>
              <w:top w:val="nil"/>
              <w:left w:val="nil"/>
              <w:bottom w:val="single" w:sz="4" w:space="0" w:color="000000"/>
              <w:right w:val="single" w:sz="4" w:space="0" w:color="000000"/>
            </w:tcBorders>
            <w:shd w:val="clear" w:color="auto" w:fill="auto"/>
            <w:vAlign w:val="center"/>
          </w:tcPr>
          <w:p w14:paraId="5379FCB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w:t>
            </w:r>
          </w:p>
        </w:tc>
        <w:tc>
          <w:tcPr>
            <w:tcW w:w="600" w:type="dxa"/>
            <w:tcBorders>
              <w:top w:val="nil"/>
              <w:left w:val="nil"/>
              <w:bottom w:val="single" w:sz="4" w:space="0" w:color="000000"/>
              <w:right w:val="single" w:sz="4" w:space="0" w:color="000000"/>
            </w:tcBorders>
            <w:shd w:val="clear" w:color="auto" w:fill="auto"/>
            <w:vAlign w:val="center"/>
          </w:tcPr>
          <w:p w14:paraId="5379FCB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91</w:t>
            </w:r>
          </w:p>
        </w:tc>
        <w:tc>
          <w:tcPr>
            <w:tcW w:w="960" w:type="dxa"/>
            <w:tcBorders>
              <w:top w:val="nil"/>
              <w:left w:val="nil"/>
              <w:bottom w:val="single" w:sz="4" w:space="0" w:color="000000"/>
              <w:right w:val="single" w:sz="4" w:space="0" w:color="000000"/>
            </w:tcBorders>
            <w:shd w:val="clear" w:color="auto" w:fill="auto"/>
            <w:vAlign w:val="center"/>
          </w:tcPr>
          <w:p w14:paraId="5379FCB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26.36</w:t>
            </w:r>
          </w:p>
        </w:tc>
        <w:tc>
          <w:tcPr>
            <w:tcW w:w="1020" w:type="dxa"/>
            <w:tcBorders>
              <w:top w:val="nil"/>
              <w:left w:val="nil"/>
              <w:bottom w:val="single" w:sz="4" w:space="0" w:color="000000"/>
              <w:right w:val="single" w:sz="4" w:space="0" w:color="000000"/>
            </w:tcBorders>
            <w:shd w:val="clear" w:color="auto" w:fill="auto"/>
            <w:vAlign w:val="center"/>
          </w:tcPr>
          <w:p w14:paraId="5379FCB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57637</w:t>
            </w:r>
          </w:p>
        </w:tc>
        <w:tc>
          <w:tcPr>
            <w:tcW w:w="450" w:type="dxa"/>
            <w:tcBorders>
              <w:top w:val="nil"/>
              <w:left w:val="nil"/>
              <w:bottom w:val="single" w:sz="4" w:space="0" w:color="000000"/>
              <w:right w:val="single" w:sz="4" w:space="0" w:color="000000"/>
            </w:tcBorders>
            <w:shd w:val="clear" w:color="auto" w:fill="F2F2F2"/>
            <w:vAlign w:val="bottom"/>
          </w:tcPr>
          <w:p w14:paraId="5379FCB4"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CB5"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9</w:t>
            </w:r>
          </w:p>
        </w:tc>
        <w:tc>
          <w:tcPr>
            <w:tcW w:w="815" w:type="dxa"/>
            <w:tcBorders>
              <w:top w:val="nil"/>
              <w:left w:val="nil"/>
              <w:bottom w:val="single" w:sz="4" w:space="0" w:color="000000"/>
              <w:right w:val="single" w:sz="4" w:space="0" w:color="000000"/>
            </w:tcBorders>
            <w:shd w:val="clear" w:color="auto" w:fill="auto"/>
            <w:vAlign w:val="center"/>
          </w:tcPr>
          <w:p w14:paraId="5379FCB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222</w:t>
            </w:r>
          </w:p>
        </w:tc>
        <w:tc>
          <w:tcPr>
            <w:tcW w:w="921" w:type="dxa"/>
            <w:tcBorders>
              <w:top w:val="nil"/>
              <w:left w:val="nil"/>
              <w:bottom w:val="single" w:sz="4" w:space="0" w:color="000000"/>
              <w:right w:val="single" w:sz="4" w:space="0" w:color="000000"/>
            </w:tcBorders>
            <w:shd w:val="clear" w:color="auto" w:fill="auto"/>
            <w:vAlign w:val="center"/>
          </w:tcPr>
          <w:p w14:paraId="5379FCB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316</w:t>
            </w:r>
          </w:p>
        </w:tc>
        <w:tc>
          <w:tcPr>
            <w:tcW w:w="600" w:type="dxa"/>
            <w:tcBorders>
              <w:top w:val="nil"/>
              <w:left w:val="nil"/>
              <w:bottom w:val="single" w:sz="4" w:space="0" w:color="000000"/>
              <w:right w:val="single" w:sz="4" w:space="0" w:color="000000"/>
            </w:tcBorders>
            <w:shd w:val="clear" w:color="auto" w:fill="auto"/>
            <w:vAlign w:val="center"/>
          </w:tcPr>
          <w:p w14:paraId="5379FCB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429</w:t>
            </w:r>
          </w:p>
        </w:tc>
        <w:tc>
          <w:tcPr>
            <w:tcW w:w="960" w:type="dxa"/>
            <w:tcBorders>
              <w:top w:val="nil"/>
              <w:left w:val="nil"/>
              <w:bottom w:val="single" w:sz="4" w:space="0" w:color="000000"/>
              <w:right w:val="single" w:sz="4" w:space="0" w:color="000000"/>
            </w:tcBorders>
            <w:shd w:val="clear" w:color="auto" w:fill="auto"/>
            <w:vAlign w:val="center"/>
          </w:tcPr>
          <w:p w14:paraId="5379FCB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96.56</w:t>
            </w:r>
          </w:p>
        </w:tc>
        <w:tc>
          <w:tcPr>
            <w:tcW w:w="1020" w:type="dxa"/>
            <w:tcBorders>
              <w:top w:val="nil"/>
              <w:left w:val="nil"/>
              <w:bottom w:val="single" w:sz="4" w:space="0" w:color="000000"/>
              <w:right w:val="single" w:sz="4" w:space="0" w:color="000000"/>
            </w:tcBorders>
            <w:shd w:val="clear" w:color="auto" w:fill="auto"/>
            <w:vAlign w:val="center"/>
          </w:tcPr>
          <w:p w14:paraId="5379FCB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277367</w:t>
            </w:r>
          </w:p>
        </w:tc>
      </w:tr>
      <w:tr w:rsidR="00BF4DF3" w14:paraId="5379FCCC"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CBC"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London</w:t>
            </w:r>
          </w:p>
        </w:tc>
        <w:tc>
          <w:tcPr>
            <w:tcW w:w="2824" w:type="dxa"/>
            <w:tcBorders>
              <w:top w:val="nil"/>
              <w:left w:val="nil"/>
              <w:bottom w:val="single" w:sz="4" w:space="0" w:color="000000"/>
              <w:right w:val="single" w:sz="4" w:space="0" w:color="000000"/>
            </w:tcBorders>
            <w:shd w:val="clear" w:color="auto" w:fill="auto"/>
            <w:vAlign w:val="bottom"/>
          </w:tcPr>
          <w:p w14:paraId="5379FCB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Wood Street Health Centre</w:t>
            </w:r>
          </w:p>
        </w:tc>
        <w:tc>
          <w:tcPr>
            <w:tcW w:w="450" w:type="dxa"/>
            <w:tcBorders>
              <w:top w:val="nil"/>
              <w:left w:val="nil"/>
              <w:bottom w:val="single" w:sz="4" w:space="0" w:color="000000"/>
              <w:right w:val="single" w:sz="4" w:space="0" w:color="000000"/>
            </w:tcBorders>
            <w:shd w:val="clear" w:color="auto" w:fill="F2F2F2"/>
            <w:vAlign w:val="bottom"/>
          </w:tcPr>
          <w:p w14:paraId="5379FCBE"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CBF"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CC0"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CC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600" w:type="dxa"/>
            <w:tcBorders>
              <w:top w:val="nil"/>
              <w:left w:val="nil"/>
              <w:bottom w:val="single" w:sz="4" w:space="0" w:color="000000"/>
              <w:right w:val="single" w:sz="4" w:space="0" w:color="000000"/>
            </w:tcBorders>
            <w:shd w:val="clear" w:color="auto" w:fill="auto"/>
            <w:vAlign w:val="center"/>
          </w:tcPr>
          <w:p w14:paraId="5379FCC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60" w:type="dxa"/>
            <w:tcBorders>
              <w:top w:val="nil"/>
              <w:left w:val="nil"/>
              <w:bottom w:val="single" w:sz="4" w:space="0" w:color="000000"/>
              <w:right w:val="single" w:sz="4" w:space="0" w:color="000000"/>
            </w:tcBorders>
            <w:shd w:val="clear" w:color="auto" w:fill="auto"/>
            <w:vAlign w:val="center"/>
          </w:tcPr>
          <w:p w14:paraId="5379FCC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0.02</w:t>
            </w:r>
          </w:p>
        </w:tc>
        <w:tc>
          <w:tcPr>
            <w:tcW w:w="1020" w:type="dxa"/>
            <w:tcBorders>
              <w:top w:val="nil"/>
              <w:left w:val="nil"/>
              <w:bottom w:val="single" w:sz="4" w:space="0" w:color="000000"/>
              <w:right w:val="single" w:sz="4" w:space="0" w:color="000000"/>
            </w:tcBorders>
            <w:shd w:val="clear" w:color="auto" w:fill="auto"/>
            <w:vAlign w:val="center"/>
          </w:tcPr>
          <w:p w14:paraId="5379FCC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492</w:t>
            </w:r>
          </w:p>
        </w:tc>
        <w:tc>
          <w:tcPr>
            <w:tcW w:w="450" w:type="dxa"/>
            <w:tcBorders>
              <w:top w:val="nil"/>
              <w:left w:val="nil"/>
              <w:bottom w:val="single" w:sz="4" w:space="0" w:color="000000"/>
              <w:right w:val="single" w:sz="4" w:space="0" w:color="000000"/>
            </w:tcBorders>
            <w:shd w:val="clear" w:color="auto" w:fill="F2F2F2"/>
            <w:vAlign w:val="bottom"/>
          </w:tcPr>
          <w:p w14:paraId="5379FCC5"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CC6"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3</w:t>
            </w:r>
          </w:p>
        </w:tc>
        <w:tc>
          <w:tcPr>
            <w:tcW w:w="815" w:type="dxa"/>
            <w:tcBorders>
              <w:top w:val="nil"/>
              <w:left w:val="nil"/>
              <w:bottom w:val="single" w:sz="4" w:space="0" w:color="000000"/>
              <w:right w:val="single" w:sz="4" w:space="0" w:color="000000"/>
            </w:tcBorders>
            <w:shd w:val="clear" w:color="auto" w:fill="auto"/>
            <w:vAlign w:val="center"/>
          </w:tcPr>
          <w:p w14:paraId="5379FCC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186</w:t>
            </w:r>
          </w:p>
        </w:tc>
        <w:tc>
          <w:tcPr>
            <w:tcW w:w="921" w:type="dxa"/>
            <w:tcBorders>
              <w:top w:val="nil"/>
              <w:left w:val="nil"/>
              <w:bottom w:val="single" w:sz="4" w:space="0" w:color="000000"/>
              <w:right w:val="single" w:sz="4" w:space="0" w:color="000000"/>
            </w:tcBorders>
            <w:shd w:val="clear" w:color="auto" w:fill="auto"/>
            <w:vAlign w:val="center"/>
          </w:tcPr>
          <w:p w14:paraId="5379FCC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269</w:t>
            </w:r>
          </w:p>
        </w:tc>
        <w:tc>
          <w:tcPr>
            <w:tcW w:w="600" w:type="dxa"/>
            <w:tcBorders>
              <w:top w:val="nil"/>
              <w:left w:val="nil"/>
              <w:bottom w:val="single" w:sz="4" w:space="0" w:color="000000"/>
              <w:right w:val="single" w:sz="4" w:space="0" w:color="000000"/>
            </w:tcBorders>
            <w:shd w:val="clear" w:color="auto" w:fill="auto"/>
            <w:vAlign w:val="center"/>
          </w:tcPr>
          <w:p w14:paraId="5379FCC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410</w:t>
            </w:r>
          </w:p>
        </w:tc>
        <w:tc>
          <w:tcPr>
            <w:tcW w:w="960" w:type="dxa"/>
            <w:tcBorders>
              <w:top w:val="nil"/>
              <w:left w:val="nil"/>
              <w:bottom w:val="single" w:sz="4" w:space="0" w:color="000000"/>
              <w:right w:val="single" w:sz="4" w:space="0" w:color="000000"/>
            </w:tcBorders>
            <w:shd w:val="clear" w:color="auto" w:fill="auto"/>
            <w:vAlign w:val="center"/>
          </w:tcPr>
          <w:p w14:paraId="5379FCC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34.56</w:t>
            </w:r>
          </w:p>
        </w:tc>
        <w:tc>
          <w:tcPr>
            <w:tcW w:w="1020" w:type="dxa"/>
            <w:tcBorders>
              <w:top w:val="nil"/>
              <w:left w:val="nil"/>
              <w:bottom w:val="single" w:sz="4" w:space="0" w:color="000000"/>
              <w:right w:val="single" w:sz="4" w:space="0" w:color="000000"/>
            </w:tcBorders>
            <w:shd w:val="clear" w:color="auto" w:fill="auto"/>
            <w:vAlign w:val="center"/>
          </w:tcPr>
          <w:p w14:paraId="5379FCC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240091</w:t>
            </w:r>
          </w:p>
        </w:tc>
      </w:tr>
      <w:tr w:rsidR="00BF4DF3" w14:paraId="5379FCDD"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CCD"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000000"/>
              <w:right w:val="single" w:sz="4" w:space="0" w:color="000000"/>
            </w:tcBorders>
            <w:shd w:val="clear" w:color="auto" w:fill="auto"/>
            <w:vAlign w:val="bottom"/>
          </w:tcPr>
          <w:p w14:paraId="5379FCC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Woodgate Valley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CCF"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CD0"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CD1"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w:t>
            </w:r>
          </w:p>
        </w:tc>
        <w:tc>
          <w:tcPr>
            <w:tcW w:w="921" w:type="dxa"/>
            <w:tcBorders>
              <w:top w:val="nil"/>
              <w:left w:val="nil"/>
              <w:bottom w:val="single" w:sz="4" w:space="0" w:color="000000"/>
              <w:right w:val="single" w:sz="4" w:space="0" w:color="000000"/>
            </w:tcBorders>
            <w:shd w:val="clear" w:color="auto" w:fill="auto"/>
            <w:vAlign w:val="center"/>
          </w:tcPr>
          <w:p w14:paraId="5379FCD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w:t>
            </w:r>
          </w:p>
        </w:tc>
        <w:tc>
          <w:tcPr>
            <w:tcW w:w="600" w:type="dxa"/>
            <w:tcBorders>
              <w:top w:val="nil"/>
              <w:left w:val="nil"/>
              <w:bottom w:val="single" w:sz="4" w:space="0" w:color="000000"/>
              <w:right w:val="single" w:sz="4" w:space="0" w:color="000000"/>
            </w:tcBorders>
            <w:shd w:val="clear" w:color="auto" w:fill="auto"/>
            <w:vAlign w:val="center"/>
          </w:tcPr>
          <w:p w14:paraId="5379FCD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w:t>
            </w:r>
          </w:p>
        </w:tc>
        <w:tc>
          <w:tcPr>
            <w:tcW w:w="960" w:type="dxa"/>
            <w:tcBorders>
              <w:top w:val="nil"/>
              <w:left w:val="nil"/>
              <w:bottom w:val="single" w:sz="4" w:space="0" w:color="000000"/>
              <w:right w:val="single" w:sz="4" w:space="0" w:color="000000"/>
            </w:tcBorders>
            <w:shd w:val="clear" w:color="auto" w:fill="auto"/>
            <w:vAlign w:val="center"/>
          </w:tcPr>
          <w:p w14:paraId="5379FCD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7.59</w:t>
            </w:r>
          </w:p>
        </w:tc>
        <w:tc>
          <w:tcPr>
            <w:tcW w:w="1020" w:type="dxa"/>
            <w:tcBorders>
              <w:top w:val="nil"/>
              <w:left w:val="nil"/>
              <w:bottom w:val="single" w:sz="4" w:space="0" w:color="000000"/>
              <w:right w:val="single" w:sz="4" w:space="0" w:color="000000"/>
            </w:tcBorders>
            <w:shd w:val="clear" w:color="auto" w:fill="auto"/>
            <w:vAlign w:val="center"/>
          </w:tcPr>
          <w:p w14:paraId="5379FCD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6445</w:t>
            </w:r>
          </w:p>
        </w:tc>
        <w:tc>
          <w:tcPr>
            <w:tcW w:w="450" w:type="dxa"/>
            <w:tcBorders>
              <w:top w:val="nil"/>
              <w:left w:val="nil"/>
              <w:bottom w:val="single" w:sz="4" w:space="0" w:color="000000"/>
              <w:right w:val="single" w:sz="4" w:space="0" w:color="000000"/>
            </w:tcBorders>
            <w:shd w:val="clear" w:color="auto" w:fill="F2F2F2"/>
            <w:vAlign w:val="bottom"/>
          </w:tcPr>
          <w:p w14:paraId="5379FCD6"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CD7"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5</w:t>
            </w:r>
          </w:p>
        </w:tc>
        <w:tc>
          <w:tcPr>
            <w:tcW w:w="815" w:type="dxa"/>
            <w:tcBorders>
              <w:top w:val="nil"/>
              <w:left w:val="nil"/>
              <w:bottom w:val="single" w:sz="4" w:space="0" w:color="000000"/>
              <w:right w:val="single" w:sz="4" w:space="0" w:color="000000"/>
            </w:tcBorders>
            <w:shd w:val="clear" w:color="auto" w:fill="auto"/>
            <w:vAlign w:val="center"/>
          </w:tcPr>
          <w:p w14:paraId="5379FCD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w:t>
            </w:r>
          </w:p>
        </w:tc>
        <w:tc>
          <w:tcPr>
            <w:tcW w:w="921" w:type="dxa"/>
            <w:tcBorders>
              <w:top w:val="nil"/>
              <w:left w:val="nil"/>
              <w:bottom w:val="single" w:sz="4" w:space="0" w:color="000000"/>
              <w:right w:val="single" w:sz="4" w:space="0" w:color="000000"/>
            </w:tcBorders>
            <w:shd w:val="clear" w:color="auto" w:fill="auto"/>
            <w:vAlign w:val="center"/>
          </w:tcPr>
          <w:p w14:paraId="5379FCD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32</w:t>
            </w:r>
          </w:p>
        </w:tc>
        <w:tc>
          <w:tcPr>
            <w:tcW w:w="600" w:type="dxa"/>
            <w:tcBorders>
              <w:top w:val="nil"/>
              <w:left w:val="nil"/>
              <w:bottom w:val="single" w:sz="4" w:space="0" w:color="000000"/>
              <w:right w:val="single" w:sz="4" w:space="0" w:color="000000"/>
            </w:tcBorders>
            <w:shd w:val="clear" w:color="auto" w:fill="auto"/>
            <w:vAlign w:val="center"/>
          </w:tcPr>
          <w:p w14:paraId="5379FCD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85</w:t>
            </w:r>
          </w:p>
        </w:tc>
        <w:tc>
          <w:tcPr>
            <w:tcW w:w="960" w:type="dxa"/>
            <w:tcBorders>
              <w:top w:val="nil"/>
              <w:left w:val="nil"/>
              <w:bottom w:val="single" w:sz="4" w:space="0" w:color="000000"/>
              <w:right w:val="single" w:sz="4" w:space="0" w:color="000000"/>
            </w:tcBorders>
            <w:shd w:val="clear" w:color="auto" w:fill="auto"/>
            <w:vAlign w:val="center"/>
          </w:tcPr>
          <w:p w14:paraId="5379FCD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14.75</w:t>
            </w:r>
          </w:p>
        </w:tc>
        <w:tc>
          <w:tcPr>
            <w:tcW w:w="1020" w:type="dxa"/>
            <w:tcBorders>
              <w:top w:val="nil"/>
              <w:left w:val="nil"/>
              <w:bottom w:val="single" w:sz="4" w:space="0" w:color="000000"/>
              <w:right w:val="single" w:sz="4" w:space="0" w:color="000000"/>
            </w:tcBorders>
            <w:shd w:val="clear" w:color="auto" w:fill="auto"/>
            <w:vAlign w:val="center"/>
          </w:tcPr>
          <w:p w14:paraId="5379FCD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67161</w:t>
            </w:r>
          </w:p>
        </w:tc>
      </w:tr>
      <w:tr w:rsidR="00BF4DF3" w14:paraId="5379FCEE"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CDE"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(East)</w:t>
            </w:r>
          </w:p>
        </w:tc>
        <w:tc>
          <w:tcPr>
            <w:tcW w:w="2824" w:type="dxa"/>
            <w:tcBorders>
              <w:top w:val="nil"/>
              <w:left w:val="nil"/>
              <w:bottom w:val="single" w:sz="4" w:space="0" w:color="000000"/>
              <w:right w:val="single" w:sz="4" w:space="0" w:color="000000"/>
            </w:tcBorders>
            <w:shd w:val="clear" w:color="auto" w:fill="auto"/>
            <w:vAlign w:val="bottom"/>
          </w:tcPr>
          <w:p w14:paraId="5379FCD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Wynyard Road Primary Care Centre</w:t>
            </w:r>
          </w:p>
        </w:tc>
        <w:tc>
          <w:tcPr>
            <w:tcW w:w="450" w:type="dxa"/>
            <w:tcBorders>
              <w:top w:val="nil"/>
              <w:left w:val="nil"/>
              <w:bottom w:val="single" w:sz="4" w:space="0" w:color="000000"/>
              <w:right w:val="single" w:sz="4" w:space="0" w:color="000000"/>
            </w:tcBorders>
            <w:shd w:val="clear" w:color="auto" w:fill="F2F2F2"/>
            <w:vAlign w:val="bottom"/>
          </w:tcPr>
          <w:p w14:paraId="5379FCE0"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402" w:type="dxa"/>
            <w:tcBorders>
              <w:top w:val="nil"/>
              <w:left w:val="nil"/>
              <w:bottom w:val="single" w:sz="4" w:space="0" w:color="000000"/>
              <w:right w:val="single" w:sz="4" w:space="0" w:color="000000"/>
            </w:tcBorders>
            <w:shd w:val="clear" w:color="auto" w:fill="99FFCC"/>
            <w:vAlign w:val="bottom"/>
          </w:tcPr>
          <w:p w14:paraId="5379FCE1"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CE2"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w:t>
            </w:r>
          </w:p>
        </w:tc>
        <w:tc>
          <w:tcPr>
            <w:tcW w:w="921" w:type="dxa"/>
            <w:tcBorders>
              <w:top w:val="nil"/>
              <w:left w:val="nil"/>
              <w:bottom w:val="single" w:sz="4" w:space="0" w:color="000000"/>
              <w:right w:val="single" w:sz="4" w:space="0" w:color="000000"/>
            </w:tcBorders>
            <w:shd w:val="clear" w:color="auto" w:fill="auto"/>
            <w:vAlign w:val="center"/>
          </w:tcPr>
          <w:p w14:paraId="5379FCE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600" w:type="dxa"/>
            <w:tcBorders>
              <w:top w:val="nil"/>
              <w:left w:val="nil"/>
              <w:bottom w:val="single" w:sz="4" w:space="0" w:color="000000"/>
              <w:right w:val="single" w:sz="4" w:space="0" w:color="000000"/>
            </w:tcBorders>
            <w:shd w:val="clear" w:color="auto" w:fill="auto"/>
            <w:vAlign w:val="center"/>
          </w:tcPr>
          <w:p w14:paraId="5379FCE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w:t>
            </w:r>
          </w:p>
        </w:tc>
        <w:tc>
          <w:tcPr>
            <w:tcW w:w="960" w:type="dxa"/>
            <w:tcBorders>
              <w:top w:val="nil"/>
              <w:left w:val="nil"/>
              <w:bottom w:val="single" w:sz="4" w:space="0" w:color="000000"/>
              <w:right w:val="single" w:sz="4" w:space="0" w:color="000000"/>
            </w:tcBorders>
            <w:shd w:val="clear" w:color="auto" w:fill="auto"/>
            <w:vAlign w:val="center"/>
          </w:tcPr>
          <w:p w14:paraId="5379FCE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0.04</w:t>
            </w:r>
          </w:p>
        </w:tc>
        <w:tc>
          <w:tcPr>
            <w:tcW w:w="1020" w:type="dxa"/>
            <w:tcBorders>
              <w:top w:val="nil"/>
              <w:left w:val="nil"/>
              <w:bottom w:val="single" w:sz="4" w:space="0" w:color="000000"/>
              <w:right w:val="single" w:sz="4" w:space="0" w:color="000000"/>
            </w:tcBorders>
            <w:shd w:val="clear" w:color="auto" w:fill="auto"/>
            <w:vAlign w:val="center"/>
          </w:tcPr>
          <w:p w14:paraId="5379FCE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555</w:t>
            </w:r>
          </w:p>
        </w:tc>
        <w:tc>
          <w:tcPr>
            <w:tcW w:w="450" w:type="dxa"/>
            <w:tcBorders>
              <w:top w:val="nil"/>
              <w:left w:val="nil"/>
              <w:bottom w:val="single" w:sz="4" w:space="0" w:color="000000"/>
              <w:right w:val="single" w:sz="4" w:space="0" w:color="000000"/>
            </w:tcBorders>
            <w:shd w:val="clear" w:color="auto" w:fill="F2F2F2"/>
            <w:vAlign w:val="bottom"/>
          </w:tcPr>
          <w:p w14:paraId="5379FCE7"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B</w:t>
            </w:r>
          </w:p>
        </w:tc>
        <w:tc>
          <w:tcPr>
            <w:tcW w:w="385" w:type="dxa"/>
            <w:tcBorders>
              <w:top w:val="nil"/>
              <w:left w:val="nil"/>
              <w:bottom w:val="single" w:sz="4" w:space="0" w:color="000000"/>
              <w:right w:val="single" w:sz="4" w:space="0" w:color="000000"/>
            </w:tcBorders>
            <w:shd w:val="clear" w:color="auto" w:fill="99FFCC"/>
            <w:vAlign w:val="bottom"/>
          </w:tcPr>
          <w:p w14:paraId="5379FCE8"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4</w:t>
            </w:r>
          </w:p>
        </w:tc>
        <w:tc>
          <w:tcPr>
            <w:tcW w:w="815" w:type="dxa"/>
            <w:tcBorders>
              <w:top w:val="nil"/>
              <w:left w:val="nil"/>
              <w:bottom w:val="single" w:sz="4" w:space="0" w:color="000000"/>
              <w:right w:val="single" w:sz="4" w:space="0" w:color="000000"/>
            </w:tcBorders>
            <w:shd w:val="clear" w:color="auto" w:fill="auto"/>
            <w:vAlign w:val="center"/>
          </w:tcPr>
          <w:p w14:paraId="5379FCE9"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w:t>
            </w:r>
          </w:p>
        </w:tc>
        <w:tc>
          <w:tcPr>
            <w:tcW w:w="921" w:type="dxa"/>
            <w:tcBorders>
              <w:top w:val="nil"/>
              <w:left w:val="nil"/>
              <w:bottom w:val="single" w:sz="4" w:space="0" w:color="000000"/>
              <w:right w:val="single" w:sz="4" w:space="0" w:color="000000"/>
            </w:tcBorders>
            <w:shd w:val="clear" w:color="auto" w:fill="auto"/>
            <w:vAlign w:val="center"/>
          </w:tcPr>
          <w:p w14:paraId="5379FCE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20</w:t>
            </w:r>
          </w:p>
        </w:tc>
        <w:tc>
          <w:tcPr>
            <w:tcW w:w="600" w:type="dxa"/>
            <w:tcBorders>
              <w:top w:val="nil"/>
              <w:left w:val="nil"/>
              <w:bottom w:val="single" w:sz="4" w:space="0" w:color="000000"/>
              <w:right w:val="single" w:sz="4" w:space="0" w:color="000000"/>
            </w:tcBorders>
            <w:shd w:val="clear" w:color="auto" w:fill="auto"/>
            <w:vAlign w:val="center"/>
          </w:tcPr>
          <w:p w14:paraId="5379FCE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30</w:t>
            </w:r>
          </w:p>
        </w:tc>
        <w:tc>
          <w:tcPr>
            <w:tcW w:w="960" w:type="dxa"/>
            <w:tcBorders>
              <w:top w:val="nil"/>
              <w:left w:val="nil"/>
              <w:bottom w:val="single" w:sz="4" w:space="0" w:color="000000"/>
              <w:right w:val="single" w:sz="4" w:space="0" w:color="000000"/>
            </w:tcBorders>
            <w:shd w:val="clear" w:color="auto" w:fill="auto"/>
            <w:vAlign w:val="center"/>
          </w:tcPr>
          <w:p w14:paraId="5379FCE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5.83</w:t>
            </w:r>
          </w:p>
        </w:tc>
        <w:tc>
          <w:tcPr>
            <w:tcW w:w="1020" w:type="dxa"/>
            <w:tcBorders>
              <w:top w:val="nil"/>
              <w:left w:val="nil"/>
              <w:bottom w:val="single" w:sz="4" w:space="0" w:color="000000"/>
              <w:right w:val="single" w:sz="4" w:space="0" w:color="000000"/>
            </w:tcBorders>
            <w:shd w:val="clear" w:color="auto" w:fill="auto"/>
            <w:vAlign w:val="center"/>
          </w:tcPr>
          <w:p w14:paraId="5379FCE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19218</w:t>
            </w:r>
          </w:p>
        </w:tc>
      </w:tr>
      <w:tr w:rsidR="00BF4DF3" w14:paraId="5379FCFF" w14:textId="77777777">
        <w:trPr>
          <w:trHeight w:val="280"/>
        </w:trPr>
        <w:tc>
          <w:tcPr>
            <w:tcW w:w="814" w:type="dxa"/>
            <w:tcBorders>
              <w:top w:val="nil"/>
              <w:left w:val="single" w:sz="4" w:space="0" w:color="000000"/>
              <w:bottom w:val="single" w:sz="4" w:space="0" w:color="000000"/>
              <w:right w:val="single" w:sz="4" w:space="0" w:color="000000"/>
            </w:tcBorders>
            <w:shd w:val="clear" w:color="auto" w:fill="auto"/>
            <w:vAlign w:val="bottom"/>
          </w:tcPr>
          <w:p w14:paraId="5379FCEF"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North (West)</w:t>
            </w:r>
          </w:p>
        </w:tc>
        <w:tc>
          <w:tcPr>
            <w:tcW w:w="2824" w:type="dxa"/>
            <w:tcBorders>
              <w:top w:val="nil"/>
              <w:left w:val="nil"/>
              <w:bottom w:val="single" w:sz="4" w:space="0" w:color="000000"/>
              <w:right w:val="single" w:sz="4" w:space="0" w:color="000000"/>
            </w:tcBorders>
            <w:shd w:val="clear" w:color="auto" w:fill="auto"/>
            <w:vAlign w:val="bottom"/>
          </w:tcPr>
          <w:p w14:paraId="5379FCF0" w14:textId="77777777" w:rsidR="00BF4DF3" w:rsidRDefault="00A709B3">
            <w:pPr>
              <w:spacing w:after="0"/>
              <w:rPr>
                <w:rFonts w:ascii="Calibri" w:eastAsia="Calibri" w:hAnsi="Calibri" w:cs="Calibri"/>
                <w:b/>
                <w:sz w:val="20"/>
                <w:szCs w:val="20"/>
              </w:rPr>
            </w:pPr>
            <w:proofErr w:type="spellStart"/>
            <w:r>
              <w:rPr>
                <w:rFonts w:ascii="Calibri" w:eastAsia="Calibri" w:hAnsi="Calibri" w:cs="Calibri"/>
                <w:b/>
                <w:sz w:val="20"/>
                <w:szCs w:val="20"/>
              </w:rPr>
              <w:t>Yarnspinners</w:t>
            </w:r>
            <w:proofErr w:type="spellEnd"/>
            <w:r>
              <w:rPr>
                <w:rFonts w:ascii="Calibri" w:eastAsia="Calibri" w:hAnsi="Calibri" w:cs="Calibri"/>
                <w:b/>
                <w:sz w:val="20"/>
                <w:szCs w:val="20"/>
              </w:rPr>
              <w:t xml:space="preserve"> Primary Health Care Centre</w:t>
            </w:r>
          </w:p>
        </w:tc>
        <w:tc>
          <w:tcPr>
            <w:tcW w:w="450" w:type="dxa"/>
            <w:tcBorders>
              <w:top w:val="nil"/>
              <w:left w:val="nil"/>
              <w:bottom w:val="single" w:sz="4" w:space="0" w:color="000000"/>
              <w:right w:val="single" w:sz="4" w:space="0" w:color="000000"/>
            </w:tcBorders>
            <w:shd w:val="clear" w:color="auto" w:fill="F2F2F2"/>
            <w:vAlign w:val="bottom"/>
          </w:tcPr>
          <w:p w14:paraId="5379FCF1"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CF2"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CF3"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26</w:t>
            </w:r>
          </w:p>
        </w:tc>
        <w:tc>
          <w:tcPr>
            <w:tcW w:w="921" w:type="dxa"/>
            <w:tcBorders>
              <w:top w:val="nil"/>
              <w:left w:val="nil"/>
              <w:bottom w:val="single" w:sz="4" w:space="0" w:color="000000"/>
              <w:right w:val="single" w:sz="4" w:space="0" w:color="000000"/>
            </w:tcBorders>
            <w:shd w:val="clear" w:color="auto" w:fill="auto"/>
            <w:vAlign w:val="center"/>
          </w:tcPr>
          <w:p w14:paraId="5379FCF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38</w:t>
            </w:r>
          </w:p>
        </w:tc>
        <w:tc>
          <w:tcPr>
            <w:tcW w:w="600" w:type="dxa"/>
            <w:tcBorders>
              <w:top w:val="nil"/>
              <w:left w:val="nil"/>
              <w:bottom w:val="single" w:sz="4" w:space="0" w:color="000000"/>
              <w:right w:val="single" w:sz="4" w:space="0" w:color="000000"/>
            </w:tcBorders>
            <w:shd w:val="clear" w:color="auto" w:fill="auto"/>
            <w:vAlign w:val="center"/>
          </w:tcPr>
          <w:p w14:paraId="5379FCF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129</w:t>
            </w:r>
          </w:p>
        </w:tc>
        <w:tc>
          <w:tcPr>
            <w:tcW w:w="960" w:type="dxa"/>
            <w:tcBorders>
              <w:top w:val="nil"/>
              <w:left w:val="nil"/>
              <w:bottom w:val="single" w:sz="4" w:space="0" w:color="000000"/>
              <w:right w:val="single" w:sz="4" w:space="0" w:color="000000"/>
            </w:tcBorders>
            <w:shd w:val="clear" w:color="auto" w:fill="auto"/>
            <w:vAlign w:val="center"/>
          </w:tcPr>
          <w:p w14:paraId="5379FCF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37.21</w:t>
            </w:r>
          </w:p>
        </w:tc>
        <w:tc>
          <w:tcPr>
            <w:tcW w:w="1020" w:type="dxa"/>
            <w:tcBorders>
              <w:top w:val="nil"/>
              <w:left w:val="nil"/>
              <w:bottom w:val="single" w:sz="4" w:space="0" w:color="000000"/>
              <w:right w:val="single" w:sz="4" w:space="0" w:color="000000"/>
            </w:tcBorders>
            <w:shd w:val="clear" w:color="auto" w:fill="auto"/>
            <w:vAlign w:val="center"/>
          </w:tcPr>
          <w:p w14:paraId="5379FCF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75914</w:t>
            </w:r>
          </w:p>
        </w:tc>
        <w:tc>
          <w:tcPr>
            <w:tcW w:w="450" w:type="dxa"/>
            <w:tcBorders>
              <w:top w:val="nil"/>
              <w:left w:val="nil"/>
              <w:bottom w:val="single" w:sz="4" w:space="0" w:color="000000"/>
              <w:right w:val="single" w:sz="4" w:space="0" w:color="000000"/>
            </w:tcBorders>
            <w:shd w:val="clear" w:color="auto" w:fill="F2F2F2"/>
            <w:vAlign w:val="bottom"/>
          </w:tcPr>
          <w:p w14:paraId="5379FCF8"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CF9"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7</w:t>
            </w:r>
          </w:p>
        </w:tc>
        <w:tc>
          <w:tcPr>
            <w:tcW w:w="815" w:type="dxa"/>
            <w:tcBorders>
              <w:top w:val="nil"/>
              <w:left w:val="nil"/>
              <w:bottom w:val="single" w:sz="4" w:space="0" w:color="000000"/>
              <w:right w:val="single" w:sz="4" w:space="0" w:color="000000"/>
            </w:tcBorders>
            <w:shd w:val="clear" w:color="auto" w:fill="auto"/>
            <w:vAlign w:val="center"/>
          </w:tcPr>
          <w:p w14:paraId="5379FCFA"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254</w:t>
            </w:r>
          </w:p>
        </w:tc>
        <w:tc>
          <w:tcPr>
            <w:tcW w:w="921" w:type="dxa"/>
            <w:tcBorders>
              <w:top w:val="nil"/>
              <w:left w:val="nil"/>
              <w:bottom w:val="single" w:sz="4" w:space="0" w:color="000000"/>
              <w:right w:val="single" w:sz="4" w:space="0" w:color="000000"/>
            </w:tcBorders>
            <w:shd w:val="clear" w:color="auto" w:fill="auto"/>
            <w:vAlign w:val="center"/>
          </w:tcPr>
          <w:p w14:paraId="5379FCF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345</w:t>
            </w:r>
          </w:p>
        </w:tc>
        <w:tc>
          <w:tcPr>
            <w:tcW w:w="600" w:type="dxa"/>
            <w:tcBorders>
              <w:top w:val="nil"/>
              <w:left w:val="nil"/>
              <w:bottom w:val="single" w:sz="4" w:space="0" w:color="000000"/>
              <w:right w:val="single" w:sz="4" w:space="0" w:color="000000"/>
            </w:tcBorders>
            <w:shd w:val="clear" w:color="auto" w:fill="auto"/>
            <w:vAlign w:val="center"/>
          </w:tcPr>
          <w:p w14:paraId="5379FCF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665</w:t>
            </w:r>
          </w:p>
        </w:tc>
        <w:tc>
          <w:tcPr>
            <w:tcW w:w="960" w:type="dxa"/>
            <w:tcBorders>
              <w:top w:val="nil"/>
              <w:left w:val="nil"/>
              <w:bottom w:val="single" w:sz="4" w:space="0" w:color="000000"/>
              <w:right w:val="single" w:sz="4" w:space="0" w:color="000000"/>
            </w:tcBorders>
            <w:shd w:val="clear" w:color="auto" w:fill="auto"/>
            <w:vAlign w:val="center"/>
          </w:tcPr>
          <w:p w14:paraId="5379FCF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101.96</w:t>
            </w:r>
          </w:p>
        </w:tc>
        <w:tc>
          <w:tcPr>
            <w:tcW w:w="1020" w:type="dxa"/>
            <w:tcBorders>
              <w:top w:val="nil"/>
              <w:left w:val="nil"/>
              <w:bottom w:val="single" w:sz="4" w:space="0" w:color="000000"/>
              <w:right w:val="single" w:sz="4" w:space="0" w:color="000000"/>
            </w:tcBorders>
            <w:shd w:val="clear" w:color="auto" w:fill="auto"/>
            <w:vAlign w:val="center"/>
          </w:tcPr>
          <w:p w14:paraId="5379FCF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425186</w:t>
            </w:r>
          </w:p>
        </w:tc>
      </w:tr>
      <w:tr w:rsidR="00BF4DF3" w14:paraId="5379FD10" w14:textId="77777777">
        <w:trPr>
          <w:trHeight w:val="280"/>
        </w:trPr>
        <w:tc>
          <w:tcPr>
            <w:tcW w:w="814" w:type="dxa"/>
            <w:tcBorders>
              <w:top w:val="nil"/>
              <w:left w:val="single" w:sz="4" w:space="0" w:color="000000"/>
              <w:bottom w:val="single" w:sz="4" w:space="0" w:color="ED7D31"/>
              <w:right w:val="single" w:sz="4" w:space="0" w:color="000000"/>
            </w:tcBorders>
            <w:shd w:val="clear" w:color="auto" w:fill="auto"/>
            <w:vAlign w:val="bottom"/>
          </w:tcPr>
          <w:p w14:paraId="5379FD00"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Midlands</w:t>
            </w:r>
          </w:p>
        </w:tc>
        <w:tc>
          <w:tcPr>
            <w:tcW w:w="2824" w:type="dxa"/>
            <w:tcBorders>
              <w:top w:val="nil"/>
              <w:left w:val="nil"/>
              <w:bottom w:val="single" w:sz="4" w:space="0" w:color="ED7D31"/>
              <w:right w:val="single" w:sz="4" w:space="0" w:color="000000"/>
            </w:tcBorders>
            <w:shd w:val="clear" w:color="auto" w:fill="auto"/>
            <w:vAlign w:val="bottom"/>
          </w:tcPr>
          <w:p w14:paraId="5379FD01" w14:textId="77777777" w:rsidR="00BF4DF3" w:rsidRDefault="00A709B3">
            <w:pPr>
              <w:spacing w:after="0"/>
              <w:rPr>
                <w:rFonts w:ascii="Calibri" w:eastAsia="Calibri" w:hAnsi="Calibri" w:cs="Calibri"/>
                <w:b/>
                <w:sz w:val="20"/>
                <w:szCs w:val="20"/>
              </w:rPr>
            </w:pPr>
            <w:r>
              <w:rPr>
                <w:rFonts w:ascii="Calibri" w:eastAsia="Calibri" w:hAnsi="Calibri" w:cs="Calibri"/>
                <w:b/>
                <w:sz w:val="20"/>
                <w:szCs w:val="20"/>
              </w:rPr>
              <w:t>Yew Tree Healthy Living Centre</w:t>
            </w:r>
          </w:p>
        </w:tc>
        <w:tc>
          <w:tcPr>
            <w:tcW w:w="450" w:type="dxa"/>
            <w:tcBorders>
              <w:top w:val="nil"/>
              <w:left w:val="nil"/>
              <w:bottom w:val="single" w:sz="4" w:space="0" w:color="000000"/>
              <w:right w:val="single" w:sz="4" w:space="0" w:color="000000"/>
            </w:tcBorders>
            <w:shd w:val="clear" w:color="auto" w:fill="F2F2F2"/>
            <w:vAlign w:val="bottom"/>
          </w:tcPr>
          <w:p w14:paraId="5379FD02"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402" w:type="dxa"/>
            <w:tcBorders>
              <w:top w:val="nil"/>
              <w:left w:val="nil"/>
              <w:bottom w:val="single" w:sz="4" w:space="0" w:color="000000"/>
              <w:right w:val="single" w:sz="4" w:space="0" w:color="000000"/>
            </w:tcBorders>
            <w:shd w:val="clear" w:color="auto" w:fill="99FFCC"/>
            <w:vAlign w:val="bottom"/>
          </w:tcPr>
          <w:p w14:paraId="5379FD03"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D04"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w:t>
            </w:r>
          </w:p>
        </w:tc>
        <w:tc>
          <w:tcPr>
            <w:tcW w:w="921" w:type="dxa"/>
            <w:tcBorders>
              <w:top w:val="nil"/>
              <w:left w:val="nil"/>
              <w:bottom w:val="single" w:sz="4" w:space="0" w:color="000000"/>
              <w:right w:val="single" w:sz="4" w:space="0" w:color="000000"/>
            </w:tcBorders>
            <w:shd w:val="clear" w:color="auto" w:fill="auto"/>
            <w:vAlign w:val="center"/>
          </w:tcPr>
          <w:p w14:paraId="5379FD05"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21</w:t>
            </w:r>
          </w:p>
        </w:tc>
        <w:tc>
          <w:tcPr>
            <w:tcW w:w="600" w:type="dxa"/>
            <w:tcBorders>
              <w:top w:val="nil"/>
              <w:left w:val="nil"/>
              <w:bottom w:val="single" w:sz="4" w:space="0" w:color="000000"/>
              <w:right w:val="single" w:sz="4" w:space="0" w:color="000000"/>
            </w:tcBorders>
            <w:shd w:val="clear" w:color="auto" w:fill="auto"/>
            <w:vAlign w:val="center"/>
          </w:tcPr>
          <w:p w14:paraId="5379FD06"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53</w:t>
            </w:r>
          </w:p>
        </w:tc>
        <w:tc>
          <w:tcPr>
            <w:tcW w:w="960" w:type="dxa"/>
            <w:tcBorders>
              <w:top w:val="nil"/>
              <w:left w:val="nil"/>
              <w:bottom w:val="single" w:sz="4" w:space="0" w:color="000000"/>
              <w:right w:val="single" w:sz="4" w:space="0" w:color="000000"/>
            </w:tcBorders>
            <w:shd w:val="clear" w:color="auto" w:fill="auto"/>
            <w:vAlign w:val="center"/>
          </w:tcPr>
          <w:p w14:paraId="5379FD07"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43.43</w:t>
            </w:r>
          </w:p>
        </w:tc>
        <w:tc>
          <w:tcPr>
            <w:tcW w:w="1020" w:type="dxa"/>
            <w:tcBorders>
              <w:top w:val="nil"/>
              <w:left w:val="nil"/>
              <w:bottom w:val="single" w:sz="4" w:space="0" w:color="000000"/>
              <w:right w:val="single" w:sz="4" w:space="0" w:color="000000"/>
            </w:tcBorders>
            <w:shd w:val="clear" w:color="auto" w:fill="auto"/>
            <w:vAlign w:val="center"/>
          </w:tcPr>
          <w:p w14:paraId="5379FD08"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117318</w:t>
            </w:r>
          </w:p>
        </w:tc>
        <w:tc>
          <w:tcPr>
            <w:tcW w:w="450" w:type="dxa"/>
            <w:tcBorders>
              <w:top w:val="nil"/>
              <w:left w:val="nil"/>
              <w:bottom w:val="single" w:sz="4" w:space="0" w:color="000000"/>
              <w:right w:val="single" w:sz="4" w:space="0" w:color="000000"/>
            </w:tcBorders>
            <w:shd w:val="clear" w:color="auto" w:fill="F2F2F2"/>
            <w:vAlign w:val="bottom"/>
          </w:tcPr>
          <w:p w14:paraId="5379FD09" w14:textId="77777777" w:rsidR="00BF4DF3" w:rsidRDefault="00A709B3">
            <w:pPr>
              <w:spacing w:after="0"/>
              <w:jc w:val="center"/>
              <w:rPr>
                <w:rFonts w:ascii="Calibri" w:eastAsia="Calibri" w:hAnsi="Calibri" w:cs="Calibri"/>
                <w:b/>
                <w:color w:val="0070C0"/>
                <w:sz w:val="20"/>
                <w:szCs w:val="20"/>
              </w:rPr>
            </w:pPr>
            <w:r>
              <w:rPr>
                <w:rFonts w:ascii="Calibri" w:eastAsia="Calibri" w:hAnsi="Calibri" w:cs="Calibri"/>
                <w:b/>
                <w:color w:val="0070C0"/>
                <w:sz w:val="20"/>
                <w:szCs w:val="20"/>
              </w:rPr>
              <w:t>C</w:t>
            </w:r>
          </w:p>
        </w:tc>
        <w:tc>
          <w:tcPr>
            <w:tcW w:w="385" w:type="dxa"/>
            <w:tcBorders>
              <w:top w:val="nil"/>
              <w:left w:val="nil"/>
              <w:bottom w:val="single" w:sz="4" w:space="0" w:color="000000"/>
              <w:right w:val="single" w:sz="4" w:space="0" w:color="000000"/>
            </w:tcBorders>
            <w:shd w:val="clear" w:color="auto" w:fill="99FFCC"/>
            <w:vAlign w:val="bottom"/>
          </w:tcPr>
          <w:p w14:paraId="5379FD0A" w14:textId="77777777" w:rsidR="00BF4DF3" w:rsidRDefault="00A709B3">
            <w:pPr>
              <w:spacing w:after="0"/>
              <w:jc w:val="center"/>
              <w:rPr>
                <w:rFonts w:ascii="Calibri" w:eastAsia="Calibri" w:hAnsi="Calibri" w:cs="Calibri"/>
                <w:b/>
                <w:sz w:val="20"/>
                <w:szCs w:val="20"/>
              </w:rPr>
            </w:pPr>
            <w:r>
              <w:rPr>
                <w:rFonts w:ascii="Calibri" w:eastAsia="Calibri" w:hAnsi="Calibri" w:cs="Calibri"/>
                <w:b/>
                <w:sz w:val="20"/>
                <w:szCs w:val="20"/>
              </w:rPr>
              <w:t>8</w:t>
            </w:r>
          </w:p>
        </w:tc>
        <w:tc>
          <w:tcPr>
            <w:tcW w:w="815" w:type="dxa"/>
            <w:tcBorders>
              <w:top w:val="nil"/>
              <w:left w:val="nil"/>
              <w:bottom w:val="single" w:sz="4" w:space="0" w:color="000000"/>
              <w:right w:val="single" w:sz="4" w:space="0" w:color="000000"/>
            </w:tcBorders>
            <w:shd w:val="clear" w:color="auto" w:fill="auto"/>
            <w:vAlign w:val="center"/>
          </w:tcPr>
          <w:p w14:paraId="5379FD0B"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56</w:t>
            </w:r>
          </w:p>
        </w:tc>
        <w:tc>
          <w:tcPr>
            <w:tcW w:w="921" w:type="dxa"/>
            <w:tcBorders>
              <w:top w:val="nil"/>
              <w:left w:val="nil"/>
              <w:bottom w:val="single" w:sz="4" w:space="0" w:color="000000"/>
              <w:right w:val="single" w:sz="4" w:space="0" w:color="000000"/>
            </w:tcBorders>
            <w:shd w:val="clear" w:color="auto" w:fill="auto"/>
            <w:vAlign w:val="center"/>
          </w:tcPr>
          <w:p w14:paraId="5379FD0C"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82</w:t>
            </w:r>
          </w:p>
        </w:tc>
        <w:tc>
          <w:tcPr>
            <w:tcW w:w="600" w:type="dxa"/>
            <w:tcBorders>
              <w:top w:val="nil"/>
              <w:left w:val="nil"/>
              <w:bottom w:val="single" w:sz="4" w:space="0" w:color="000000"/>
              <w:right w:val="single" w:sz="4" w:space="0" w:color="000000"/>
            </w:tcBorders>
            <w:shd w:val="clear" w:color="auto" w:fill="auto"/>
            <w:vAlign w:val="center"/>
          </w:tcPr>
          <w:p w14:paraId="5379FD0D"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151</w:t>
            </w:r>
          </w:p>
        </w:tc>
        <w:tc>
          <w:tcPr>
            <w:tcW w:w="960" w:type="dxa"/>
            <w:tcBorders>
              <w:top w:val="nil"/>
              <w:left w:val="nil"/>
              <w:bottom w:val="single" w:sz="4" w:space="0" w:color="000000"/>
              <w:right w:val="single" w:sz="4" w:space="0" w:color="000000"/>
            </w:tcBorders>
            <w:shd w:val="clear" w:color="auto" w:fill="auto"/>
            <w:vAlign w:val="center"/>
          </w:tcPr>
          <w:p w14:paraId="5379FD0E"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19.21</w:t>
            </w:r>
          </w:p>
        </w:tc>
        <w:tc>
          <w:tcPr>
            <w:tcW w:w="1020" w:type="dxa"/>
            <w:tcBorders>
              <w:top w:val="nil"/>
              <w:left w:val="nil"/>
              <w:bottom w:val="single" w:sz="4" w:space="0" w:color="000000"/>
              <w:right w:val="single" w:sz="4" w:space="0" w:color="000000"/>
            </w:tcBorders>
            <w:shd w:val="clear" w:color="auto" w:fill="auto"/>
            <w:vAlign w:val="center"/>
          </w:tcPr>
          <w:p w14:paraId="5379FD0F" w14:textId="77777777" w:rsidR="00BF4DF3" w:rsidRDefault="00A709B3">
            <w:pPr>
              <w:spacing w:after="0"/>
              <w:jc w:val="center"/>
              <w:rPr>
                <w:rFonts w:ascii="Calibri" w:eastAsia="Calibri" w:hAnsi="Calibri" w:cs="Calibri"/>
                <w:color w:val="000000"/>
                <w:sz w:val="20"/>
                <w:szCs w:val="20"/>
              </w:rPr>
            </w:pPr>
            <w:r>
              <w:rPr>
                <w:rFonts w:ascii="Calibri" w:eastAsia="Calibri" w:hAnsi="Calibri" w:cs="Calibri"/>
                <w:color w:val="000000"/>
                <w:sz w:val="20"/>
                <w:szCs w:val="20"/>
              </w:rPr>
              <w:t>92792</w:t>
            </w:r>
          </w:p>
        </w:tc>
      </w:tr>
    </w:tbl>
    <w:p w14:paraId="5379FD11" w14:textId="77777777" w:rsidR="00BF4DF3" w:rsidRDefault="00BF4DF3">
      <w:pPr>
        <w:pBdr>
          <w:top w:val="nil"/>
          <w:left w:val="nil"/>
          <w:bottom w:val="nil"/>
          <w:right w:val="nil"/>
          <w:between w:val="nil"/>
        </w:pBdr>
        <w:rPr>
          <w:color w:val="000000"/>
        </w:rPr>
      </w:pPr>
    </w:p>
    <w:sectPr w:rsidR="00BF4DF3">
      <w:pgSz w:w="16838" w:h="11906" w:orient="landscape"/>
      <w:pgMar w:top="1440" w:right="1440" w:bottom="1440" w:left="1440" w:header="567" w:footer="567"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79FD31" w14:textId="77777777" w:rsidR="00000000" w:rsidRDefault="00A709B3">
      <w:pPr>
        <w:spacing w:after="0"/>
      </w:pPr>
      <w:r>
        <w:separator/>
      </w:r>
    </w:p>
  </w:endnote>
  <w:endnote w:type="continuationSeparator" w:id="0">
    <w:p w14:paraId="5379FD33" w14:textId="77777777" w:rsidR="00000000" w:rsidRDefault="00A709B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9FD24" w14:textId="77777777" w:rsidR="00BF4DF3" w:rsidRDefault="00A709B3">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Framework Ref: RM3808</w:t>
    </w:r>
  </w:p>
  <w:p w14:paraId="5379FD25" w14:textId="52D96654" w:rsidR="00BF4DF3" w:rsidRDefault="00A709B3">
    <w:pPr>
      <w:pBdr>
        <w:top w:val="nil"/>
        <w:left w:val="nil"/>
        <w:bottom w:val="nil"/>
        <w:right w:val="nil"/>
        <w:between w:val="nil"/>
      </w:pBdr>
      <w:tabs>
        <w:tab w:val="center" w:pos="4513"/>
        <w:tab w:val="right" w:pos="9026"/>
      </w:tabs>
      <w:spacing w:after="0"/>
      <w:rPr>
        <w:color w:val="000000"/>
      </w:rPr>
    </w:pPr>
    <w:r>
      <w:rPr>
        <w:color w:val="000000"/>
        <w:sz w:val="20"/>
        <w:szCs w:val="20"/>
      </w:rPr>
      <w:t>Project Version: v1.0</w:t>
    </w:r>
    <w:r>
      <w:rPr>
        <w:color w:val="000000"/>
        <w:sz w:val="20"/>
        <w:szCs w:val="20"/>
      </w:rPr>
      <w:tab/>
    </w:r>
    <w:r>
      <w:rPr>
        <w:color w:val="000000"/>
        <w:sz w:val="20"/>
        <w:szCs w:val="20"/>
      </w:rPr>
      <w:tab/>
      <w:t xml:space="preserve"> </w:t>
    </w:r>
    <w:r>
      <w:rPr>
        <w:color w:val="000000"/>
        <w:sz w:val="20"/>
        <w:szCs w:val="20"/>
      </w:rPr>
      <w:fldChar w:fldCharType="begin"/>
    </w:r>
    <w:r>
      <w:rPr>
        <w:color w:val="000000"/>
        <w:sz w:val="20"/>
        <w:szCs w:val="20"/>
      </w:rPr>
      <w:instrText>PAGE</w:instrText>
    </w:r>
    <w:r>
      <w:rPr>
        <w:color w:val="000000"/>
        <w:sz w:val="20"/>
        <w:szCs w:val="20"/>
      </w:rPr>
      <w:fldChar w:fldCharType="separate"/>
    </w:r>
    <w:r>
      <w:rPr>
        <w:noProof/>
        <w:color w:val="000000"/>
        <w:sz w:val="20"/>
        <w:szCs w:val="20"/>
      </w:rPr>
      <w:t>2</w:t>
    </w:r>
    <w:r>
      <w:rPr>
        <w:color w:val="000000"/>
        <w:sz w:val="20"/>
        <w:szCs w:val="20"/>
      </w:rPr>
      <w:fldChar w:fldCharType="end"/>
    </w:r>
  </w:p>
  <w:p w14:paraId="5379FD26" w14:textId="77777777" w:rsidR="00BF4DF3" w:rsidRDefault="00A709B3">
    <w:pPr>
      <w:pBdr>
        <w:top w:val="nil"/>
        <w:left w:val="nil"/>
        <w:bottom w:val="nil"/>
        <w:right w:val="nil"/>
        <w:between w:val="nil"/>
      </w:pBdr>
      <w:spacing w:after="0"/>
      <w:rPr>
        <w:color w:val="000000"/>
      </w:rPr>
    </w:pPr>
    <w:r>
      <w:rPr>
        <w:color w:val="000000"/>
        <w:sz w:val="20"/>
        <w:szCs w:val="20"/>
      </w:rPr>
      <w:t>Model Version: v3.1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9FD2A" w14:textId="77777777" w:rsidR="00BF4DF3" w:rsidRDefault="00A709B3">
    <w:pPr>
      <w:pBdr>
        <w:top w:val="nil"/>
        <w:left w:val="nil"/>
        <w:bottom w:val="nil"/>
        <w:right w:val="nil"/>
        <w:between w:val="nil"/>
      </w:pBdr>
      <w:tabs>
        <w:tab w:val="center" w:pos="4513"/>
        <w:tab w:val="right" w:pos="9026"/>
      </w:tabs>
      <w:spacing w:after="0"/>
      <w:rPr>
        <w:color w:val="000000"/>
        <w:sz w:val="20"/>
        <w:szCs w:val="20"/>
      </w:rPr>
    </w:pPr>
    <w:r>
      <w:rPr>
        <w:color w:val="000000"/>
        <w:sz w:val="20"/>
        <w:szCs w:val="20"/>
      </w:rPr>
      <w:t>Call Off Ref: CCNE23A03                                                                                 Framework Ref: RM3808</w:t>
    </w:r>
  </w:p>
  <w:p w14:paraId="5379FD2B" w14:textId="77777777" w:rsidR="00BF4DF3" w:rsidRDefault="00A709B3">
    <w:pPr>
      <w:pBdr>
        <w:top w:val="nil"/>
        <w:left w:val="nil"/>
        <w:bottom w:val="nil"/>
        <w:right w:val="nil"/>
        <w:between w:val="nil"/>
      </w:pBdr>
      <w:tabs>
        <w:tab w:val="center" w:pos="4513"/>
        <w:tab w:val="right" w:pos="9026"/>
      </w:tabs>
      <w:spacing w:after="0"/>
      <w:rPr>
        <w:color w:val="000000"/>
      </w:rPr>
    </w:pPr>
    <w:r>
      <w:rPr>
        <w:color w:val="000000"/>
        <w:sz w:val="20"/>
        <w:szCs w:val="20"/>
      </w:rPr>
      <w:t>Project Version: v1.0</w:t>
    </w:r>
    <w:r>
      <w:rPr>
        <w:color w:val="000000"/>
        <w:sz w:val="20"/>
        <w:szCs w:val="20"/>
      </w:rPr>
      <w:tab/>
    </w:r>
    <w:r>
      <w:rPr>
        <w:color w:val="000000"/>
        <w:sz w:val="20"/>
        <w:szCs w:val="20"/>
      </w:rPr>
      <w:tab/>
      <w:t xml:space="preserve"> 24</w:t>
    </w:r>
  </w:p>
  <w:p w14:paraId="5379FD2C" w14:textId="77777777" w:rsidR="00BF4DF3" w:rsidRDefault="00A709B3">
    <w:pPr>
      <w:pBdr>
        <w:top w:val="nil"/>
        <w:left w:val="nil"/>
        <w:bottom w:val="nil"/>
        <w:right w:val="nil"/>
        <w:between w:val="nil"/>
      </w:pBdr>
      <w:spacing w:after="0"/>
      <w:rPr>
        <w:color w:val="000000"/>
      </w:rPr>
    </w:pPr>
    <w:r>
      <w:rPr>
        <w:color w:val="000000"/>
        <w:sz w:val="20"/>
        <w:szCs w:val="20"/>
      </w:rPr>
      <w:t>Model Version: v3.1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9FD2D" w14:textId="77777777" w:rsidR="00000000" w:rsidRDefault="00A709B3">
      <w:pPr>
        <w:spacing w:after="0"/>
      </w:pPr>
      <w:r>
        <w:separator/>
      </w:r>
    </w:p>
  </w:footnote>
  <w:footnote w:type="continuationSeparator" w:id="0">
    <w:p w14:paraId="5379FD2F" w14:textId="77777777" w:rsidR="00000000" w:rsidRDefault="00A709B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9FD22" w14:textId="77777777" w:rsidR="00BF4DF3" w:rsidRDefault="00A709B3">
    <w:pPr>
      <w:pBdr>
        <w:top w:val="nil"/>
        <w:left w:val="nil"/>
        <w:bottom w:val="nil"/>
        <w:right w:val="nil"/>
        <w:between w:val="nil"/>
      </w:pBdr>
      <w:tabs>
        <w:tab w:val="left" w:pos="6140"/>
      </w:tabs>
      <w:rPr>
        <w:b/>
        <w:color w:val="000000"/>
      </w:rPr>
    </w:pPr>
    <w:r>
      <w:rPr>
        <w:b/>
        <w:color w:val="000000"/>
      </w:rPr>
      <w:t>RM3808 Call-Off Schedule 20 (Call-Off Specification)</w:t>
    </w:r>
  </w:p>
  <w:p w14:paraId="5379FD23" w14:textId="77777777" w:rsidR="00BF4DF3" w:rsidRDefault="00A709B3">
    <w:pPr>
      <w:tabs>
        <w:tab w:val="center" w:pos="4513"/>
        <w:tab w:val="right" w:pos="9026"/>
      </w:tabs>
      <w:spacing w:after="0"/>
    </w:pPr>
    <w:r>
      <w:t>Crown Copyright 2018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79FD27" w14:textId="77777777" w:rsidR="00BF4DF3" w:rsidRDefault="00A709B3">
    <w:pPr>
      <w:rPr>
        <w:b/>
        <w:color w:val="000000"/>
      </w:rPr>
    </w:pPr>
    <w:r>
      <w:rPr>
        <w:b/>
        <w:color w:val="000000"/>
      </w:rPr>
      <w:t>CCNE23A03 Call-Off Schedule 20 (Call-Off Specification)</w:t>
    </w:r>
  </w:p>
  <w:p w14:paraId="5379FD28" w14:textId="77777777" w:rsidR="00BF4DF3" w:rsidRDefault="00A709B3">
    <w:pPr>
      <w:tabs>
        <w:tab w:val="center" w:pos="4513"/>
        <w:tab w:val="right" w:pos="9026"/>
      </w:tabs>
      <w:spacing w:after="0"/>
    </w:pPr>
    <w:r>
      <w:t>Crown Copyright 2018</w:t>
    </w:r>
  </w:p>
  <w:p w14:paraId="5379FD29" w14:textId="77777777" w:rsidR="00BF4DF3" w:rsidRDefault="00BF4DF3">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F27590"/>
    <w:multiLevelType w:val="multilevel"/>
    <w:tmpl w:val="E1EA7EF8"/>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A546FE0"/>
    <w:multiLevelType w:val="multilevel"/>
    <w:tmpl w:val="638A2C88"/>
    <w:lvl w:ilvl="0">
      <w:start w:val="1"/>
      <w:numFmt w:val="decimal"/>
      <w:pStyle w:val="ScheduleL1"/>
      <w:lvlText w:val=""/>
      <w:lvlJc w:val="left"/>
      <w:pPr>
        <w:ind w:left="0" w:firstLine="0"/>
      </w:pPr>
    </w:lvl>
    <w:lvl w:ilvl="1">
      <w:start w:val="1"/>
      <w:numFmt w:val="decimal"/>
      <w:pStyle w:val="ScheduleL2"/>
      <w:lvlText w:val=""/>
      <w:lvlJc w:val="left"/>
      <w:pPr>
        <w:ind w:left="0" w:firstLine="0"/>
      </w:pPr>
    </w:lvl>
    <w:lvl w:ilvl="2">
      <w:start w:val="1"/>
      <w:numFmt w:val="decimal"/>
      <w:pStyle w:val="ScheduleL3"/>
      <w:lvlText w:val=""/>
      <w:lvlJc w:val="left"/>
      <w:pPr>
        <w:ind w:left="0" w:firstLine="0"/>
      </w:pPr>
    </w:lvl>
    <w:lvl w:ilvl="3">
      <w:start w:val="1"/>
      <w:numFmt w:val="decimal"/>
      <w:pStyle w:val="ScheduleL4"/>
      <w:lvlText w:val=""/>
      <w:lvlJc w:val="left"/>
      <w:pPr>
        <w:ind w:left="0" w:firstLine="0"/>
      </w:pPr>
    </w:lvl>
    <w:lvl w:ilvl="4">
      <w:start w:val="1"/>
      <w:numFmt w:val="decimal"/>
      <w:pStyle w:val="ScheduleL5"/>
      <w:lvlText w:val=""/>
      <w:lvlJc w:val="left"/>
      <w:pPr>
        <w:ind w:left="0" w:firstLine="0"/>
      </w:pPr>
    </w:lvl>
    <w:lvl w:ilvl="5">
      <w:start w:val="1"/>
      <w:numFmt w:val="decimal"/>
      <w:pStyle w:val="ScheduleL6"/>
      <w:lvlText w:val="%6."/>
      <w:lvlJc w:val="left"/>
      <w:pPr>
        <w:ind w:left="720" w:hanging="720"/>
      </w:pPr>
    </w:lvl>
    <w:lvl w:ilvl="6">
      <w:start w:val="1"/>
      <w:numFmt w:val="decimal"/>
      <w:pStyle w:val="ScheduleL7"/>
      <w:lvlText w:val=""/>
      <w:lvlJc w:val="left"/>
      <w:pPr>
        <w:ind w:left="0" w:firstLine="0"/>
      </w:pPr>
    </w:lvl>
    <w:lvl w:ilvl="7">
      <w:start w:val="1"/>
      <w:numFmt w:val="decimal"/>
      <w:pStyle w:val="ScheduleL8"/>
      <w:lvlText w:val=""/>
      <w:lvlJc w:val="left"/>
      <w:pPr>
        <w:ind w:left="0" w:firstLine="0"/>
      </w:pPr>
    </w:lvl>
    <w:lvl w:ilvl="8">
      <w:start w:val="1"/>
      <w:numFmt w:val="decimal"/>
      <w:pStyle w:val="ScheduleL9"/>
      <w:lvlText w:val=""/>
      <w:lvlJc w:val="left"/>
      <w:pPr>
        <w:ind w:left="0" w:firstLine="0"/>
      </w:pPr>
    </w:lvl>
  </w:abstractNum>
  <w:abstractNum w:abstractNumId="2" w15:restartNumberingAfterBreak="0">
    <w:nsid w:val="26623EF7"/>
    <w:multiLevelType w:val="multilevel"/>
    <w:tmpl w:val="85AEFFD4"/>
    <w:lvl w:ilvl="0">
      <w:start w:val="1"/>
      <w:numFmt w:val="decimal"/>
      <w:lvlText w:val="%1."/>
      <w:lvlJc w:val="left"/>
      <w:pPr>
        <w:ind w:left="720" w:hanging="720"/>
      </w:pPr>
      <w:rPr>
        <w:smallCaps w:val="0"/>
        <w:sz w:val="32"/>
        <w:szCs w:val="32"/>
      </w:rPr>
    </w:lvl>
    <w:lvl w:ilvl="1">
      <w:start w:val="1"/>
      <w:numFmt w:val="decimal"/>
      <w:lvlText w:val="%1.%2"/>
      <w:lvlJc w:val="left"/>
      <w:pPr>
        <w:ind w:left="2562" w:hanging="720"/>
      </w:pPr>
      <w:rPr>
        <w:i w:val="0"/>
        <w:smallCaps w:val="0"/>
        <w:sz w:val="24"/>
        <w:szCs w:val="24"/>
      </w:rPr>
    </w:lvl>
    <w:lvl w:ilvl="2">
      <w:start w:val="1"/>
      <w:numFmt w:val="decimal"/>
      <w:lvlText w:val="%1.%2.%3"/>
      <w:lvlJc w:val="left"/>
      <w:pPr>
        <w:ind w:left="1800" w:hanging="1080"/>
      </w:pPr>
      <w:rPr>
        <w:b w:val="0"/>
        <w:smallCaps w:val="0"/>
        <w:sz w:val="24"/>
        <w:szCs w:val="24"/>
      </w:rPr>
    </w:lvl>
    <w:lvl w:ilvl="3">
      <w:start w:val="1"/>
      <w:numFmt w:val="decimal"/>
      <w:lvlText w:val="%1.%2.%3.%4"/>
      <w:lvlJc w:val="left"/>
      <w:pPr>
        <w:ind w:left="2880" w:hanging="1080"/>
      </w:pPr>
      <w:rPr>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3" w15:restartNumberingAfterBreak="0">
    <w:nsid w:val="449B3E6B"/>
    <w:multiLevelType w:val="multilevel"/>
    <w:tmpl w:val="C3ECB940"/>
    <w:lvl w:ilvl="0">
      <w:start w:val="1"/>
      <w:numFmt w:val="decimal"/>
      <w:lvlText w:val="%1."/>
      <w:lvlJc w:val="left"/>
      <w:pPr>
        <w:ind w:left="360" w:hanging="360"/>
      </w:pPr>
      <w:rPr>
        <w:b/>
        <w:sz w:val="28"/>
        <w:szCs w:val="28"/>
      </w:rPr>
    </w:lvl>
    <w:lvl w:ilvl="1">
      <w:start w:val="1"/>
      <w:numFmt w:val="decimal"/>
      <w:lvlText w:val="%1.%2."/>
      <w:lvlJc w:val="left"/>
      <w:pPr>
        <w:ind w:left="792" w:hanging="432"/>
      </w:pPr>
      <w:rPr>
        <w:b w:val="0"/>
        <w:sz w:val="24"/>
        <w:szCs w:val="24"/>
      </w:rPr>
    </w:lvl>
    <w:lvl w:ilvl="2">
      <w:start w:val="1"/>
      <w:numFmt w:val="decimal"/>
      <w:lvlText w:val="%1.%2.%3."/>
      <w:lvlJc w:val="left"/>
      <w:pPr>
        <w:ind w:left="1224" w:hanging="504"/>
      </w:pPr>
      <w:rPr>
        <w:b w:val="0"/>
      </w:rPr>
    </w:lvl>
    <w:lvl w:ilvl="3">
      <w:start w:val="1"/>
      <w:numFmt w:val="decimal"/>
      <w:lvlText w:val="%1.%2.%3.%4."/>
      <w:lvlJc w:val="left"/>
      <w:pPr>
        <w:ind w:left="1728" w:hanging="647"/>
      </w:pPr>
      <w:rPr>
        <w:b w:val="0"/>
        <w:i w:val="0"/>
      </w:rPr>
    </w:lvl>
    <w:lvl w:ilvl="4">
      <w:start w:val="1"/>
      <w:numFmt w:val="decimal"/>
      <w:lvlText w:val="%1.%2.%3.%4.%5."/>
      <w:lvlJc w:val="left"/>
      <w:pPr>
        <w:ind w:left="2232" w:hanging="792"/>
      </w:p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0"/>
  </w:num>
  <w:num w:numId="2">
    <w:abstractNumId w:val="3"/>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4DF3"/>
    <w:rsid w:val="00A709B3"/>
    <w:rsid w:val="00BF4D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79EFD3"/>
  <w15:docId w15:val="{5F63BF94-C258-4542-B4AD-C31B31BAA5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GB" w:eastAsia="en-GB" w:bidi="ar-SA"/>
      </w:rPr>
    </w:rPrDefault>
    <w:pPrDefault>
      <w:pPr>
        <w:spacing w:after="12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2"/>
    <w:basedOn w:val="Normal"/>
    <w:next w:val="Normal"/>
    <w:uiPriority w:val="9"/>
    <w:qFormat/>
    <w:pPr>
      <w:keepNext/>
      <w:keepLines/>
      <w:pBdr>
        <w:top w:val="nil"/>
        <w:left w:val="nil"/>
        <w:bottom w:val="nil"/>
        <w:right w:val="nil"/>
        <w:between w:val="nil"/>
      </w:pBdr>
      <w:spacing w:before="240" w:after="240"/>
      <w:outlineLvl w:val="0"/>
    </w:pPr>
    <w:rPr>
      <w:b/>
      <w:color w:val="000000"/>
      <w:sz w:val="36"/>
      <w:szCs w:val="36"/>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a"/>
    <w:basedOn w:val="Normal"/>
    <w:next w:val="Normal"/>
    <w:uiPriority w:val="9"/>
    <w:unhideWhenUsed/>
    <w:qFormat/>
    <w:pPr>
      <w:keepNext/>
      <w:keepLines/>
      <w:widowControl w:val="0"/>
      <w:pBdr>
        <w:top w:val="nil"/>
        <w:left w:val="nil"/>
        <w:bottom w:val="nil"/>
        <w:right w:val="nil"/>
        <w:between w:val="nil"/>
      </w:pBdr>
      <w:spacing w:before="240" w:line="360" w:lineRule="auto"/>
      <w:outlineLvl w:val="1"/>
    </w:pPr>
    <w:rPr>
      <w:b/>
      <w:color w:val="000000"/>
      <w:sz w:val="28"/>
      <w:szCs w:val="28"/>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3"/>
    <w:basedOn w:val="Normal"/>
    <w:next w:val="Normal"/>
    <w:link w:val="Heading3Char"/>
    <w:uiPriority w:val="9"/>
    <w:unhideWhenUsed/>
    <w:qFormat/>
    <w:pPr>
      <w:keepNext/>
      <w:keepLines/>
      <w:pBdr>
        <w:top w:val="nil"/>
        <w:left w:val="nil"/>
        <w:bottom w:val="nil"/>
        <w:right w:val="nil"/>
        <w:between w:val="nil"/>
      </w:pBdr>
      <w:spacing w:before="40" w:line="360" w:lineRule="auto"/>
      <w:outlineLvl w:val="2"/>
    </w:pPr>
    <w:rPr>
      <w:b/>
      <w:color w:val="000000"/>
      <w:sz w:val="24"/>
      <w:szCs w:val="24"/>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
    <w:basedOn w:val="Normal"/>
    <w:next w:val="Normal"/>
    <w:uiPriority w:val="9"/>
    <w:unhideWhenUsed/>
    <w:qFormat/>
    <w:pPr>
      <w:keepNext/>
      <w:keepLines/>
      <w:pBdr>
        <w:top w:val="nil"/>
        <w:left w:val="nil"/>
        <w:bottom w:val="nil"/>
        <w:right w:val="nil"/>
        <w:between w:val="nil"/>
      </w:pBdr>
      <w:spacing w:before="120" w:after="80" w:line="360" w:lineRule="auto"/>
      <w:outlineLvl w:val="3"/>
    </w:pPr>
    <w:rPr>
      <w:b/>
      <w:color w:val="00000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next w:val="Normal"/>
    <w:uiPriority w:val="9"/>
    <w:semiHidden/>
    <w:unhideWhenUsed/>
    <w:qFormat/>
    <w:pPr>
      <w:keepNext/>
      <w:keepLines/>
      <w:pBdr>
        <w:top w:val="nil"/>
        <w:left w:val="nil"/>
        <w:bottom w:val="nil"/>
        <w:right w:val="nil"/>
        <w:between w:val="nil"/>
      </w:pBdr>
      <w:spacing w:before="40" w:after="0"/>
      <w:outlineLvl w:val="4"/>
    </w:pPr>
    <w:rPr>
      <w:rFonts w:ascii="Calibri" w:eastAsia="Calibri" w:hAnsi="Calibri" w:cs="Calibri"/>
      <w:color w:val="2E74B5"/>
    </w:rPr>
  </w:style>
  <w:style w:type="paragraph" w:styleId="Heading6">
    <w:name w:val="heading 6"/>
    <w:aliases w:val="Heading 6 (Do Not Use),Heading 6(unused),Legal Level 1.,L1 PIP,Heading 6  Appendix Y &amp; Z,Lev 6,H6 DO NOT USE,Bullet list,PA Appendix,H6,H61,PR14"/>
    <w:basedOn w:val="Normal"/>
    <w:next w:val="Normal"/>
    <w:uiPriority w:val="9"/>
    <w:semiHidden/>
    <w:unhideWhenUsed/>
    <w:qFormat/>
    <w:pPr>
      <w:keepNext/>
      <w:keepLines/>
      <w:pBdr>
        <w:top w:val="nil"/>
        <w:left w:val="nil"/>
        <w:bottom w:val="nil"/>
        <w:right w:val="nil"/>
        <w:between w:val="nil"/>
      </w:pBdr>
      <w:spacing w:before="40" w:after="0"/>
      <w:outlineLvl w:val="5"/>
    </w:pPr>
    <w:rPr>
      <w:rFonts w:ascii="Calibri" w:eastAsia="Calibri" w:hAnsi="Calibri" w:cs="Calibri"/>
      <w:color w:val="1F4D78"/>
    </w:rPr>
  </w:style>
  <w:style w:type="paragraph" w:styleId="Heading7">
    <w:name w:val="heading 7"/>
    <w:aliases w:val="Heading 7 (Do Not Use),Heading 7(unused),Legal Level 1.1.,L2 PIP,Lev 7,H7DO NOT USE,PA Appendix Major"/>
    <w:basedOn w:val="Normal"/>
    <w:link w:val="Heading7Char"/>
    <w:qFormat/>
    <w:rsid w:val="000000EF"/>
    <w:pPr>
      <w:adjustRightInd w:val="0"/>
      <w:spacing w:after="240"/>
      <w:ind w:left="5040" w:hanging="720"/>
      <w:jc w:val="both"/>
      <w:outlineLvl w:val="6"/>
    </w:pPr>
    <w:rPr>
      <w:rFonts w:eastAsia="STZhongsong"/>
      <w:lang w:eastAsia="zh-CN"/>
    </w:rPr>
  </w:style>
  <w:style w:type="paragraph" w:styleId="Heading8">
    <w:name w:val="heading 8"/>
    <w:aliases w:val="Heading 8 (Do Not Use),Legal Level 1.1.1.,Lev 8,h8 DO NOT USE,PA Appendix Minor"/>
    <w:basedOn w:val="Normal"/>
    <w:link w:val="Heading8Char"/>
    <w:uiPriority w:val="99"/>
    <w:qFormat/>
    <w:rsid w:val="000000EF"/>
    <w:pPr>
      <w:adjustRightInd w:val="0"/>
      <w:spacing w:after="240"/>
      <w:ind w:left="5040" w:hanging="720"/>
      <w:jc w:val="both"/>
      <w:outlineLvl w:val="7"/>
    </w:pPr>
    <w:rPr>
      <w:rFonts w:eastAsia="STZhongsong"/>
      <w:lang w:eastAsia="zh-CN"/>
    </w:rPr>
  </w:style>
  <w:style w:type="paragraph" w:styleId="Heading9">
    <w:name w:val="heading 9"/>
    <w:aliases w:val="Heading 9 (Do Not Use),Heading 9 (defunct),Legal Level 1.1.1.1.,Lev 9,h9 DO NOT USE,App Heading,Titre 10,App1"/>
    <w:basedOn w:val="Normal"/>
    <w:link w:val="Heading9Char"/>
    <w:uiPriority w:val="99"/>
    <w:qFormat/>
    <w:rsid w:val="000000EF"/>
    <w:pPr>
      <w:adjustRightInd w:val="0"/>
      <w:spacing w:after="240"/>
      <w:ind w:left="5040" w:hanging="720"/>
      <w:jc w:val="both"/>
      <w:outlineLvl w:val="8"/>
    </w:pPr>
    <w:rPr>
      <w:rFonts w:eastAsia="STZhongsong"/>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pBdr>
        <w:top w:val="nil"/>
        <w:left w:val="nil"/>
        <w:bottom w:val="nil"/>
        <w:right w:val="nil"/>
        <w:between w:val="nil"/>
      </w:pBdr>
      <w:spacing w:before="360" w:after="240" w:line="480" w:lineRule="auto"/>
      <w:ind w:left="431" w:hanging="431"/>
    </w:pPr>
    <w:rPr>
      <w:b/>
      <w:color w:val="000000"/>
      <w:sz w:val="36"/>
      <w:szCs w:val="36"/>
    </w:rPr>
  </w:style>
  <w:style w:type="paragraph" w:styleId="Subtitle">
    <w:name w:val="Subtitle"/>
    <w:basedOn w:val="Normal"/>
    <w:next w:val="Normal"/>
    <w:uiPriority w:val="11"/>
    <w:qFormat/>
    <w:pPr>
      <w:keepNext/>
      <w:keepLines/>
      <w:pBdr>
        <w:top w:val="nil"/>
        <w:left w:val="nil"/>
        <w:bottom w:val="nil"/>
        <w:right w:val="nil"/>
        <w:between w:val="nil"/>
      </w:pBdr>
      <w:spacing w:before="360" w:after="80"/>
    </w:pPr>
    <w:rPr>
      <w:rFonts w:ascii="Georgia" w:eastAsia="Georgia" w:hAnsi="Georgia" w:cs="Georgia"/>
      <w:i/>
      <w:color w:val="666666"/>
      <w:sz w:val="48"/>
      <w:szCs w:val="48"/>
    </w:rPr>
  </w:style>
  <w:style w:type="paragraph" w:styleId="Header">
    <w:name w:val="header"/>
    <w:basedOn w:val="Normal"/>
    <w:link w:val="HeaderChar"/>
    <w:uiPriority w:val="99"/>
    <w:unhideWhenUsed/>
    <w:rsid w:val="001D06A5"/>
    <w:pPr>
      <w:tabs>
        <w:tab w:val="center" w:pos="4513"/>
        <w:tab w:val="right" w:pos="9026"/>
      </w:tabs>
      <w:spacing w:after="0"/>
    </w:pPr>
  </w:style>
  <w:style w:type="character" w:customStyle="1" w:styleId="HeaderChar">
    <w:name w:val="Header Char"/>
    <w:basedOn w:val="DefaultParagraphFont"/>
    <w:link w:val="Header"/>
    <w:uiPriority w:val="99"/>
    <w:rsid w:val="001D06A5"/>
  </w:style>
  <w:style w:type="paragraph" w:styleId="Footer">
    <w:name w:val="footer"/>
    <w:basedOn w:val="Normal"/>
    <w:link w:val="FooterChar"/>
    <w:uiPriority w:val="99"/>
    <w:unhideWhenUsed/>
    <w:rsid w:val="001D06A5"/>
    <w:pPr>
      <w:tabs>
        <w:tab w:val="center" w:pos="4513"/>
        <w:tab w:val="right" w:pos="9026"/>
      </w:tabs>
      <w:spacing w:after="0"/>
    </w:pPr>
  </w:style>
  <w:style w:type="character" w:customStyle="1" w:styleId="FooterChar">
    <w:name w:val="Footer Char"/>
    <w:basedOn w:val="DefaultParagraphFont"/>
    <w:link w:val="Footer"/>
    <w:uiPriority w:val="99"/>
    <w:rsid w:val="001D06A5"/>
  </w:style>
  <w:style w:type="character" w:customStyle="1" w:styleId="Heading7Char">
    <w:name w:val="Heading 7 Char"/>
    <w:aliases w:val="Heading 7 (Do Not Use) Char,Heading 7(unused) Char,Legal Level 1.1. Char,L2 PIP Char,Lev 7 Char,H7DO NOT USE Char,PA Appendix Major Char"/>
    <w:basedOn w:val="DefaultParagraphFont"/>
    <w:link w:val="Heading7"/>
    <w:rsid w:val="000000EF"/>
    <w:rPr>
      <w:rFonts w:eastAsia="STZhongsong"/>
      <w:lang w:eastAsia="zh-CN"/>
    </w:rPr>
  </w:style>
  <w:style w:type="character" w:customStyle="1" w:styleId="Heading8Char">
    <w:name w:val="Heading 8 Char"/>
    <w:aliases w:val="Heading 8 (Do Not Use) Char,Legal Level 1.1.1. Char,Lev 8 Char,h8 DO NOT USE Char,PA Appendix Minor Char"/>
    <w:basedOn w:val="DefaultParagraphFont"/>
    <w:link w:val="Heading8"/>
    <w:uiPriority w:val="99"/>
    <w:rsid w:val="000000EF"/>
    <w:rPr>
      <w:rFonts w:eastAsia="STZhongsong"/>
      <w:lang w:eastAsia="zh-CN"/>
    </w:rPr>
  </w:style>
  <w:style w:type="character" w:customStyle="1" w:styleId="Heading9Char">
    <w:name w:val="Heading 9 Char"/>
    <w:aliases w:val="Heading 9 (Do Not Use) Char,Heading 9 (defunct) Char,Legal Level 1.1.1.1. Char,Lev 9 Char,h9 DO NOT USE Char,App Heading Char,Titre 10 Char,App1 Char"/>
    <w:basedOn w:val="DefaultParagraphFont"/>
    <w:link w:val="Heading9"/>
    <w:uiPriority w:val="99"/>
    <w:rsid w:val="000000EF"/>
    <w:rPr>
      <w:rFonts w:eastAsia="STZhongsong"/>
      <w:lang w:eastAsia="zh-CN"/>
    </w:rPr>
  </w:style>
  <w:style w:type="paragraph" w:customStyle="1" w:styleId="ScheduleL1">
    <w:name w:val="Schedule L1"/>
    <w:basedOn w:val="Normal"/>
    <w:rsid w:val="000000EF"/>
    <w:pPr>
      <w:numPr>
        <w:numId w:val="4"/>
      </w:numPr>
      <w:adjustRightInd w:val="0"/>
      <w:spacing w:after="240"/>
      <w:jc w:val="both"/>
      <w:outlineLvl w:val="0"/>
    </w:pPr>
    <w:rPr>
      <w:rFonts w:eastAsia="STZhongsong"/>
      <w:lang w:eastAsia="zh-CN"/>
    </w:rPr>
  </w:style>
  <w:style w:type="paragraph" w:customStyle="1" w:styleId="ScheduleL2">
    <w:name w:val="Schedule L2"/>
    <w:basedOn w:val="Normal"/>
    <w:rsid w:val="000000EF"/>
    <w:pPr>
      <w:numPr>
        <w:ilvl w:val="1"/>
        <w:numId w:val="4"/>
      </w:numPr>
      <w:adjustRightInd w:val="0"/>
      <w:spacing w:after="240"/>
      <w:jc w:val="both"/>
      <w:outlineLvl w:val="1"/>
    </w:pPr>
    <w:rPr>
      <w:rFonts w:eastAsia="STZhongsong"/>
      <w:lang w:eastAsia="zh-CN"/>
    </w:rPr>
  </w:style>
  <w:style w:type="paragraph" w:customStyle="1" w:styleId="ScheduleL3">
    <w:name w:val="Schedule L3"/>
    <w:basedOn w:val="Normal"/>
    <w:rsid w:val="000000EF"/>
    <w:pPr>
      <w:numPr>
        <w:ilvl w:val="2"/>
        <w:numId w:val="4"/>
      </w:numPr>
      <w:adjustRightInd w:val="0"/>
      <w:spacing w:after="240"/>
      <w:jc w:val="both"/>
      <w:outlineLvl w:val="2"/>
    </w:pPr>
    <w:rPr>
      <w:rFonts w:eastAsia="STZhongsong"/>
      <w:lang w:eastAsia="zh-CN"/>
    </w:rPr>
  </w:style>
  <w:style w:type="paragraph" w:customStyle="1" w:styleId="ScheduleL4">
    <w:name w:val="Schedule L4"/>
    <w:basedOn w:val="Normal"/>
    <w:rsid w:val="000000EF"/>
    <w:pPr>
      <w:numPr>
        <w:ilvl w:val="3"/>
        <w:numId w:val="4"/>
      </w:numPr>
      <w:adjustRightInd w:val="0"/>
      <w:spacing w:after="240"/>
      <w:jc w:val="both"/>
      <w:outlineLvl w:val="3"/>
    </w:pPr>
    <w:rPr>
      <w:rFonts w:eastAsia="STZhongsong"/>
      <w:lang w:eastAsia="zh-CN"/>
    </w:rPr>
  </w:style>
  <w:style w:type="paragraph" w:customStyle="1" w:styleId="ScheduleL5">
    <w:name w:val="Schedule L5"/>
    <w:basedOn w:val="Normal"/>
    <w:rsid w:val="000000EF"/>
    <w:pPr>
      <w:numPr>
        <w:ilvl w:val="4"/>
        <w:numId w:val="4"/>
      </w:numPr>
      <w:adjustRightInd w:val="0"/>
      <w:spacing w:after="240"/>
      <w:jc w:val="both"/>
      <w:outlineLvl w:val="4"/>
    </w:pPr>
    <w:rPr>
      <w:rFonts w:eastAsia="STZhongsong"/>
      <w:lang w:eastAsia="zh-CN"/>
    </w:rPr>
  </w:style>
  <w:style w:type="paragraph" w:customStyle="1" w:styleId="ScheduleL6">
    <w:name w:val="Schedule L6"/>
    <w:basedOn w:val="Normal"/>
    <w:rsid w:val="000000EF"/>
    <w:pPr>
      <w:numPr>
        <w:ilvl w:val="5"/>
        <w:numId w:val="4"/>
      </w:numPr>
      <w:adjustRightInd w:val="0"/>
      <w:spacing w:after="240"/>
      <w:jc w:val="both"/>
      <w:outlineLvl w:val="5"/>
    </w:pPr>
    <w:rPr>
      <w:rFonts w:eastAsia="STZhongsong"/>
      <w:lang w:eastAsia="zh-CN"/>
    </w:rPr>
  </w:style>
  <w:style w:type="paragraph" w:customStyle="1" w:styleId="ScheduleL7">
    <w:name w:val="Schedule L7"/>
    <w:basedOn w:val="Normal"/>
    <w:rsid w:val="000000EF"/>
    <w:pPr>
      <w:numPr>
        <w:ilvl w:val="6"/>
        <w:numId w:val="4"/>
      </w:numPr>
      <w:adjustRightInd w:val="0"/>
      <w:spacing w:after="240"/>
      <w:jc w:val="both"/>
      <w:outlineLvl w:val="6"/>
    </w:pPr>
    <w:rPr>
      <w:rFonts w:eastAsia="STZhongsong"/>
      <w:lang w:eastAsia="zh-CN"/>
    </w:rPr>
  </w:style>
  <w:style w:type="paragraph" w:customStyle="1" w:styleId="ScheduleL8">
    <w:name w:val="Schedule L8"/>
    <w:basedOn w:val="Normal"/>
    <w:rsid w:val="000000EF"/>
    <w:pPr>
      <w:numPr>
        <w:ilvl w:val="7"/>
        <w:numId w:val="4"/>
      </w:numPr>
      <w:adjustRightInd w:val="0"/>
      <w:spacing w:after="240"/>
      <w:jc w:val="both"/>
      <w:outlineLvl w:val="7"/>
    </w:pPr>
    <w:rPr>
      <w:rFonts w:eastAsia="STZhongsong"/>
      <w:lang w:eastAsia="zh-CN"/>
    </w:rPr>
  </w:style>
  <w:style w:type="paragraph" w:customStyle="1" w:styleId="ScheduleL9">
    <w:name w:val="Schedule L9"/>
    <w:basedOn w:val="Normal"/>
    <w:rsid w:val="000000EF"/>
    <w:pPr>
      <w:numPr>
        <w:ilvl w:val="8"/>
        <w:numId w:val="4"/>
      </w:numPr>
      <w:adjustRightInd w:val="0"/>
      <w:spacing w:after="240"/>
      <w:jc w:val="both"/>
      <w:outlineLvl w:val="8"/>
    </w:pPr>
    <w:rPr>
      <w:rFonts w:eastAsia="STZhongsong"/>
      <w:lang w:eastAsia="zh-CN"/>
    </w:rPr>
  </w:style>
  <w:style w:type="character" w:customStyle="1" w:styleId="Heading3Char">
    <w:name w:val="Heading 3 Char"/>
    <w:aliases w:val="h3 Char,heading3 Char,heading3+ Char,3 Char,Numbered para Char,Minor Char,Level 1 - 1 Char,Level 2.1 Char,Oscar Faber 3 Char,H3 Char,Numbered - 3 Char,HeadC Char,h31 Char,h32 Char,h33 Char,Level 1 - 2 Char,C Sub-Sub/Italic Char,3m Char"/>
    <w:basedOn w:val="DefaultParagraphFont"/>
    <w:link w:val="Heading3"/>
    <w:uiPriority w:val="9"/>
    <w:rsid w:val="000000EF"/>
    <w:rPr>
      <w:b/>
      <w:color w:val="000000"/>
      <w:sz w:val="24"/>
      <w:szCs w:val="24"/>
    </w:rPr>
  </w:style>
  <w:style w:type="character" w:styleId="Hyperlink">
    <w:name w:val="Hyperlink"/>
    <w:basedOn w:val="DefaultParagraphFont"/>
    <w:uiPriority w:val="99"/>
    <w:semiHidden/>
    <w:unhideWhenUsed/>
    <w:rsid w:val="00160EA0"/>
    <w:rPr>
      <w:color w:val="0563C1"/>
      <w:u w:val="single"/>
    </w:rPr>
  </w:style>
  <w:style w:type="character" w:styleId="FollowedHyperlink">
    <w:name w:val="FollowedHyperlink"/>
    <w:basedOn w:val="DefaultParagraphFont"/>
    <w:uiPriority w:val="99"/>
    <w:semiHidden/>
    <w:unhideWhenUsed/>
    <w:rsid w:val="00160EA0"/>
    <w:rPr>
      <w:color w:val="954F72"/>
      <w:u w:val="single"/>
    </w:rPr>
  </w:style>
  <w:style w:type="paragraph" w:customStyle="1" w:styleId="msonormal0">
    <w:name w:val="msonormal"/>
    <w:basedOn w:val="Normal"/>
    <w:rsid w:val="00160EA0"/>
    <w:pPr>
      <w:spacing w:before="100" w:beforeAutospacing="1" w:after="100" w:afterAutospacing="1"/>
    </w:pPr>
    <w:rPr>
      <w:rFonts w:ascii="Times New Roman" w:eastAsia="Times New Roman" w:hAnsi="Times New Roman" w:cs="Times New Roman"/>
      <w:sz w:val="24"/>
      <w:szCs w:val="24"/>
    </w:rPr>
  </w:style>
  <w:style w:type="paragraph" w:customStyle="1" w:styleId="xl66">
    <w:name w:val="xl66"/>
    <w:basedOn w:val="Normal"/>
    <w:rsid w:val="00160EA0"/>
    <w:pPr>
      <w:spacing w:before="100" w:beforeAutospacing="1" w:after="100" w:afterAutospacing="1"/>
    </w:pPr>
    <w:rPr>
      <w:rFonts w:eastAsia="Times New Roman"/>
      <w:sz w:val="20"/>
      <w:szCs w:val="20"/>
    </w:rPr>
  </w:style>
  <w:style w:type="paragraph" w:customStyle="1" w:styleId="xl67">
    <w:name w:val="xl67"/>
    <w:basedOn w:val="Normal"/>
    <w:rsid w:val="00160EA0"/>
    <w:pPr>
      <w:pBdr>
        <w:top w:val="single" w:sz="4" w:space="0" w:color="ED7D31"/>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0"/>
      <w:szCs w:val="20"/>
    </w:rPr>
  </w:style>
  <w:style w:type="paragraph" w:customStyle="1" w:styleId="xl68">
    <w:name w:val="xl68"/>
    <w:basedOn w:val="Normal"/>
    <w:rsid w:val="00160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0"/>
      <w:szCs w:val="20"/>
    </w:rPr>
  </w:style>
  <w:style w:type="paragraph" w:customStyle="1" w:styleId="xl69">
    <w:name w:val="xl69"/>
    <w:basedOn w:val="Normal"/>
    <w:rsid w:val="00160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0"/>
      <w:szCs w:val="20"/>
    </w:rPr>
  </w:style>
  <w:style w:type="paragraph" w:customStyle="1" w:styleId="xl70">
    <w:name w:val="xl70"/>
    <w:basedOn w:val="Normal"/>
    <w:rsid w:val="00160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0"/>
      <w:szCs w:val="20"/>
    </w:rPr>
  </w:style>
  <w:style w:type="paragraph" w:customStyle="1" w:styleId="xl71">
    <w:name w:val="xl71"/>
    <w:basedOn w:val="Normal"/>
    <w:rsid w:val="00160EA0"/>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b/>
      <w:bCs/>
      <w:sz w:val="20"/>
      <w:szCs w:val="20"/>
    </w:rPr>
  </w:style>
  <w:style w:type="paragraph" w:customStyle="1" w:styleId="xl72">
    <w:name w:val="xl72"/>
    <w:basedOn w:val="Normal"/>
    <w:rsid w:val="00160EA0"/>
    <w:pPr>
      <w:pBdr>
        <w:top w:val="single" w:sz="4" w:space="0" w:color="auto"/>
        <w:left w:val="single" w:sz="4" w:space="0" w:color="auto"/>
        <w:bottom w:val="single" w:sz="4" w:space="0" w:color="ED7D31"/>
        <w:right w:val="single" w:sz="4" w:space="0" w:color="auto"/>
      </w:pBdr>
      <w:spacing w:before="100" w:beforeAutospacing="1" w:after="100" w:afterAutospacing="1"/>
    </w:pPr>
    <w:rPr>
      <w:rFonts w:ascii="Times New Roman" w:eastAsia="Times New Roman" w:hAnsi="Times New Roman" w:cs="Times New Roman"/>
      <w:b/>
      <w:bCs/>
      <w:sz w:val="20"/>
      <w:szCs w:val="20"/>
    </w:rPr>
  </w:style>
  <w:style w:type="paragraph" w:customStyle="1" w:styleId="xl73">
    <w:name w:val="xl73"/>
    <w:basedOn w:val="Normal"/>
    <w:rsid w:val="00160EA0"/>
    <w:pPr>
      <w:pBdr>
        <w:top w:val="single" w:sz="4" w:space="0" w:color="auto"/>
        <w:left w:val="single" w:sz="4" w:space="0" w:color="auto"/>
        <w:bottom w:val="single" w:sz="4" w:space="0" w:color="ED7D31"/>
        <w:right w:val="single" w:sz="4" w:space="0" w:color="auto"/>
      </w:pBdr>
      <w:spacing w:before="100" w:beforeAutospacing="1" w:after="100" w:afterAutospacing="1"/>
    </w:pPr>
    <w:rPr>
      <w:rFonts w:ascii="Times New Roman" w:eastAsia="Times New Roman" w:hAnsi="Times New Roman" w:cs="Times New Roman"/>
      <w:b/>
      <w:bCs/>
      <w:sz w:val="20"/>
      <w:szCs w:val="20"/>
    </w:rPr>
  </w:style>
  <w:style w:type="paragraph" w:customStyle="1" w:styleId="xl74">
    <w:name w:val="xl74"/>
    <w:basedOn w:val="Normal"/>
    <w:rsid w:val="00160EA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sz w:val="20"/>
      <w:szCs w:val="20"/>
    </w:rPr>
  </w:style>
  <w:style w:type="paragraph" w:customStyle="1" w:styleId="xl75">
    <w:name w:val="xl75"/>
    <w:basedOn w:val="Normal"/>
    <w:rsid w:val="00160EA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76">
    <w:name w:val="xl76"/>
    <w:basedOn w:val="Normal"/>
    <w:rsid w:val="00160EA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77">
    <w:name w:val="xl77"/>
    <w:basedOn w:val="Normal"/>
    <w:rsid w:val="00160EA0"/>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78">
    <w:name w:val="xl78"/>
    <w:basedOn w:val="Normal"/>
    <w:rsid w:val="00160EA0"/>
    <w:pPr>
      <w:pBdr>
        <w:top w:val="single" w:sz="4" w:space="0" w:color="auto"/>
        <w:left w:val="single" w:sz="4" w:space="0" w:color="auto"/>
        <w:bottom w:val="single" w:sz="4" w:space="0" w:color="auto"/>
        <w:right w:val="single" w:sz="4" w:space="0" w:color="auto"/>
      </w:pBdr>
      <w:shd w:val="clear" w:color="000000" w:fill="F2F2F2"/>
      <w:spacing w:before="100" w:beforeAutospacing="1" w:after="100" w:afterAutospacing="1"/>
      <w:jc w:val="center"/>
    </w:pPr>
    <w:rPr>
      <w:rFonts w:ascii="Times New Roman" w:eastAsia="Times New Roman" w:hAnsi="Times New Roman" w:cs="Times New Roman"/>
      <w:b/>
      <w:bCs/>
      <w:color w:val="0070C0"/>
      <w:sz w:val="24"/>
      <w:szCs w:val="24"/>
    </w:rPr>
  </w:style>
  <w:style w:type="paragraph" w:customStyle="1" w:styleId="xl79">
    <w:name w:val="xl79"/>
    <w:basedOn w:val="Normal"/>
    <w:rsid w:val="00160EA0"/>
    <w:pPr>
      <w:pBdr>
        <w:top w:val="single" w:sz="4" w:space="0" w:color="auto"/>
        <w:left w:val="single" w:sz="4" w:space="0" w:color="auto"/>
        <w:bottom w:val="single" w:sz="4" w:space="0" w:color="auto"/>
        <w:right w:val="single" w:sz="4" w:space="0" w:color="auto"/>
      </w:pBdr>
      <w:shd w:val="clear" w:color="000000" w:fill="99FFCC"/>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80">
    <w:name w:val="xl80"/>
    <w:basedOn w:val="Normal"/>
    <w:rsid w:val="00160E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1">
    <w:name w:val="xl81"/>
    <w:basedOn w:val="Normal"/>
    <w:rsid w:val="00160EA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pPr>
    <w:rPr>
      <w:rFonts w:ascii="Times New Roman" w:eastAsia="Times New Roman" w:hAnsi="Times New Roman" w:cs="Times New Roman"/>
      <w:b/>
      <w:bCs/>
      <w:color w:val="0070C0"/>
      <w:sz w:val="24"/>
      <w:szCs w:val="24"/>
    </w:rPr>
  </w:style>
  <w:style w:type="paragraph" w:customStyle="1" w:styleId="xl82">
    <w:name w:val="xl82"/>
    <w:basedOn w:val="Normal"/>
    <w:rsid w:val="00160EA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83">
    <w:name w:val="xl83"/>
    <w:basedOn w:val="Normal"/>
    <w:rsid w:val="00160EA0"/>
    <w:pPr>
      <w:pBdr>
        <w:top w:val="single" w:sz="4" w:space="0" w:color="auto"/>
        <w:left w:val="single" w:sz="4" w:space="0" w:color="auto"/>
        <w:bottom w:val="single" w:sz="4" w:space="0" w:color="auto"/>
        <w:right w:val="single" w:sz="4" w:space="0" w:color="auto"/>
      </w:pBdr>
      <w:shd w:val="clear" w:color="000000" w:fill="F8CBAD"/>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84">
    <w:name w:val="xl84"/>
    <w:basedOn w:val="Normal"/>
    <w:rsid w:val="00160EA0"/>
    <w:pPr>
      <w:pBdr>
        <w:top w:val="single" w:sz="4" w:space="0" w:color="000000"/>
        <w:left w:val="single" w:sz="4" w:space="0" w:color="000000"/>
        <w:bottom w:val="single" w:sz="4" w:space="0" w:color="000000"/>
        <w:right w:val="single" w:sz="4" w:space="0" w:color="000000"/>
      </w:pBdr>
      <w:shd w:val="clear" w:color="F2F2F2" w:fill="F2F2F2"/>
      <w:spacing w:before="100" w:beforeAutospacing="1" w:after="100" w:afterAutospacing="1"/>
      <w:jc w:val="center"/>
    </w:pPr>
    <w:rPr>
      <w:rFonts w:ascii="Calibri" w:eastAsia="Times New Roman" w:hAnsi="Calibri" w:cs="Calibri"/>
      <w:b/>
      <w:bCs/>
      <w:color w:val="0070C0"/>
      <w:sz w:val="24"/>
      <w:szCs w:val="24"/>
    </w:rPr>
  </w:style>
  <w:style w:type="paragraph" w:customStyle="1" w:styleId="xl85">
    <w:name w:val="xl85"/>
    <w:basedOn w:val="Normal"/>
    <w:rsid w:val="00160EA0"/>
    <w:pPr>
      <w:pBdr>
        <w:top w:val="single" w:sz="4" w:space="0" w:color="000000"/>
        <w:left w:val="single" w:sz="4" w:space="0" w:color="000000"/>
        <w:bottom w:val="single" w:sz="4" w:space="0" w:color="000000"/>
        <w:right w:val="single" w:sz="4" w:space="0" w:color="000000"/>
      </w:pBdr>
      <w:shd w:val="clear" w:color="99FFCC" w:fill="99FFCC"/>
      <w:spacing w:before="100" w:beforeAutospacing="1" w:after="100" w:afterAutospacing="1"/>
      <w:jc w:val="center"/>
    </w:pPr>
    <w:rPr>
      <w:rFonts w:ascii="Calibri" w:eastAsia="Times New Roman" w:hAnsi="Calibri" w:cs="Calibri"/>
      <w:b/>
      <w:bCs/>
      <w:sz w:val="24"/>
      <w:szCs w:val="24"/>
    </w:rPr>
  </w:style>
  <w:style w:type="paragraph" w:customStyle="1" w:styleId="xl86">
    <w:name w:val="xl86"/>
    <w:basedOn w:val="Normal"/>
    <w:rsid w:val="00160EA0"/>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alibri" w:eastAsia="Times New Roman" w:hAnsi="Calibri" w:cs="Calibri"/>
      <w:sz w:val="24"/>
      <w:szCs w:val="24"/>
    </w:rPr>
  </w:style>
  <w:style w:type="paragraph" w:customStyle="1" w:styleId="xl87">
    <w:name w:val="xl87"/>
    <w:basedOn w:val="Normal"/>
    <w:rsid w:val="00160EA0"/>
    <w:pPr>
      <w:pBdr>
        <w:top w:val="single" w:sz="4" w:space="0" w:color="auto"/>
        <w:left w:val="single" w:sz="4" w:space="0" w:color="auto"/>
        <w:bottom w:val="single" w:sz="4" w:space="0" w:color="auto"/>
      </w:pBdr>
      <w:shd w:val="clear" w:color="000000" w:fill="FFE699"/>
      <w:spacing w:before="100" w:beforeAutospacing="1" w:after="100" w:afterAutospacing="1"/>
      <w:jc w:val="center"/>
    </w:pPr>
    <w:rPr>
      <w:rFonts w:ascii="Times New Roman" w:eastAsia="Times New Roman" w:hAnsi="Times New Roman" w:cs="Times New Roman"/>
      <w:sz w:val="24"/>
      <w:szCs w:val="24"/>
    </w:rPr>
  </w:style>
  <w:style w:type="paragraph" w:customStyle="1" w:styleId="xl88">
    <w:name w:val="xl88"/>
    <w:basedOn w:val="Normal"/>
    <w:rsid w:val="00160EA0"/>
    <w:pPr>
      <w:pBdr>
        <w:top w:val="single" w:sz="4" w:space="0" w:color="auto"/>
        <w:bottom w:val="single" w:sz="4" w:space="0" w:color="auto"/>
      </w:pBdr>
      <w:shd w:val="clear" w:color="000000" w:fill="FFE699"/>
      <w:spacing w:before="100" w:beforeAutospacing="1" w:after="100" w:afterAutospacing="1"/>
      <w:jc w:val="center"/>
    </w:pPr>
    <w:rPr>
      <w:rFonts w:ascii="Times New Roman" w:eastAsia="Times New Roman" w:hAnsi="Times New Roman" w:cs="Times New Roman"/>
      <w:sz w:val="24"/>
      <w:szCs w:val="24"/>
    </w:rPr>
  </w:style>
  <w:style w:type="paragraph" w:customStyle="1" w:styleId="xl89">
    <w:name w:val="xl89"/>
    <w:basedOn w:val="Normal"/>
    <w:rsid w:val="00160EA0"/>
    <w:pPr>
      <w:pBdr>
        <w:top w:val="single" w:sz="4" w:space="0" w:color="auto"/>
        <w:bottom w:val="single" w:sz="4" w:space="0" w:color="auto"/>
        <w:right w:val="single" w:sz="4" w:space="0" w:color="auto"/>
      </w:pBdr>
      <w:shd w:val="clear" w:color="000000" w:fill="FFE699"/>
      <w:spacing w:before="100" w:beforeAutospacing="1" w:after="100" w:afterAutospacing="1"/>
      <w:jc w:val="center"/>
    </w:pPr>
    <w:rPr>
      <w:rFonts w:ascii="Times New Roman" w:eastAsia="Times New Roman" w:hAnsi="Times New Roman" w:cs="Times New Roman"/>
      <w:sz w:val="24"/>
      <w:szCs w:val="24"/>
    </w:rPr>
  </w:style>
  <w:style w:type="paragraph" w:customStyle="1" w:styleId="xl90">
    <w:name w:val="xl90"/>
    <w:basedOn w:val="Normal"/>
    <w:rsid w:val="00160EA0"/>
    <w:pPr>
      <w:pBdr>
        <w:left w:val="single" w:sz="4" w:space="0" w:color="auto"/>
        <w:bottom w:val="single" w:sz="4" w:space="0" w:color="auto"/>
      </w:pBdr>
      <w:shd w:val="clear" w:color="000000" w:fill="BF8F00"/>
      <w:spacing w:before="100" w:beforeAutospacing="1" w:after="100" w:afterAutospacing="1"/>
      <w:jc w:val="center"/>
    </w:pPr>
    <w:rPr>
      <w:rFonts w:ascii="Times New Roman" w:eastAsia="Times New Roman" w:hAnsi="Times New Roman" w:cs="Times New Roman"/>
      <w:color w:val="FFFFFF"/>
      <w:sz w:val="24"/>
      <w:szCs w:val="24"/>
    </w:rPr>
  </w:style>
  <w:style w:type="paragraph" w:customStyle="1" w:styleId="xl91">
    <w:name w:val="xl91"/>
    <w:basedOn w:val="Normal"/>
    <w:rsid w:val="00160EA0"/>
    <w:pPr>
      <w:pBdr>
        <w:bottom w:val="single" w:sz="4" w:space="0" w:color="auto"/>
      </w:pBdr>
      <w:shd w:val="clear" w:color="000000" w:fill="BF8F00"/>
      <w:spacing w:before="100" w:beforeAutospacing="1" w:after="100" w:afterAutospacing="1"/>
      <w:jc w:val="center"/>
    </w:pPr>
    <w:rPr>
      <w:rFonts w:ascii="Times New Roman" w:eastAsia="Times New Roman" w:hAnsi="Times New Roman" w:cs="Times New Roman"/>
      <w:color w:val="FFFFFF"/>
      <w:sz w:val="24"/>
      <w:szCs w:val="24"/>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top w:w="15" w:type="dxa"/>
        <w:left w:w="15" w:type="dxa"/>
        <w:bottom w:w="15" w:type="dxa"/>
        <w:right w:w="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top w:w="15" w:type="dxa"/>
        <w:left w:w="115" w:type="dxa"/>
        <w:bottom w:w="15" w:type="dxa"/>
        <w:right w:w="115" w:type="dxa"/>
      </w:tblCellMar>
    </w:tblPr>
  </w:style>
  <w:style w:type="table" w:customStyle="1" w:styleId="a9">
    <w:basedOn w:val="TableNormal"/>
    <w:tblPr>
      <w:tblStyleRowBandSize w:val="1"/>
      <w:tblStyleColBandSize w:val="1"/>
      <w:tblCellMar>
        <w:top w:w="15" w:type="dxa"/>
        <w:left w:w="115" w:type="dxa"/>
        <w:bottom w:w="15" w:type="dxa"/>
        <w:right w:w="115" w:type="dxa"/>
      </w:tblCellMar>
    </w:tblPr>
  </w:style>
  <w:style w:type="table" w:customStyle="1" w:styleId="aa">
    <w:basedOn w:val="TableNormal"/>
    <w:tblPr>
      <w:tblStyleRowBandSize w:val="1"/>
      <w:tblStyleColBandSize w:val="1"/>
      <w:tblCellMar>
        <w:top w:w="15" w:type="dxa"/>
        <w:left w:w="115" w:type="dxa"/>
        <w:bottom w:w="15" w:type="dxa"/>
        <w:right w:w="115" w:type="dxa"/>
      </w:tblCellMar>
    </w:tblPr>
  </w:style>
  <w:style w:type="table" w:customStyle="1" w:styleId="ab">
    <w:basedOn w:val="TableNormal"/>
    <w:tblPr>
      <w:tblStyleRowBandSize w:val="1"/>
      <w:tblStyleColBandSize w:val="1"/>
      <w:tblCellMar>
        <w:top w:w="15" w:type="dxa"/>
        <w:left w:w="115" w:type="dxa"/>
        <w:bottom w:w="15" w:type="dxa"/>
        <w:right w:w="115" w:type="dxa"/>
      </w:tblCellMar>
    </w:tblPr>
  </w:style>
  <w:style w:type="table" w:customStyle="1" w:styleId="ac">
    <w:basedOn w:val="TableNormal"/>
    <w:tblPr>
      <w:tblStyleRowBandSize w:val="1"/>
      <w:tblStyleColBandSize w:val="1"/>
      <w:tblCellMar>
        <w:top w:w="15" w:type="dxa"/>
        <w:left w:w="115" w:type="dxa"/>
        <w:bottom w:w="15" w:type="dxa"/>
        <w:right w:w="115" w:type="dxa"/>
      </w:tblCellMar>
    </w:tblPr>
  </w:style>
  <w:style w:type="table" w:customStyle="1" w:styleId="ad">
    <w:basedOn w:val="TableNormal"/>
    <w:tblPr>
      <w:tblStyleRowBandSize w:val="1"/>
      <w:tblStyleColBandSize w:val="1"/>
      <w:tblCellMar>
        <w:top w:w="15" w:type="dxa"/>
        <w:left w:w="115" w:type="dxa"/>
        <w:bottom w:w="15" w:type="dxa"/>
        <w:right w:w="115" w:type="dxa"/>
      </w:tblCellMar>
    </w:tblPr>
  </w:style>
  <w:style w:type="table" w:customStyle="1" w:styleId="ae">
    <w:basedOn w:val="TableNormal"/>
    <w:tblPr>
      <w:tblStyleRowBandSize w:val="1"/>
      <w:tblStyleColBandSize w:val="1"/>
      <w:tblCellMar>
        <w:top w:w="15" w:type="dxa"/>
        <w:left w:w="115" w:type="dxa"/>
        <w:bottom w:w="15" w:type="dxa"/>
        <w:right w:w="115" w:type="dxa"/>
      </w:tblCellMar>
    </w:tblPr>
  </w:style>
  <w:style w:type="table" w:customStyle="1" w:styleId="af">
    <w:basedOn w:val="TableNormal"/>
    <w:tblPr>
      <w:tblStyleRowBandSize w:val="1"/>
      <w:tblStyleColBandSize w:val="1"/>
      <w:tblCellMar>
        <w:top w:w="15" w:type="dxa"/>
        <w:left w:w="115" w:type="dxa"/>
        <w:bottom w:w="15" w:type="dxa"/>
        <w:right w:w="115" w:type="dxa"/>
      </w:tblCellMar>
    </w:tblPr>
  </w:style>
  <w:style w:type="table" w:customStyle="1" w:styleId="af0">
    <w:basedOn w:val="TableNormal"/>
    <w:tblPr>
      <w:tblStyleRowBandSize w:val="1"/>
      <w:tblStyleColBandSize w:val="1"/>
      <w:tblCellMar>
        <w:top w:w="15" w:type="dxa"/>
        <w:left w:w="115" w:type="dxa"/>
        <w:bottom w:w="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www.communityhealthpartnerships.co.uk" TargetMode="Externa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1.png"/><Relationship Id="rId17" Type="http://schemas.openxmlformats.org/officeDocument/2006/relationships/image" Target="media/image6.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inance@communityhealthpartnerships.co.uk" TargetMode="Externa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footer" Target="footer2.xml"/><Relationship Id="rId10" Type="http://schemas.openxmlformats.org/officeDocument/2006/relationships/hyperlink" Target="https://digital.nhs.uk/services/nhs-wifi" TargetMode="External"/><Relationship Id="rId19" Type="http://schemas.openxmlformats.org/officeDocument/2006/relationships/image" Target="media/image8.png"/><Relationship Id="rId4" Type="http://schemas.openxmlformats.org/officeDocument/2006/relationships/settings" Target="settings.xml"/><Relationship Id="rId9" Type="http://schemas.openxmlformats.org/officeDocument/2006/relationships/hyperlink" Target="https://www.england.nhs.uk/greenernhs/get-involved/organisations/" TargetMode="External"/><Relationship Id="rId14" Type="http://schemas.openxmlformats.org/officeDocument/2006/relationships/image" Target="media/image3.png"/><Relationship Id="rId22"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V//UDsWtf9d7hJJKQzzAEozu3AQ==">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33</Pages>
  <Words>7100</Words>
  <Characters>40474</Characters>
  <Application>Microsoft Office Word</Application>
  <DocSecurity>0</DocSecurity>
  <Lines>337</Lines>
  <Paragraphs>94</Paragraphs>
  <ScaleCrop>false</ScaleCrop>
  <Company/>
  <LinksUpToDate>false</LinksUpToDate>
  <CharactersWithSpaces>47480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Jonathan Wotman</cp:lastModifiedBy>
  <cp:revision>2</cp:revision>
  <dcterms:created xsi:type="dcterms:W3CDTF">2023-05-02T16:36:00Z</dcterms:created>
  <dcterms:modified xsi:type="dcterms:W3CDTF">2023-08-07T15:37:00Z</dcterms:modified>
</cp:coreProperties>
</file>